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sidR="00BB6E90" w:rsidRPr="00BB6E90">
        <w:rPr>
          <w:rFonts w:ascii="方正小标宋简体" w:eastAsia="方正小标宋简体" w:hint="eastAsia"/>
          <w:bCs/>
          <w:sz w:val="36"/>
          <w:szCs w:val="36"/>
          <w:u w:val="single"/>
        </w:rPr>
        <w:t>万方科研诚信学习系统、科研诚信监测预警服务系统</w:t>
      </w:r>
      <w:r>
        <w:rPr>
          <w:rFonts w:ascii="方正小标宋简体" w:eastAsia="方正小标宋简体" w:hint="eastAsia"/>
          <w:bCs/>
          <w:sz w:val="36"/>
          <w:szCs w:val="36"/>
          <w:u w:val="single"/>
        </w:rPr>
        <w:t xml:space="preserve">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486615">
        <w:rPr>
          <w:rFonts w:ascii="方正小标宋简体" w:eastAsia="方正小标宋简体"/>
          <w:bCs/>
          <w:sz w:val="36"/>
          <w:szCs w:val="36"/>
          <w:u w:val="single"/>
        </w:rPr>
        <w:t>F500</w:t>
      </w:r>
      <w:r w:rsidR="00486615" w:rsidRPr="00486615">
        <w:rPr>
          <w:rFonts w:ascii="方正小标宋简体" w:eastAsia="方正小标宋简体"/>
          <w:bCs/>
          <w:sz w:val="36"/>
          <w:szCs w:val="36"/>
          <w:u w:val="single"/>
        </w:rPr>
        <w:t>3</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10</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15</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36</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41</w:t>
        </w:r>
        <w:r w:rsidR="005237BB">
          <w:rPr>
            <w:rFonts w:eastAsiaTheme="minorEastAsia"/>
            <w:noProof/>
            <w:sz w:val="28"/>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45</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4C476E">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82438">
          <w:rPr>
            <w:rFonts w:eastAsiaTheme="minorEastAsia"/>
            <w:noProof/>
            <w:sz w:val="28"/>
            <w:szCs w:val="28"/>
          </w:rPr>
          <w:t>47</w:t>
        </w:r>
        <w:r w:rsidR="005237BB">
          <w:rPr>
            <w:rFonts w:eastAsiaTheme="minorEastAsia"/>
            <w:noProof/>
            <w:sz w:val="28"/>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48</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4C476E">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8243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0" w:name="_Toc112854542"/>
      <w:bookmarkStart w:id="1" w:name="_Toc285612601"/>
      <w:bookmarkStart w:id="2" w:name="_Toc112317766"/>
      <w:bookmarkStart w:id="3" w:name="_Toc4177"/>
      <w:bookmarkStart w:id="4" w:name="_Toc390713968"/>
      <w:bookmarkStart w:id="5" w:name="_Toc240432230"/>
      <w:bookmarkStart w:id="6" w:name="_Toc121476511"/>
      <w:bookmarkStart w:id="7" w:name="_Toc1453"/>
      <w:bookmarkStart w:id="8" w:name="_Toc27707"/>
      <w:bookmarkStart w:id="9" w:name="_Toc128151416"/>
      <w:bookmarkStart w:id="10" w:name="_Toc150352086"/>
      <w:bookmarkStart w:id="11" w:name="_Toc28449"/>
      <w:bookmarkStart w:id="12" w:name="_Toc15604"/>
      <w:bookmarkStart w:id="13" w:name="_Toc18679"/>
      <w:bookmarkStart w:id="14" w:name="_Toc32041"/>
      <w:bookmarkStart w:id="15" w:name="_Toc150352152"/>
      <w:bookmarkStart w:id="16" w:name="_Toc5567"/>
      <w:bookmarkStart w:id="17" w:name="_Toc3027"/>
      <w:bookmarkStart w:id="18" w:name="_Toc30231"/>
      <w:bookmarkStart w:id="19"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C40EF" w:rsidRDefault="005237BB" w:rsidP="005237BB">
      <w:pPr>
        <w:pStyle w:val="3"/>
        <w:rPr>
          <w:b/>
        </w:rPr>
      </w:pPr>
      <w:bookmarkStart w:id="20" w:name="_Toc24516"/>
      <w:bookmarkStart w:id="21" w:name="_Toc112317767"/>
      <w:bookmarkStart w:id="22" w:name="_Toc29459"/>
      <w:bookmarkStart w:id="23" w:name="_Toc11563"/>
      <w:bookmarkStart w:id="24" w:name="_Toc30466"/>
      <w:bookmarkStart w:id="25" w:name="_Toc11367"/>
      <w:bookmarkStart w:id="26" w:name="_Toc2071"/>
      <w:bookmarkStart w:id="27" w:name="_Toc112854543"/>
      <w:bookmarkStart w:id="28" w:name="_Toc128151417"/>
      <w:bookmarkStart w:id="29" w:name="_Toc7863"/>
      <w:bookmarkStart w:id="30" w:name="_Toc150352153"/>
      <w:bookmarkStart w:id="31" w:name="_Toc15105"/>
      <w:bookmarkStart w:id="32" w:name="_Toc29558"/>
      <w:bookmarkStart w:id="33" w:name="_Toc121476512"/>
      <w:bookmarkStart w:id="34" w:name="_Toc28118"/>
      <w:bookmarkStart w:id="35" w:name="_Toc150352087"/>
      <w:bookmarkEnd w:id="19"/>
      <w:r>
        <w:rPr>
          <w:rFonts w:hint="eastAsia"/>
        </w:rPr>
        <w:t>一、</w:t>
      </w:r>
      <w:r>
        <w:t>说  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40EF" w:rsidRDefault="005237BB">
      <w:pPr>
        <w:pStyle w:val="5"/>
        <w:keepNext w:val="0"/>
        <w:keepLines w:val="0"/>
        <w:snapToGrid w:val="0"/>
        <w:ind w:firstLine="560"/>
        <w:rPr>
          <w:rFonts w:ascii="黑体" w:hAnsi="黑体"/>
        </w:rPr>
      </w:pPr>
      <w:bookmarkStart w:id="36" w:name="_Toc23974"/>
      <w:bookmarkStart w:id="37" w:name="_Toc7710"/>
      <w:bookmarkStart w:id="38" w:name="_Toc27761"/>
      <w:bookmarkStart w:id="39" w:name="_Toc121476513"/>
      <w:bookmarkStart w:id="40" w:name="_Toc30591"/>
      <w:bookmarkStart w:id="41" w:name="_Toc20654"/>
      <w:bookmarkStart w:id="42" w:name="_Toc112854544"/>
      <w:bookmarkStart w:id="43" w:name="_Toc2993"/>
      <w:bookmarkStart w:id="44" w:name="_Toc3852"/>
      <w:bookmarkStart w:id="45" w:name="_Toc8551"/>
      <w:bookmarkStart w:id="46" w:name="_Toc727"/>
      <w:bookmarkStart w:id="47" w:name="_Toc22628"/>
      <w:r>
        <w:rPr>
          <w:rFonts w:ascii="黑体" w:hAnsi="黑体"/>
        </w:rPr>
        <w:t>1.概述</w:t>
      </w:r>
      <w:bookmarkEnd w:id="36"/>
      <w:bookmarkEnd w:id="37"/>
      <w:bookmarkEnd w:id="38"/>
      <w:bookmarkEnd w:id="39"/>
      <w:bookmarkEnd w:id="40"/>
      <w:bookmarkEnd w:id="41"/>
      <w:bookmarkEnd w:id="42"/>
      <w:bookmarkEnd w:id="43"/>
      <w:bookmarkEnd w:id="44"/>
      <w:bookmarkEnd w:id="45"/>
      <w:bookmarkEnd w:id="46"/>
      <w:bookmarkEnd w:id="47"/>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8"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8"/>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49" w:name="_Hlk130583331"/>
      <w:r>
        <w:rPr>
          <w:rFonts w:ascii="宋体" w:hAnsi="宋体" w:hint="eastAsia"/>
          <w:bCs/>
          <w:snapToGrid w:val="0"/>
          <w:sz w:val="28"/>
          <w:szCs w:val="28"/>
          <w:lang w:val="zh-CN"/>
        </w:rPr>
        <w:t>、军队和商业</w:t>
      </w:r>
      <w:bookmarkEnd w:id="49"/>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0" w:name="_Toc121476514"/>
      <w:bookmarkStart w:id="51" w:name="_Toc21343"/>
      <w:bookmarkStart w:id="52" w:name="_Toc12049"/>
      <w:bookmarkStart w:id="53" w:name="_Toc13284"/>
      <w:bookmarkStart w:id="54" w:name="_Toc10867"/>
      <w:bookmarkStart w:id="55" w:name="_Toc4595"/>
      <w:bookmarkStart w:id="56" w:name="_Toc14329"/>
      <w:bookmarkStart w:id="57" w:name="_Toc112854545"/>
      <w:bookmarkStart w:id="58" w:name="_Toc18812"/>
      <w:bookmarkStart w:id="59" w:name="_Toc30179"/>
      <w:bookmarkStart w:id="60" w:name="_Toc7784"/>
      <w:bookmarkStart w:id="61" w:name="_Toc23134"/>
      <w:r>
        <w:rPr>
          <w:rFonts w:ascii="黑体" w:hAnsi="黑体" w:hint="eastAsia"/>
        </w:rPr>
        <w:t>2.</w:t>
      </w:r>
      <w:r>
        <w:rPr>
          <w:rFonts w:ascii="黑体" w:hAnsi="黑体"/>
        </w:rPr>
        <w:t>定义</w:t>
      </w:r>
      <w:bookmarkEnd w:id="50"/>
      <w:bookmarkEnd w:id="51"/>
      <w:bookmarkEnd w:id="52"/>
      <w:bookmarkEnd w:id="53"/>
      <w:bookmarkEnd w:id="54"/>
      <w:bookmarkEnd w:id="55"/>
      <w:bookmarkEnd w:id="56"/>
      <w:bookmarkEnd w:id="57"/>
      <w:bookmarkEnd w:id="58"/>
      <w:bookmarkEnd w:id="59"/>
      <w:bookmarkEnd w:id="60"/>
      <w:bookmarkEnd w:id="61"/>
    </w:p>
    <w:p w:rsidR="008C40EF" w:rsidRDefault="005237BB">
      <w:pPr>
        <w:adjustRightInd w:val="0"/>
        <w:snapToGrid w:val="0"/>
        <w:spacing w:line="560" w:lineRule="exact"/>
        <w:ind w:firstLine="560"/>
        <w:rPr>
          <w:rFonts w:ascii="宋体" w:hAnsi="宋体"/>
          <w:snapToGrid w:val="0"/>
          <w:sz w:val="28"/>
          <w:szCs w:val="28"/>
        </w:rPr>
      </w:pPr>
      <w:bookmarkStart w:id="62"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3" w:name="_Hlk112351339"/>
      <w:bookmarkStart w:id="64" w:name="_Hlk112259183"/>
      <w:r>
        <w:rPr>
          <w:rFonts w:ascii="宋体" w:hAnsi="宋体" w:hint="eastAsia"/>
          <w:snapToGrid w:val="0"/>
          <w:sz w:val="28"/>
          <w:szCs w:val="28"/>
          <w:lang w:val="zh-CN"/>
        </w:rPr>
        <w:t>获得合同签订资格</w:t>
      </w:r>
      <w:bookmarkEnd w:id="63"/>
      <w:r>
        <w:rPr>
          <w:rFonts w:ascii="宋体" w:hAnsi="宋体"/>
          <w:snapToGrid w:val="0"/>
          <w:sz w:val="28"/>
          <w:szCs w:val="28"/>
          <w:lang w:val="zh-CN"/>
        </w:rPr>
        <w:t>的</w:t>
      </w:r>
      <w:bookmarkEnd w:id="64"/>
      <w:r>
        <w:rPr>
          <w:rFonts w:ascii="宋体" w:hAnsi="宋体"/>
          <w:snapToGrid w:val="0"/>
          <w:sz w:val="28"/>
          <w:szCs w:val="28"/>
          <w:lang w:val="zh-CN"/>
        </w:rPr>
        <w:t>报价供应商</w:t>
      </w:r>
      <w:r>
        <w:rPr>
          <w:rFonts w:ascii="宋体" w:hAnsi="宋体" w:hint="eastAsia"/>
          <w:snapToGrid w:val="0"/>
          <w:sz w:val="28"/>
          <w:szCs w:val="28"/>
        </w:rPr>
        <w:t>。</w:t>
      </w:r>
      <w:bookmarkEnd w:id="62"/>
    </w:p>
    <w:p w:rsidR="008C40EF" w:rsidRDefault="005237BB">
      <w:pPr>
        <w:pStyle w:val="5"/>
        <w:keepNext w:val="0"/>
        <w:keepLines w:val="0"/>
        <w:snapToGrid w:val="0"/>
        <w:ind w:firstLine="560"/>
        <w:rPr>
          <w:rFonts w:ascii="黑体" w:hAnsi="黑体"/>
        </w:rPr>
      </w:pPr>
      <w:bookmarkStart w:id="65" w:name="_Toc32712"/>
      <w:bookmarkStart w:id="66" w:name="_Toc31630"/>
      <w:bookmarkStart w:id="67" w:name="_Toc24864"/>
      <w:bookmarkStart w:id="68" w:name="_Toc28955"/>
      <w:bookmarkStart w:id="69" w:name="_Toc30873"/>
      <w:bookmarkStart w:id="70" w:name="_Toc18018"/>
      <w:bookmarkStart w:id="71" w:name="_Toc112854546"/>
      <w:bookmarkStart w:id="72" w:name="_Toc7028"/>
      <w:bookmarkStart w:id="73" w:name="_Toc1415"/>
      <w:bookmarkStart w:id="74" w:name="_Toc18695"/>
      <w:bookmarkStart w:id="75" w:name="_Toc11661"/>
      <w:bookmarkStart w:id="76" w:name="_Toc121476515"/>
      <w:r>
        <w:rPr>
          <w:rFonts w:ascii="黑体" w:hAnsi="黑体" w:hint="eastAsia"/>
        </w:rPr>
        <w:t>3.</w:t>
      </w:r>
      <w:r>
        <w:rPr>
          <w:rFonts w:ascii="黑体" w:hAnsi="黑体"/>
        </w:rPr>
        <w:t>合格的</w:t>
      </w:r>
      <w:bookmarkEnd w:id="65"/>
      <w:bookmarkEnd w:id="66"/>
      <w:bookmarkEnd w:id="67"/>
      <w:bookmarkEnd w:id="68"/>
      <w:bookmarkEnd w:id="69"/>
      <w:bookmarkEnd w:id="70"/>
      <w:bookmarkEnd w:id="71"/>
      <w:bookmarkEnd w:id="72"/>
      <w:bookmarkEnd w:id="73"/>
      <w:bookmarkEnd w:id="74"/>
      <w:bookmarkEnd w:id="75"/>
      <w:bookmarkEnd w:id="76"/>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7"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7"/>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8"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8"/>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79" w:name="_Toc22787"/>
      <w:bookmarkStart w:id="80" w:name="_Toc3477"/>
      <w:bookmarkStart w:id="81" w:name="_Toc112854547"/>
      <w:bookmarkStart w:id="82" w:name="_Toc7535"/>
      <w:bookmarkStart w:id="83" w:name="_Toc8740"/>
      <w:bookmarkStart w:id="84" w:name="_Toc29727"/>
      <w:bookmarkStart w:id="85" w:name="_Toc20292"/>
      <w:bookmarkStart w:id="86" w:name="_Toc121476516"/>
      <w:bookmarkStart w:id="87" w:name="_Toc31920"/>
      <w:bookmarkStart w:id="88" w:name="_Toc6643"/>
      <w:bookmarkStart w:id="89" w:name="_Toc542"/>
      <w:bookmarkStart w:id="90" w:name="_Toc14779"/>
      <w:r>
        <w:rPr>
          <w:rFonts w:ascii="黑体" w:hAnsi="黑体" w:hint="eastAsia"/>
        </w:rPr>
        <w:t>4.</w:t>
      </w:r>
      <w:r>
        <w:rPr>
          <w:rFonts w:ascii="黑体" w:hAnsi="黑体"/>
        </w:rPr>
        <w:t>合格的服务</w:t>
      </w:r>
      <w:bookmarkEnd w:id="79"/>
      <w:bookmarkEnd w:id="80"/>
      <w:bookmarkEnd w:id="81"/>
      <w:bookmarkEnd w:id="82"/>
      <w:bookmarkEnd w:id="83"/>
      <w:bookmarkEnd w:id="84"/>
      <w:bookmarkEnd w:id="85"/>
      <w:bookmarkEnd w:id="86"/>
      <w:bookmarkEnd w:id="87"/>
      <w:bookmarkEnd w:id="88"/>
      <w:bookmarkEnd w:id="89"/>
      <w:bookmarkEnd w:id="90"/>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1" w:name="_Toc192"/>
      <w:bookmarkStart w:id="92" w:name="_Toc12348"/>
      <w:bookmarkStart w:id="93" w:name="_Toc8260"/>
      <w:bookmarkStart w:id="94" w:name="_Toc18113"/>
      <w:bookmarkStart w:id="95" w:name="_Toc22619"/>
      <w:bookmarkStart w:id="96" w:name="_Toc121476517"/>
      <w:bookmarkStart w:id="97" w:name="_Toc854"/>
      <w:bookmarkStart w:id="98" w:name="_Toc30754"/>
      <w:bookmarkStart w:id="99" w:name="_Toc4619"/>
      <w:bookmarkStart w:id="100" w:name="_Toc26365"/>
      <w:bookmarkStart w:id="101" w:name="_Toc16922"/>
      <w:bookmarkStart w:id="102" w:name="_Toc112854548"/>
      <w:r>
        <w:rPr>
          <w:rFonts w:ascii="黑体" w:hAnsi="黑体" w:hint="eastAsia"/>
        </w:rPr>
        <w:t>5.授权</w:t>
      </w:r>
      <w:r>
        <w:rPr>
          <w:rFonts w:ascii="黑体" w:hAnsi="黑体"/>
        </w:rPr>
        <w:t>委托</w:t>
      </w:r>
      <w:bookmarkEnd w:id="91"/>
      <w:bookmarkEnd w:id="92"/>
      <w:bookmarkEnd w:id="93"/>
      <w:bookmarkEnd w:id="94"/>
      <w:bookmarkEnd w:id="95"/>
      <w:bookmarkEnd w:id="96"/>
      <w:bookmarkEnd w:id="97"/>
      <w:bookmarkEnd w:id="98"/>
      <w:bookmarkEnd w:id="99"/>
      <w:bookmarkEnd w:id="100"/>
      <w:bookmarkEnd w:id="101"/>
      <w:bookmarkEnd w:id="102"/>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3"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3"/>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4" w:name="_Toc19237"/>
      <w:bookmarkStart w:id="105" w:name="_Toc26236"/>
      <w:bookmarkStart w:id="106" w:name="_Toc19879"/>
      <w:bookmarkStart w:id="107" w:name="_Toc19374"/>
      <w:bookmarkStart w:id="108" w:name="_Toc112854549"/>
      <w:bookmarkStart w:id="109" w:name="_Toc3157"/>
      <w:bookmarkStart w:id="110" w:name="_Toc7677"/>
      <w:bookmarkStart w:id="111" w:name="_Toc121476518"/>
      <w:bookmarkStart w:id="112" w:name="_Toc28360"/>
      <w:bookmarkStart w:id="113" w:name="_Toc8864"/>
      <w:bookmarkStart w:id="114" w:name="_Toc26052"/>
      <w:bookmarkStart w:id="115" w:name="_Toc4090"/>
      <w:r>
        <w:rPr>
          <w:rFonts w:ascii="黑体" w:hAnsi="黑体" w:hint="eastAsia"/>
        </w:rPr>
        <w:t>6.</w:t>
      </w:r>
      <w:r>
        <w:rPr>
          <w:rFonts w:ascii="黑体" w:hAnsi="黑体"/>
        </w:rPr>
        <w:t>谈判费用</w:t>
      </w:r>
      <w:bookmarkEnd w:id="104"/>
      <w:bookmarkEnd w:id="105"/>
      <w:bookmarkEnd w:id="106"/>
      <w:bookmarkEnd w:id="107"/>
      <w:bookmarkEnd w:id="108"/>
      <w:bookmarkEnd w:id="109"/>
      <w:bookmarkEnd w:id="110"/>
      <w:bookmarkEnd w:id="111"/>
      <w:bookmarkEnd w:id="112"/>
      <w:bookmarkEnd w:id="113"/>
      <w:bookmarkEnd w:id="114"/>
      <w:bookmarkEnd w:id="115"/>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6"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6"/>
      <w:r>
        <w:rPr>
          <w:rFonts w:ascii="宋体" w:hAnsi="宋体"/>
          <w:snapToGrid w:val="0"/>
          <w:sz w:val="28"/>
          <w:szCs w:val="28"/>
        </w:rPr>
        <w:t>。</w:t>
      </w:r>
    </w:p>
    <w:p w:rsidR="008C40EF" w:rsidRDefault="005237BB" w:rsidP="005237BB">
      <w:pPr>
        <w:pStyle w:val="3"/>
        <w:rPr>
          <w:b/>
        </w:rPr>
      </w:pPr>
      <w:bookmarkStart w:id="117" w:name="_Toc25599"/>
      <w:bookmarkStart w:id="118" w:name="_Toc112854550"/>
      <w:bookmarkStart w:id="119" w:name="_Toc16766"/>
      <w:bookmarkStart w:id="120" w:name="_Toc32108"/>
      <w:bookmarkStart w:id="121" w:name="_Toc2459"/>
      <w:bookmarkStart w:id="122" w:name="_Toc9186"/>
      <w:bookmarkStart w:id="123" w:name="_Toc21123"/>
      <w:bookmarkStart w:id="124" w:name="_Toc1656"/>
      <w:bookmarkStart w:id="125" w:name="_Toc112317768"/>
      <w:bookmarkStart w:id="126" w:name="_Toc17231"/>
      <w:bookmarkStart w:id="127" w:name="_Toc121476519"/>
      <w:bookmarkStart w:id="128" w:name="_Toc1927"/>
      <w:bookmarkStart w:id="129" w:name="_Toc14851"/>
      <w:bookmarkStart w:id="130" w:name="_Toc128151418"/>
      <w:bookmarkStart w:id="131" w:name="_Toc150352154"/>
      <w:bookmarkStart w:id="132" w:name="_Toc150352088"/>
      <w:r>
        <w:rPr>
          <w:rFonts w:hint="eastAsia"/>
        </w:rPr>
        <w:t>二、</w:t>
      </w:r>
      <w:bookmarkEnd w:id="117"/>
      <w:bookmarkEnd w:id="118"/>
      <w:bookmarkEnd w:id="119"/>
      <w:bookmarkEnd w:id="120"/>
      <w:bookmarkEnd w:id="121"/>
      <w:bookmarkEnd w:id="122"/>
      <w:bookmarkEnd w:id="123"/>
      <w:bookmarkEnd w:id="124"/>
      <w:bookmarkEnd w:id="125"/>
      <w:bookmarkEnd w:id="126"/>
      <w:bookmarkEnd w:id="127"/>
      <w:bookmarkEnd w:id="128"/>
      <w:bookmarkEnd w:id="129"/>
      <w:r>
        <w:t>单一来源文件</w:t>
      </w:r>
      <w:r>
        <w:rPr>
          <w:rFonts w:hint="eastAsia"/>
        </w:rPr>
        <w:t>的内容及澄清与修改</w:t>
      </w:r>
      <w:bookmarkEnd w:id="130"/>
      <w:bookmarkEnd w:id="131"/>
      <w:bookmarkEnd w:id="132"/>
    </w:p>
    <w:p w:rsidR="008C40EF" w:rsidRDefault="005237BB">
      <w:pPr>
        <w:pStyle w:val="5"/>
        <w:keepNext w:val="0"/>
        <w:keepLines w:val="0"/>
        <w:snapToGrid w:val="0"/>
        <w:ind w:firstLine="560"/>
        <w:rPr>
          <w:rFonts w:ascii="黑体" w:hAnsi="黑体"/>
        </w:rPr>
      </w:pPr>
      <w:bookmarkStart w:id="133" w:name="_Toc17468"/>
      <w:bookmarkStart w:id="134" w:name="_Toc29233"/>
      <w:bookmarkStart w:id="135" w:name="_Toc14883"/>
      <w:bookmarkStart w:id="136" w:name="_Toc112854551"/>
      <w:bookmarkStart w:id="137" w:name="_Toc121476520"/>
      <w:bookmarkStart w:id="138" w:name="_Toc30879"/>
      <w:bookmarkStart w:id="139" w:name="_Toc25257"/>
      <w:bookmarkStart w:id="140" w:name="_Toc22952"/>
      <w:bookmarkStart w:id="141" w:name="_Toc23983"/>
      <w:bookmarkStart w:id="142" w:name="_Toc23711"/>
      <w:bookmarkStart w:id="143" w:name="_Toc10058"/>
      <w:bookmarkStart w:id="144" w:name="_Toc7286"/>
      <w:r>
        <w:rPr>
          <w:rFonts w:ascii="黑体" w:hAnsi="黑体" w:hint="eastAsia"/>
        </w:rPr>
        <w:t>7.</w:t>
      </w:r>
      <w:r>
        <w:rPr>
          <w:rFonts w:ascii="黑体" w:hAnsi="黑体"/>
        </w:rPr>
        <w:t>单一来源文件的内容</w:t>
      </w:r>
      <w:bookmarkEnd w:id="133"/>
      <w:bookmarkEnd w:id="134"/>
      <w:bookmarkEnd w:id="135"/>
      <w:bookmarkEnd w:id="136"/>
      <w:bookmarkEnd w:id="137"/>
      <w:bookmarkEnd w:id="138"/>
      <w:bookmarkEnd w:id="139"/>
      <w:bookmarkEnd w:id="140"/>
      <w:bookmarkEnd w:id="141"/>
      <w:bookmarkEnd w:id="142"/>
      <w:bookmarkEnd w:id="143"/>
      <w:bookmarkEnd w:id="144"/>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5" w:name="_Toc26983"/>
      <w:bookmarkStart w:id="146" w:name="_Toc17758"/>
      <w:bookmarkStart w:id="147" w:name="_Toc30468"/>
      <w:bookmarkStart w:id="148" w:name="_Toc20425"/>
      <w:bookmarkStart w:id="149" w:name="_Toc23067"/>
      <w:bookmarkStart w:id="150" w:name="_Toc121476521"/>
      <w:bookmarkStart w:id="151" w:name="_Toc112854552"/>
      <w:bookmarkStart w:id="152" w:name="_Toc10720"/>
      <w:bookmarkStart w:id="153" w:name="_Toc1384"/>
      <w:bookmarkStart w:id="154" w:name="_Toc7185"/>
      <w:bookmarkStart w:id="155" w:name="_Toc26264"/>
      <w:bookmarkStart w:id="156" w:name="_Toc15797"/>
      <w:r>
        <w:rPr>
          <w:rFonts w:ascii="黑体" w:hAnsi="黑体" w:hint="eastAsia"/>
        </w:rPr>
        <w:t>8.</w:t>
      </w:r>
      <w:r>
        <w:rPr>
          <w:rFonts w:ascii="黑体" w:hAnsi="黑体"/>
        </w:rPr>
        <w:t>单一来源文件的澄清</w:t>
      </w:r>
      <w:r>
        <w:rPr>
          <w:rFonts w:ascii="黑体" w:hAnsi="黑体" w:hint="eastAsia"/>
        </w:rPr>
        <w:t>与修改</w:t>
      </w:r>
      <w:bookmarkEnd w:id="145"/>
      <w:bookmarkEnd w:id="146"/>
      <w:bookmarkEnd w:id="147"/>
      <w:bookmarkEnd w:id="148"/>
      <w:bookmarkEnd w:id="149"/>
      <w:bookmarkEnd w:id="150"/>
      <w:bookmarkEnd w:id="151"/>
      <w:bookmarkEnd w:id="152"/>
      <w:bookmarkEnd w:id="153"/>
      <w:bookmarkEnd w:id="154"/>
      <w:bookmarkEnd w:id="155"/>
      <w:bookmarkEnd w:id="156"/>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7" w:name="_Toc121476522"/>
      <w:bookmarkStart w:id="158" w:name="_Toc18966"/>
      <w:bookmarkStart w:id="159" w:name="_Toc10276"/>
      <w:bookmarkStart w:id="160" w:name="_Toc357"/>
      <w:bookmarkStart w:id="161" w:name="_Toc8454"/>
      <w:bookmarkStart w:id="162" w:name="_Toc2000"/>
      <w:bookmarkStart w:id="163" w:name="_Toc26380"/>
      <w:bookmarkStart w:id="164" w:name="_Toc1190"/>
      <w:bookmarkStart w:id="165" w:name="_Toc19388"/>
      <w:bookmarkStart w:id="166" w:name="_Toc14942"/>
      <w:bookmarkStart w:id="167" w:name="_Toc112854553"/>
      <w:bookmarkStart w:id="168" w:name="_Toc112317769"/>
      <w:bookmarkStart w:id="169" w:name="_Toc5855"/>
      <w:bookmarkStart w:id="170" w:name="_Toc150352089"/>
      <w:bookmarkStart w:id="171" w:name="_Toc128151419"/>
      <w:bookmarkStart w:id="172" w:name="_Toc150352155"/>
      <w:r>
        <w:rPr>
          <w:rFonts w:hint="eastAsia"/>
        </w:rPr>
        <w:t>三、报价</w:t>
      </w:r>
      <w:r>
        <w:t>文件</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的基本要求</w:t>
      </w:r>
      <w:bookmarkEnd w:id="170"/>
      <w:bookmarkEnd w:id="171"/>
      <w:bookmarkEnd w:id="172"/>
    </w:p>
    <w:p w:rsidR="008C40EF" w:rsidRDefault="005237BB">
      <w:pPr>
        <w:pStyle w:val="5"/>
        <w:keepNext w:val="0"/>
        <w:keepLines w:val="0"/>
        <w:snapToGrid w:val="0"/>
        <w:ind w:firstLine="560"/>
        <w:rPr>
          <w:rFonts w:ascii="黑体" w:hAnsi="黑体"/>
        </w:rPr>
      </w:pPr>
      <w:bookmarkStart w:id="173" w:name="_Toc19028"/>
      <w:bookmarkStart w:id="174" w:name="_Toc121476523"/>
      <w:bookmarkStart w:id="175" w:name="_Toc9464"/>
      <w:bookmarkStart w:id="176" w:name="_Toc11335"/>
      <w:bookmarkStart w:id="177" w:name="_Toc19577"/>
      <w:bookmarkStart w:id="178" w:name="_Toc23152"/>
      <w:bookmarkStart w:id="179" w:name="_Toc1887"/>
      <w:bookmarkStart w:id="180" w:name="_Toc21672"/>
      <w:bookmarkStart w:id="181" w:name="_Toc25878"/>
      <w:bookmarkStart w:id="182" w:name="_Toc112854554"/>
      <w:bookmarkStart w:id="183" w:name="_Toc11776"/>
      <w:bookmarkStart w:id="184" w:name="_Toc4508"/>
      <w:r>
        <w:rPr>
          <w:rFonts w:ascii="黑体" w:hAnsi="黑体" w:hint="eastAsia"/>
        </w:rPr>
        <w:t>9.</w:t>
      </w:r>
      <w:bookmarkEnd w:id="173"/>
      <w:bookmarkEnd w:id="174"/>
      <w:bookmarkEnd w:id="175"/>
      <w:bookmarkEnd w:id="176"/>
      <w:bookmarkEnd w:id="177"/>
      <w:bookmarkEnd w:id="178"/>
      <w:bookmarkEnd w:id="179"/>
      <w:bookmarkEnd w:id="180"/>
      <w:bookmarkEnd w:id="181"/>
      <w:bookmarkEnd w:id="182"/>
      <w:bookmarkEnd w:id="183"/>
      <w:bookmarkEnd w:id="184"/>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5" w:name="_Toc23585"/>
      <w:bookmarkStart w:id="186" w:name="_Toc112854555"/>
      <w:bookmarkStart w:id="187" w:name="_Toc27725"/>
      <w:bookmarkStart w:id="188" w:name="_Toc12900"/>
      <w:bookmarkStart w:id="189" w:name="_Toc19370"/>
      <w:bookmarkStart w:id="190" w:name="_Toc7400"/>
      <w:bookmarkStart w:id="191" w:name="_Toc121476524"/>
      <w:bookmarkStart w:id="192" w:name="_Toc24275"/>
      <w:bookmarkStart w:id="193" w:name="_Toc17268"/>
      <w:bookmarkStart w:id="194" w:name="_Toc31652"/>
      <w:bookmarkStart w:id="195" w:name="_Toc8790"/>
      <w:bookmarkStart w:id="196" w:name="_Toc26175"/>
      <w:r>
        <w:rPr>
          <w:rFonts w:ascii="黑体" w:hAnsi="黑体" w:hint="eastAsia"/>
        </w:rPr>
        <w:t>10.</w:t>
      </w:r>
      <w:r>
        <w:rPr>
          <w:rFonts w:ascii="黑体" w:hAnsi="黑体"/>
        </w:rPr>
        <w:t>报价文件的语言及计量单位</w:t>
      </w:r>
      <w:bookmarkEnd w:id="185"/>
      <w:bookmarkEnd w:id="186"/>
      <w:bookmarkEnd w:id="187"/>
      <w:bookmarkEnd w:id="188"/>
      <w:bookmarkEnd w:id="189"/>
      <w:bookmarkEnd w:id="190"/>
      <w:bookmarkEnd w:id="191"/>
      <w:bookmarkEnd w:id="192"/>
      <w:bookmarkEnd w:id="193"/>
      <w:bookmarkEnd w:id="194"/>
      <w:bookmarkEnd w:id="195"/>
      <w:bookmarkEnd w:id="196"/>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7" w:name="_Hlk130370619"/>
      <w:r>
        <w:rPr>
          <w:rFonts w:ascii="黑体" w:eastAsia="黑体" w:hAnsi="黑体" w:hint="eastAsia"/>
          <w:bCs/>
          <w:sz w:val="28"/>
          <w:szCs w:val="28"/>
          <w:lang w:val="zh-CN"/>
        </w:rPr>
        <w:t>应当</w:t>
      </w:r>
      <w:bookmarkEnd w:id="197"/>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8" w:name="_Toc2835"/>
      <w:bookmarkStart w:id="199" w:name="_Toc23431"/>
      <w:bookmarkStart w:id="200" w:name="_Toc112854556"/>
      <w:bookmarkStart w:id="201" w:name="_Toc31196"/>
      <w:bookmarkStart w:id="202" w:name="_Toc2811"/>
      <w:bookmarkStart w:id="203" w:name="_Toc27362"/>
      <w:bookmarkStart w:id="204" w:name="_Toc27238"/>
      <w:bookmarkStart w:id="205" w:name="_Toc12131"/>
      <w:bookmarkStart w:id="206" w:name="_Toc9819"/>
      <w:bookmarkStart w:id="207" w:name="_Toc2940"/>
      <w:bookmarkStart w:id="208" w:name="_Toc121476525"/>
      <w:bookmarkStart w:id="209" w:name="_Toc775"/>
      <w:r>
        <w:rPr>
          <w:rFonts w:ascii="黑体" w:hAnsi="黑体" w:hint="eastAsia"/>
        </w:rPr>
        <w:t>11.</w:t>
      </w:r>
      <w:r>
        <w:rPr>
          <w:rFonts w:ascii="黑体" w:hAnsi="黑体"/>
        </w:rPr>
        <w:t>报价文件组成</w:t>
      </w:r>
      <w:bookmarkEnd w:id="198"/>
      <w:bookmarkEnd w:id="199"/>
      <w:bookmarkEnd w:id="200"/>
      <w:bookmarkEnd w:id="201"/>
      <w:bookmarkEnd w:id="202"/>
      <w:bookmarkEnd w:id="203"/>
      <w:bookmarkEnd w:id="204"/>
      <w:bookmarkEnd w:id="205"/>
      <w:bookmarkEnd w:id="206"/>
      <w:bookmarkEnd w:id="207"/>
      <w:bookmarkEnd w:id="208"/>
      <w:bookmarkEnd w:id="209"/>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0"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1" w:name="_Hlk112353436"/>
      <w:r>
        <w:rPr>
          <w:rFonts w:ascii="黑体" w:eastAsia="黑体" w:hAnsi="黑体" w:hint="eastAsia"/>
          <w:bCs/>
          <w:sz w:val="28"/>
          <w:szCs w:val="28"/>
        </w:rPr>
        <w:t>商务技术</w:t>
      </w:r>
      <w:bookmarkEnd w:id="211"/>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2" w:name="_Hlk128229235"/>
      <w:r>
        <w:rPr>
          <w:rFonts w:ascii="宋体" w:hAnsi="宋体" w:hint="eastAsia"/>
          <w:sz w:val="28"/>
          <w:szCs w:val="28"/>
        </w:rPr>
        <w:t>报价供应商应当将报价文件三部分统一胶装成一册</w:t>
      </w:r>
      <w:bookmarkEnd w:id="212"/>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3" w:name="_Toc13560"/>
      <w:bookmarkStart w:id="214" w:name="_Toc28988"/>
      <w:bookmarkStart w:id="215" w:name="_Toc112854557"/>
      <w:bookmarkStart w:id="216" w:name="_Toc21809"/>
      <w:bookmarkStart w:id="217" w:name="_Toc14828"/>
      <w:bookmarkStart w:id="218" w:name="_Toc121476526"/>
      <w:bookmarkStart w:id="219" w:name="_Toc31986"/>
      <w:bookmarkStart w:id="220" w:name="_Toc13704"/>
      <w:bookmarkStart w:id="221" w:name="_Toc15464"/>
      <w:bookmarkStart w:id="222" w:name="_Toc16212"/>
      <w:bookmarkStart w:id="223" w:name="_Toc10462"/>
      <w:bookmarkStart w:id="224" w:name="_Toc1107"/>
      <w:bookmarkEnd w:id="210"/>
      <w:r>
        <w:rPr>
          <w:rFonts w:ascii="黑体" w:hAnsi="黑体" w:hint="eastAsia"/>
        </w:rPr>
        <w:t>12.</w:t>
      </w:r>
      <w:r>
        <w:rPr>
          <w:rFonts w:ascii="黑体" w:hAnsi="黑体"/>
        </w:rPr>
        <w:t>报价文件的</w:t>
      </w:r>
      <w:r>
        <w:rPr>
          <w:rFonts w:ascii="黑体" w:hAnsi="黑体" w:hint="eastAsia"/>
        </w:rPr>
        <w:t>编制</w:t>
      </w:r>
      <w:bookmarkEnd w:id="213"/>
      <w:bookmarkEnd w:id="214"/>
      <w:bookmarkEnd w:id="215"/>
      <w:bookmarkEnd w:id="216"/>
      <w:bookmarkEnd w:id="217"/>
      <w:bookmarkEnd w:id="218"/>
      <w:bookmarkEnd w:id="219"/>
      <w:bookmarkEnd w:id="220"/>
      <w:bookmarkEnd w:id="221"/>
      <w:bookmarkEnd w:id="222"/>
      <w:bookmarkEnd w:id="223"/>
      <w:bookmarkEnd w:id="224"/>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5"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5"/>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6" w:name="_Toc23450"/>
      <w:bookmarkStart w:id="227" w:name="_Toc3983"/>
      <w:bookmarkStart w:id="228" w:name="_Toc8729"/>
      <w:bookmarkStart w:id="229" w:name="_Toc112854558"/>
      <w:bookmarkStart w:id="230" w:name="_Toc121476527"/>
      <w:bookmarkStart w:id="231" w:name="_Toc32315"/>
      <w:bookmarkStart w:id="232" w:name="_Toc15385"/>
      <w:bookmarkStart w:id="233" w:name="_Toc17375"/>
      <w:bookmarkStart w:id="234" w:name="_Toc21323"/>
      <w:bookmarkStart w:id="235" w:name="_Toc31056"/>
      <w:bookmarkStart w:id="236" w:name="_Toc32662"/>
      <w:bookmarkStart w:id="237" w:name="_Toc8113"/>
      <w:r>
        <w:rPr>
          <w:rFonts w:ascii="黑体" w:hAnsi="黑体" w:hint="eastAsia"/>
        </w:rPr>
        <w:t>13.</w:t>
      </w:r>
      <w:r>
        <w:rPr>
          <w:rFonts w:ascii="黑体" w:hAnsi="黑体"/>
        </w:rPr>
        <w:t>报价有效期</w:t>
      </w:r>
      <w:bookmarkEnd w:id="226"/>
      <w:bookmarkEnd w:id="227"/>
      <w:bookmarkEnd w:id="228"/>
      <w:bookmarkEnd w:id="229"/>
      <w:bookmarkEnd w:id="230"/>
      <w:bookmarkEnd w:id="231"/>
      <w:bookmarkEnd w:id="232"/>
      <w:bookmarkEnd w:id="233"/>
      <w:bookmarkEnd w:id="234"/>
      <w:bookmarkEnd w:id="235"/>
      <w:bookmarkEnd w:id="236"/>
      <w:bookmarkEnd w:id="237"/>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8" w:name="_Toc31294"/>
      <w:bookmarkStart w:id="239" w:name="_Toc6469"/>
      <w:bookmarkStart w:id="240" w:name="_Toc121476528"/>
      <w:bookmarkStart w:id="241" w:name="_Toc27760"/>
      <w:bookmarkStart w:id="242" w:name="_Toc21119"/>
      <w:bookmarkStart w:id="243" w:name="_Toc10669"/>
      <w:bookmarkStart w:id="244" w:name="_Toc6948"/>
      <w:bookmarkStart w:id="245" w:name="_Toc112854559"/>
      <w:bookmarkStart w:id="246" w:name="_Toc9154"/>
      <w:bookmarkStart w:id="247" w:name="_Toc27481"/>
      <w:bookmarkStart w:id="248" w:name="_Toc13167"/>
      <w:bookmarkStart w:id="249" w:name="_Toc18818"/>
      <w:r>
        <w:rPr>
          <w:rFonts w:ascii="黑体" w:hAnsi="黑体" w:hint="eastAsia"/>
        </w:rPr>
        <w:t>14.</w:t>
      </w:r>
      <w:r>
        <w:rPr>
          <w:rFonts w:ascii="黑体" w:hAnsi="黑体"/>
        </w:rPr>
        <w:t>报价</w:t>
      </w:r>
      <w:r>
        <w:rPr>
          <w:rFonts w:ascii="黑体" w:hAnsi="黑体" w:hint="eastAsia"/>
        </w:rPr>
        <w:t>要求</w:t>
      </w:r>
      <w:bookmarkEnd w:id="238"/>
      <w:bookmarkEnd w:id="239"/>
      <w:bookmarkEnd w:id="240"/>
      <w:bookmarkEnd w:id="241"/>
      <w:bookmarkEnd w:id="242"/>
      <w:bookmarkEnd w:id="243"/>
      <w:bookmarkEnd w:id="244"/>
      <w:bookmarkEnd w:id="245"/>
      <w:bookmarkEnd w:id="246"/>
      <w:bookmarkEnd w:id="247"/>
      <w:bookmarkEnd w:id="248"/>
      <w:bookmarkEnd w:id="249"/>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0" w:name="_Toc4924"/>
      <w:bookmarkStart w:id="251" w:name="_Toc9051"/>
      <w:bookmarkStart w:id="252" w:name="_Toc112317770"/>
      <w:bookmarkStart w:id="253" w:name="_Toc15825"/>
      <w:bookmarkStart w:id="254" w:name="_Toc14757"/>
      <w:bookmarkStart w:id="255" w:name="_Toc128151420"/>
      <w:bookmarkStart w:id="256" w:name="_Toc25236"/>
      <w:bookmarkStart w:id="257" w:name="_Toc14170"/>
      <w:bookmarkStart w:id="258" w:name="_Toc8065"/>
      <w:bookmarkStart w:id="259" w:name="_Toc1841"/>
      <w:bookmarkStart w:id="260" w:name="_Toc112854560"/>
      <w:bookmarkStart w:id="261" w:name="_Toc2889"/>
      <w:bookmarkStart w:id="262" w:name="_Toc28105"/>
      <w:bookmarkStart w:id="263" w:name="_Toc121476529"/>
      <w:bookmarkStart w:id="264" w:name="_Toc150352090"/>
      <w:bookmarkStart w:id="265" w:name="_Toc150352156"/>
      <w:r>
        <w:rPr>
          <w:rFonts w:hint="eastAsia"/>
        </w:rPr>
        <w:t>四、</w:t>
      </w:r>
      <w: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提交</w:t>
      </w:r>
      <w:bookmarkEnd w:id="264"/>
      <w:bookmarkEnd w:id="265"/>
    </w:p>
    <w:p w:rsidR="008C40EF" w:rsidRDefault="005237BB">
      <w:pPr>
        <w:pStyle w:val="5"/>
        <w:keepNext w:val="0"/>
        <w:keepLines w:val="0"/>
        <w:snapToGrid w:val="0"/>
        <w:ind w:firstLine="560"/>
        <w:rPr>
          <w:rFonts w:ascii="黑体" w:hAnsi="黑体"/>
        </w:rPr>
      </w:pPr>
      <w:bookmarkStart w:id="266" w:name="_Toc121476530"/>
      <w:bookmarkStart w:id="267" w:name="_Toc13785"/>
      <w:bookmarkStart w:id="268" w:name="_Toc112854561"/>
      <w:bookmarkStart w:id="269" w:name="_Toc10759"/>
      <w:bookmarkStart w:id="270" w:name="_Toc30603"/>
      <w:bookmarkStart w:id="271" w:name="_Toc2608"/>
      <w:bookmarkStart w:id="272" w:name="_Toc29496"/>
      <w:bookmarkStart w:id="273" w:name="_Toc9841"/>
      <w:bookmarkStart w:id="274" w:name="_Toc31615"/>
      <w:bookmarkStart w:id="275" w:name="_Toc26741"/>
      <w:bookmarkStart w:id="276" w:name="_Toc14498"/>
      <w:bookmarkStart w:id="277" w:name="_Toc29167"/>
      <w:r>
        <w:rPr>
          <w:rFonts w:ascii="黑体" w:hAnsi="黑体"/>
        </w:rPr>
        <w:t>15</w:t>
      </w:r>
      <w:r>
        <w:rPr>
          <w:rFonts w:ascii="黑体" w:hAnsi="黑体" w:hint="eastAsia"/>
        </w:rPr>
        <w:t>.</w:t>
      </w:r>
      <w:r>
        <w:rPr>
          <w:rFonts w:ascii="黑体" w:hAnsi="黑体"/>
        </w:rPr>
        <w:t>报价文件</w:t>
      </w:r>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8" w:name="_Toc112317771"/>
      <w:bookmarkStart w:id="279" w:name="_Toc121476531"/>
      <w:bookmarkStart w:id="280" w:name="_Toc128151421"/>
      <w:bookmarkStart w:id="281" w:name="_Toc112854562"/>
      <w:bookmarkStart w:id="282" w:name="_Toc2270"/>
      <w:bookmarkStart w:id="283" w:name="_Toc14250"/>
      <w:bookmarkStart w:id="284" w:name="_Toc10935"/>
      <w:bookmarkStart w:id="285" w:name="_Toc3489"/>
      <w:bookmarkStart w:id="286" w:name="_Toc23800"/>
      <w:bookmarkStart w:id="287" w:name="_Toc23229"/>
      <w:bookmarkStart w:id="288" w:name="_Toc18579"/>
      <w:bookmarkStart w:id="289" w:name="_Toc150352157"/>
      <w:bookmarkStart w:id="290" w:name="_Toc15763"/>
      <w:bookmarkStart w:id="291" w:name="_Toc12909"/>
      <w:bookmarkStart w:id="292" w:name="_Toc150352091"/>
      <w:bookmarkStart w:id="293" w:name="_Toc4944"/>
      <w:r>
        <w:rPr>
          <w:rFonts w:hint="eastAsia"/>
        </w:rPr>
        <w:t>五、</w:t>
      </w:r>
      <w:bookmarkEnd w:id="278"/>
      <w:r>
        <w:rPr>
          <w:rFonts w:hint="eastAsia"/>
        </w:rPr>
        <w:t>谈判与评审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C40EF" w:rsidRDefault="005237BB">
      <w:pPr>
        <w:pStyle w:val="5"/>
        <w:keepNext w:val="0"/>
        <w:keepLines w:val="0"/>
        <w:snapToGrid w:val="0"/>
        <w:ind w:firstLine="560"/>
        <w:rPr>
          <w:rFonts w:ascii="黑体" w:hAnsi="黑体"/>
        </w:rPr>
      </w:pPr>
      <w:bookmarkStart w:id="294" w:name="_Toc25605"/>
      <w:bookmarkStart w:id="295" w:name="_Toc16131"/>
      <w:bookmarkStart w:id="296" w:name="_Toc7495"/>
      <w:bookmarkStart w:id="297" w:name="_Toc30300"/>
      <w:bookmarkStart w:id="298" w:name="_Toc19431"/>
      <w:bookmarkStart w:id="299" w:name="_Toc18422"/>
      <w:bookmarkStart w:id="300" w:name="_Toc20126"/>
      <w:bookmarkStart w:id="301" w:name="_Toc15421"/>
      <w:bookmarkStart w:id="302" w:name="_Toc28280"/>
      <w:bookmarkStart w:id="303" w:name="_Toc24972"/>
      <w:bookmarkStart w:id="304" w:name="_Toc112854563"/>
      <w:bookmarkStart w:id="305" w:name="_Toc121476532"/>
      <w:r>
        <w:rPr>
          <w:rFonts w:ascii="黑体" w:hAnsi="黑体" w:hint="eastAsia"/>
        </w:rPr>
        <w:t>16.</w:t>
      </w:r>
      <w:bookmarkStart w:id="306" w:name="_Toc16804"/>
      <w:bookmarkStart w:id="307" w:name="_Toc16098"/>
      <w:bookmarkStart w:id="308" w:name="_Toc17586"/>
      <w:bookmarkStart w:id="309" w:name="_Toc62487639"/>
      <w:bookmarkStart w:id="310" w:name="_Toc18091"/>
      <w:bookmarkStart w:id="311" w:name="_Toc6716"/>
      <w:bookmarkStart w:id="312" w:name="_Toc24201"/>
      <w:bookmarkStart w:id="313" w:name="_Toc112854564"/>
      <w:bookmarkStart w:id="314" w:name="_Toc12944"/>
      <w:bookmarkStart w:id="315" w:name="_Toc18956"/>
      <w:bookmarkStart w:id="316" w:name="_Toc25881"/>
      <w:bookmarkStart w:id="317" w:name="_Toc7970"/>
      <w:bookmarkEnd w:id="294"/>
      <w:bookmarkEnd w:id="295"/>
      <w:bookmarkEnd w:id="296"/>
      <w:bookmarkEnd w:id="297"/>
      <w:bookmarkEnd w:id="298"/>
      <w:bookmarkEnd w:id="299"/>
      <w:bookmarkEnd w:id="300"/>
      <w:bookmarkEnd w:id="301"/>
      <w:bookmarkEnd w:id="302"/>
      <w:bookmarkEnd w:id="303"/>
      <w:bookmarkEnd w:id="304"/>
      <w:r>
        <w:rPr>
          <w:rFonts w:ascii="黑体" w:hAnsi="黑体" w:hint="eastAsia"/>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8"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8"/>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19" w:name="_Toc112854365"/>
      <w:bookmarkStart w:id="320" w:name="_Toc13622"/>
      <w:bookmarkStart w:id="321" w:name="_Toc10520"/>
      <w:bookmarkStart w:id="322" w:name="_Toc563"/>
      <w:bookmarkStart w:id="323" w:name="_Toc19926"/>
      <w:bookmarkStart w:id="324" w:name="_Toc3791"/>
      <w:bookmarkStart w:id="325" w:name="_Toc21388"/>
      <w:bookmarkStart w:id="326" w:name="_Toc11336"/>
      <w:bookmarkStart w:id="327" w:name="_Toc14764"/>
      <w:bookmarkStart w:id="328" w:name="_Toc25885"/>
      <w:bookmarkStart w:id="329" w:name="_Toc127547700"/>
      <w:bookmarkStart w:id="330" w:name="_Toc18270"/>
      <w:bookmarkStart w:id="331" w:name="_Toc11062"/>
      <w:bookmarkStart w:id="332" w:name="_Toc395"/>
      <w:bookmarkStart w:id="333" w:name="_Toc112854565"/>
      <w:bookmarkStart w:id="334" w:name="_Toc16201"/>
      <w:bookmarkStart w:id="335" w:name="_Toc4473"/>
      <w:bookmarkStart w:id="336" w:name="_Toc8797"/>
      <w:bookmarkStart w:id="337" w:name="_Toc17697"/>
      <w:bookmarkStart w:id="338" w:name="_Toc31264"/>
      <w:bookmarkStart w:id="339" w:name="_Toc24675"/>
      <w:bookmarkStart w:id="340" w:name="_Toc14395"/>
      <w:bookmarkStart w:id="341" w:name="_Toc121476533"/>
      <w:bookmarkStart w:id="342" w:name="_Toc11138"/>
      <w:bookmarkStart w:id="343" w:name="_Toc17114"/>
      <w:bookmarkStart w:id="344" w:name="_Hlk128229443"/>
      <w:r>
        <w:rPr>
          <w:rFonts w:ascii="黑体" w:hAnsi="黑体"/>
        </w:rPr>
        <w:t>17.</w:t>
      </w:r>
      <w:r>
        <w:rPr>
          <w:rFonts w:ascii="黑体" w:hAnsi="黑体" w:hint="eastAsia"/>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5" w:name="_Toc21070"/>
      <w:bookmarkStart w:id="346" w:name="_Toc13786"/>
      <w:bookmarkStart w:id="347" w:name="_Toc5348"/>
      <w:bookmarkStart w:id="348" w:name="_Toc127820476"/>
      <w:bookmarkStart w:id="349" w:name="_Toc9367"/>
      <w:r>
        <w:rPr>
          <w:rFonts w:ascii="黑体" w:hAnsi="黑体"/>
        </w:rPr>
        <w:t>18.</w:t>
      </w:r>
      <w:r>
        <w:rPr>
          <w:rFonts w:ascii="黑体" w:hAnsi="黑体" w:hint="eastAsia"/>
        </w:rPr>
        <w:t>召开评审预备会</w:t>
      </w:r>
      <w:bookmarkEnd w:id="345"/>
      <w:bookmarkEnd w:id="346"/>
      <w:bookmarkEnd w:id="347"/>
      <w:bookmarkEnd w:id="348"/>
      <w:bookmarkEnd w:id="349"/>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0" w:name="_Toc127820477"/>
      <w:r>
        <w:rPr>
          <w:rFonts w:ascii="黑体" w:hAnsi="黑体"/>
        </w:rPr>
        <w:t>19.</w:t>
      </w:r>
      <w:r>
        <w:rPr>
          <w:rFonts w:ascii="黑体" w:hAnsi="黑体" w:hint="eastAsia"/>
        </w:rPr>
        <w:t>审阅单一来源文件</w:t>
      </w:r>
      <w:bookmarkEnd w:id="35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1" w:name="_Toc10967"/>
      <w:bookmarkStart w:id="352" w:name="_Toc24965"/>
      <w:bookmarkStart w:id="353" w:name="_Toc24569"/>
      <w:bookmarkStart w:id="354" w:name="_Toc2218"/>
      <w:bookmarkStart w:id="355" w:name="_Toc2185"/>
      <w:bookmarkStart w:id="356" w:name="_Toc112854366"/>
      <w:bookmarkStart w:id="357" w:name="_Toc16984"/>
      <w:bookmarkStart w:id="358" w:name="_Toc7134"/>
      <w:bookmarkStart w:id="359" w:name="_Toc27647"/>
      <w:bookmarkStart w:id="360" w:name="_Toc127547701"/>
      <w:bookmarkStart w:id="361" w:name="_Toc28148"/>
      <w:bookmarkStart w:id="362" w:name="_Toc17033"/>
      <w:bookmarkStart w:id="363" w:name="_Toc13640"/>
      <w:r>
        <w:rPr>
          <w:rFonts w:ascii="黑体" w:hAnsi="黑体"/>
        </w:rPr>
        <w:t>21.</w:t>
      </w:r>
      <w:r>
        <w:rPr>
          <w:rFonts w:ascii="黑体" w:hAnsi="黑体" w:hint="eastAsia"/>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2"/>
    <w:bookmarkEnd w:id="333"/>
    <w:bookmarkEnd w:id="334"/>
    <w:bookmarkEnd w:id="335"/>
    <w:bookmarkEnd w:id="336"/>
    <w:bookmarkEnd w:id="337"/>
    <w:bookmarkEnd w:id="338"/>
    <w:bookmarkEnd w:id="339"/>
    <w:bookmarkEnd w:id="340"/>
    <w:bookmarkEnd w:id="341"/>
    <w:bookmarkEnd w:id="342"/>
    <w:bookmarkEnd w:id="343"/>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4" w:name="_Toc32062"/>
      <w:bookmarkStart w:id="365" w:name="_Toc18720"/>
      <w:bookmarkStart w:id="366" w:name="_Toc14973"/>
      <w:bookmarkStart w:id="367" w:name="_Toc13901"/>
      <w:bookmarkStart w:id="368" w:name="_Toc121476535"/>
      <w:bookmarkStart w:id="369" w:name="_Toc16392"/>
      <w:bookmarkStart w:id="370" w:name="_Toc27504"/>
      <w:bookmarkStart w:id="371" w:name="_Toc112854567"/>
      <w:bookmarkStart w:id="372" w:name="_Toc31763"/>
      <w:bookmarkStart w:id="373" w:name="_Toc6123"/>
      <w:bookmarkStart w:id="374" w:name="_Toc19780"/>
      <w:bookmarkStart w:id="375" w:name="_Toc21920"/>
      <w:r>
        <w:rPr>
          <w:rFonts w:ascii="黑体" w:hAnsi="黑体"/>
        </w:rPr>
        <w:t>23</w:t>
      </w:r>
      <w:r>
        <w:rPr>
          <w:rFonts w:ascii="黑体" w:hAnsi="黑体" w:hint="eastAsia"/>
        </w:rPr>
        <w:t>.谈判终止</w:t>
      </w:r>
      <w:bookmarkEnd w:id="364"/>
      <w:bookmarkEnd w:id="365"/>
      <w:bookmarkEnd w:id="366"/>
      <w:bookmarkEnd w:id="367"/>
      <w:bookmarkEnd w:id="368"/>
      <w:bookmarkEnd w:id="369"/>
      <w:bookmarkEnd w:id="370"/>
      <w:bookmarkEnd w:id="371"/>
      <w:bookmarkEnd w:id="372"/>
      <w:bookmarkEnd w:id="373"/>
      <w:bookmarkEnd w:id="374"/>
      <w:bookmarkEnd w:id="375"/>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4"/>
    </w:p>
    <w:p w:rsidR="008C40EF" w:rsidRDefault="005237BB" w:rsidP="005237BB">
      <w:pPr>
        <w:pStyle w:val="3"/>
        <w:rPr>
          <w:b/>
        </w:rPr>
      </w:pPr>
      <w:bookmarkStart w:id="376" w:name="_Toc1036"/>
      <w:bookmarkStart w:id="377" w:name="_Toc11282"/>
      <w:bookmarkStart w:id="378" w:name="_Toc112317773"/>
      <w:bookmarkStart w:id="379" w:name="_Toc128151422"/>
      <w:bookmarkStart w:id="380" w:name="_Toc2084"/>
      <w:bookmarkStart w:id="381" w:name="_Toc4001"/>
      <w:bookmarkStart w:id="382" w:name="_Toc568"/>
      <w:bookmarkStart w:id="383" w:name="_Toc13291"/>
      <w:bookmarkStart w:id="384" w:name="_Toc26239"/>
      <w:bookmarkStart w:id="385" w:name="_Toc150352092"/>
      <w:bookmarkStart w:id="386" w:name="_Toc121476536"/>
      <w:bookmarkStart w:id="387" w:name="_Toc7388"/>
      <w:bookmarkStart w:id="388" w:name="_Toc21394"/>
      <w:bookmarkStart w:id="389" w:name="_Toc150352158"/>
      <w:bookmarkStart w:id="390" w:name="_Toc15850"/>
      <w:bookmarkStart w:id="391" w:name="_Toc112854568"/>
      <w:r>
        <w:rPr>
          <w:rFonts w:hint="eastAsia"/>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C40EF" w:rsidRDefault="005237BB">
      <w:pPr>
        <w:pStyle w:val="5"/>
        <w:keepNext w:val="0"/>
        <w:keepLines w:val="0"/>
        <w:snapToGrid w:val="0"/>
        <w:ind w:firstLine="560"/>
        <w:rPr>
          <w:rFonts w:ascii="黑体" w:hAnsi="黑体"/>
        </w:rPr>
      </w:pPr>
      <w:bookmarkStart w:id="392" w:name="_Toc31960"/>
      <w:bookmarkStart w:id="393" w:name="_Toc18362"/>
      <w:bookmarkStart w:id="394" w:name="_Toc112854569"/>
      <w:bookmarkStart w:id="395" w:name="_Toc121476537"/>
      <w:bookmarkStart w:id="396" w:name="_Toc5612"/>
      <w:bookmarkStart w:id="397" w:name="_Toc2174"/>
      <w:bookmarkStart w:id="398" w:name="_Toc19535"/>
      <w:bookmarkStart w:id="399" w:name="_Toc8739"/>
      <w:bookmarkStart w:id="400" w:name="_Toc4325"/>
      <w:bookmarkStart w:id="401" w:name="_Toc27198"/>
      <w:bookmarkStart w:id="402" w:name="_Toc23358"/>
      <w:bookmarkStart w:id="403"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2"/>
      <w:bookmarkEnd w:id="393"/>
      <w:bookmarkEnd w:id="394"/>
      <w:bookmarkEnd w:id="395"/>
      <w:bookmarkEnd w:id="396"/>
      <w:bookmarkEnd w:id="397"/>
      <w:bookmarkEnd w:id="398"/>
      <w:bookmarkEnd w:id="399"/>
      <w:bookmarkEnd w:id="400"/>
      <w:bookmarkEnd w:id="401"/>
      <w:bookmarkEnd w:id="402"/>
      <w:bookmarkEnd w:id="403"/>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4" w:name="_Toc128151423"/>
      <w:bookmarkStart w:id="405" w:name="_Toc16657"/>
      <w:bookmarkStart w:id="406" w:name="_Toc18642"/>
      <w:bookmarkStart w:id="407" w:name="_Toc121476538"/>
      <w:bookmarkStart w:id="408" w:name="_Toc112854570"/>
      <w:bookmarkStart w:id="409" w:name="_Toc23099"/>
      <w:bookmarkStart w:id="410" w:name="_Toc42"/>
      <w:bookmarkStart w:id="411" w:name="_Toc29454"/>
      <w:bookmarkStart w:id="412" w:name="_Toc11063"/>
      <w:bookmarkStart w:id="413" w:name="_Toc5259"/>
      <w:bookmarkStart w:id="414" w:name="_Toc150352159"/>
      <w:bookmarkStart w:id="415" w:name="_Toc23539"/>
      <w:bookmarkStart w:id="416" w:name="_Toc7609"/>
      <w:bookmarkStart w:id="417" w:name="_Toc112317774"/>
      <w:bookmarkStart w:id="418" w:name="_Toc150352093"/>
      <w:bookmarkStart w:id="419" w:name="_Toc18891"/>
      <w:r w:rsidRPr="005237BB">
        <w:rPr>
          <w:rFonts w:hint="eastAsia"/>
        </w:rPr>
        <w:t>七、</w:t>
      </w:r>
      <w:r w:rsidRPr="005237B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40EF" w:rsidRDefault="005237BB">
      <w:pPr>
        <w:pStyle w:val="5"/>
        <w:keepNext w:val="0"/>
        <w:keepLines w:val="0"/>
        <w:snapToGrid w:val="0"/>
        <w:ind w:firstLine="560"/>
        <w:rPr>
          <w:rFonts w:ascii="黑体" w:hAnsi="黑体"/>
        </w:rPr>
      </w:pPr>
      <w:bookmarkStart w:id="420" w:name="_Toc121476539"/>
      <w:bookmarkStart w:id="421" w:name="_Toc30436"/>
      <w:bookmarkStart w:id="422" w:name="_Toc5913"/>
      <w:bookmarkStart w:id="423" w:name="_Toc6633"/>
      <w:bookmarkStart w:id="424" w:name="_Toc353"/>
      <w:bookmarkStart w:id="425" w:name="_Toc882"/>
      <w:bookmarkStart w:id="426" w:name="_Toc20372"/>
      <w:bookmarkStart w:id="427" w:name="_Toc30740"/>
      <w:bookmarkStart w:id="428" w:name="_Toc112854571"/>
      <w:bookmarkStart w:id="429" w:name="_Toc348"/>
      <w:bookmarkStart w:id="430" w:name="_Toc14449"/>
      <w:bookmarkStart w:id="431" w:name="_Toc16744"/>
      <w:r>
        <w:rPr>
          <w:rFonts w:ascii="黑体" w:hAnsi="黑体" w:hint="eastAsia"/>
        </w:rPr>
        <w:t>2</w:t>
      </w:r>
      <w:r>
        <w:rPr>
          <w:rFonts w:ascii="黑体" w:hAnsi="黑体"/>
        </w:rPr>
        <w:t>5</w:t>
      </w:r>
      <w:r>
        <w:rPr>
          <w:rFonts w:ascii="黑体" w:hAnsi="黑体" w:hint="eastAsia"/>
        </w:rPr>
        <w:t>.签订合同</w:t>
      </w:r>
      <w:bookmarkEnd w:id="420"/>
      <w:bookmarkEnd w:id="421"/>
      <w:bookmarkEnd w:id="422"/>
      <w:bookmarkEnd w:id="423"/>
      <w:bookmarkEnd w:id="424"/>
      <w:bookmarkEnd w:id="425"/>
      <w:bookmarkEnd w:id="426"/>
      <w:bookmarkEnd w:id="427"/>
      <w:bookmarkEnd w:id="428"/>
      <w:bookmarkEnd w:id="429"/>
      <w:bookmarkEnd w:id="430"/>
      <w:bookmarkEnd w:id="431"/>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2" w:name="_Toc112317776"/>
      <w:bookmarkStart w:id="433" w:name="_Toc11109"/>
      <w:bookmarkStart w:id="434" w:name="_Toc29109"/>
      <w:bookmarkStart w:id="435" w:name="_Toc32591"/>
      <w:bookmarkStart w:id="436" w:name="_Toc29613"/>
      <w:bookmarkStart w:id="437" w:name="_Toc19871"/>
      <w:bookmarkStart w:id="438" w:name="_Toc26095"/>
      <w:bookmarkStart w:id="439" w:name="_Toc31347"/>
      <w:bookmarkStart w:id="440" w:name="_Toc121476540"/>
      <w:bookmarkStart w:id="441" w:name="_Toc150352094"/>
      <w:bookmarkStart w:id="442" w:name="_Toc21071"/>
      <w:bookmarkStart w:id="443" w:name="_Toc112854572"/>
      <w:bookmarkStart w:id="444" w:name="_Toc150352160"/>
      <w:bookmarkStart w:id="445" w:name="_Toc26876"/>
      <w:bookmarkStart w:id="446" w:name="_Toc128151424"/>
      <w:bookmarkStart w:id="447" w:name="_Toc10545"/>
      <w:r>
        <w:rPr>
          <w:rFonts w:hint="eastAsia"/>
        </w:rPr>
        <w:lastRenderedPageBreak/>
        <w:t>八、</w:t>
      </w:r>
      <w:r>
        <w:t>解释权限</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C40EF" w:rsidRDefault="005237BB">
      <w:pPr>
        <w:pStyle w:val="5"/>
        <w:keepNext w:val="0"/>
        <w:keepLines w:val="0"/>
        <w:snapToGrid w:val="0"/>
        <w:ind w:firstLine="560"/>
        <w:rPr>
          <w:rFonts w:ascii="黑体" w:hAnsi="黑体"/>
        </w:rPr>
      </w:pPr>
      <w:bookmarkStart w:id="448" w:name="_Toc31020"/>
      <w:bookmarkStart w:id="449" w:name="_Toc14478"/>
      <w:bookmarkStart w:id="450" w:name="_Toc30112"/>
      <w:bookmarkStart w:id="451" w:name="_Toc31335"/>
      <w:bookmarkStart w:id="452" w:name="_Toc18915"/>
      <w:bookmarkStart w:id="453" w:name="_Toc14183"/>
      <w:bookmarkStart w:id="454" w:name="_Toc21028"/>
      <w:bookmarkStart w:id="455" w:name="_Toc25666"/>
      <w:bookmarkStart w:id="456" w:name="_Toc112854573"/>
      <w:bookmarkStart w:id="457" w:name="_Toc23864"/>
      <w:bookmarkStart w:id="458" w:name="_Toc16170"/>
      <w:bookmarkStart w:id="459" w:name="_Toc121476541"/>
      <w:r>
        <w:rPr>
          <w:rFonts w:ascii="黑体" w:hAnsi="黑体" w:hint="eastAsia"/>
        </w:rPr>
        <w:t>2</w:t>
      </w:r>
      <w:r>
        <w:rPr>
          <w:rFonts w:ascii="黑体" w:hAnsi="黑体"/>
        </w:rPr>
        <w:t>6</w:t>
      </w:r>
      <w:r>
        <w:rPr>
          <w:rFonts w:ascii="黑体" w:hAnsi="黑体" w:hint="eastAsia"/>
        </w:rPr>
        <w:t>.解释权限</w:t>
      </w:r>
      <w:bookmarkEnd w:id="448"/>
      <w:bookmarkEnd w:id="449"/>
      <w:bookmarkEnd w:id="450"/>
      <w:bookmarkEnd w:id="451"/>
      <w:bookmarkEnd w:id="452"/>
      <w:bookmarkEnd w:id="453"/>
      <w:bookmarkEnd w:id="454"/>
      <w:bookmarkEnd w:id="455"/>
      <w:bookmarkEnd w:id="456"/>
      <w:bookmarkEnd w:id="457"/>
      <w:bookmarkEnd w:id="458"/>
      <w:bookmarkEnd w:id="459"/>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0" w:name="_Toc25744"/>
      <w:bookmarkStart w:id="461" w:name="_Toc27299"/>
      <w:bookmarkStart w:id="462" w:name="_Toc40"/>
      <w:bookmarkStart w:id="463" w:name="_Toc1239"/>
      <w:bookmarkStart w:id="464" w:name="_Toc26109"/>
      <w:bookmarkStart w:id="465" w:name="_Toc112317783"/>
      <w:bookmarkStart w:id="466" w:name="_Toc2037"/>
      <w:bookmarkStart w:id="467" w:name="_Toc9087"/>
      <w:bookmarkStart w:id="468" w:name="_Toc19853"/>
      <w:bookmarkStart w:id="469" w:name="_Toc10596"/>
      <w:bookmarkStart w:id="470" w:name="_Toc112854576"/>
      <w:bookmarkStart w:id="471" w:name="_Toc16132"/>
      <w:bookmarkStart w:id="472" w:name="_Toc121476544"/>
      <w:bookmarkStart w:id="473" w:name="_Toc128151425"/>
      <w:bookmarkStart w:id="474" w:name="_Toc150352161"/>
      <w:bookmarkStart w:id="475"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0"/>
      <w:bookmarkEnd w:id="461"/>
      <w:bookmarkEnd w:id="462"/>
      <w:bookmarkEnd w:id="463"/>
      <w:bookmarkEnd w:id="464"/>
      <w:bookmarkEnd w:id="465"/>
      <w:bookmarkEnd w:id="466"/>
      <w:bookmarkEnd w:id="467"/>
      <w:bookmarkEnd w:id="468"/>
      <w:bookmarkEnd w:id="469"/>
      <w:bookmarkEnd w:id="470"/>
      <w:bookmarkEnd w:id="471"/>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2"/>
      <w:bookmarkEnd w:id="473"/>
      <w:bookmarkEnd w:id="474"/>
      <w:bookmarkEnd w:id="475"/>
    </w:p>
    <w:p w:rsidR="008C40EF" w:rsidRDefault="005237BB" w:rsidP="005237BB">
      <w:pPr>
        <w:pStyle w:val="3"/>
        <w:rPr>
          <w:b/>
        </w:rPr>
      </w:pPr>
      <w:bookmarkStart w:id="476" w:name="_Toc7292"/>
      <w:bookmarkStart w:id="477" w:name="_Toc18663"/>
      <w:bookmarkStart w:id="478" w:name="_Toc25781"/>
      <w:bookmarkStart w:id="479" w:name="_Toc6390"/>
      <w:bookmarkStart w:id="480" w:name="_Toc150352096"/>
      <w:bookmarkStart w:id="481" w:name="_Toc150352162"/>
      <w:bookmarkStart w:id="482" w:name="_Toc127547596"/>
      <w:bookmarkStart w:id="483" w:name="_Toc21239"/>
      <w:bookmarkStart w:id="484" w:name="_Toc15565"/>
      <w:bookmarkStart w:id="485" w:name="_Toc30619"/>
      <w:bookmarkStart w:id="486" w:name="_Toc10095"/>
      <w:bookmarkStart w:id="487" w:name="_Toc14528"/>
      <w:bookmarkStart w:id="488" w:name="_Toc112317784"/>
      <w:r>
        <w:rPr>
          <w:rFonts w:hint="eastAsia"/>
        </w:rPr>
        <w:t>一、定义</w:t>
      </w:r>
      <w:bookmarkEnd w:id="476"/>
      <w:bookmarkEnd w:id="477"/>
      <w:bookmarkEnd w:id="478"/>
      <w:bookmarkEnd w:id="479"/>
      <w:bookmarkEnd w:id="480"/>
      <w:bookmarkEnd w:id="481"/>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89" w:name="_Toc30125"/>
      <w:bookmarkStart w:id="490" w:name="_Toc28764"/>
      <w:bookmarkStart w:id="491" w:name="_Toc26599"/>
      <w:bookmarkStart w:id="492"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3" w:name="_Hlk129340523"/>
      <w:r>
        <w:rPr>
          <w:rFonts w:asciiTheme="minorEastAsia" w:eastAsiaTheme="minorEastAsia" w:hAnsiTheme="minorEastAsia" w:hint="eastAsia"/>
          <w:bCs/>
          <w:sz w:val="28"/>
          <w:szCs w:val="28"/>
        </w:rPr>
        <w:t>合同约定</w:t>
      </w:r>
      <w:bookmarkEnd w:id="493"/>
      <w:r>
        <w:rPr>
          <w:rFonts w:asciiTheme="minorEastAsia" w:eastAsiaTheme="minorEastAsia" w:hAnsiTheme="minorEastAsia" w:hint="eastAsia"/>
          <w:bCs/>
          <w:sz w:val="28"/>
          <w:szCs w:val="28"/>
        </w:rPr>
        <w:t>向甲方</w:t>
      </w:r>
      <w:bookmarkStart w:id="494" w:name="_Hlk129338413"/>
      <w:r>
        <w:rPr>
          <w:rFonts w:asciiTheme="minorEastAsia" w:eastAsiaTheme="minorEastAsia" w:hAnsiTheme="minorEastAsia" w:hint="eastAsia"/>
          <w:bCs/>
          <w:sz w:val="28"/>
          <w:szCs w:val="28"/>
        </w:rPr>
        <w:t>交付</w:t>
      </w:r>
      <w:bookmarkEnd w:id="494"/>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5" w:name="_Toc150352097"/>
      <w:bookmarkStart w:id="496" w:name="_Toc150352163"/>
      <w:bookmarkEnd w:id="489"/>
      <w:bookmarkEnd w:id="490"/>
      <w:bookmarkEnd w:id="491"/>
      <w:bookmarkEnd w:id="492"/>
      <w:r>
        <w:rPr>
          <w:rFonts w:hint="eastAsia"/>
        </w:rPr>
        <w:t>二、知识产权</w:t>
      </w:r>
      <w:bookmarkEnd w:id="495"/>
      <w:bookmarkEnd w:id="49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7" w:name="_Hlk129346751"/>
      <w:r>
        <w:rPr>
          <w:rFonts w:asciiTheme="minorEastAsia" w:eastAsiaTheme="minorEastAsia" w:hAnsiTheme="minorEastAsia" w:hint="eastAsia"/>
          <w:bCs/>
          <w:sz w:val="28"/>
          <w:szCs w:val="28"/>
        </w:rPr>
        <w:t>甲方</w:t>
      </w:r>
      <w:bookmarkEnd w:id="497"/>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8" w:name="_Toc13927"/>
      <w:bookmarkStart w:id="499" w:name="_Toc32592"/>
      <w:bookmarkStart w:id="500" w:name="_Toc19371"/>
      <w:bookmarkStart w:id="501" w:name="_Toc9733"/>
    </w:p>
    <w:p w:rsidR="008C40EF" w:rsidRDefault="005237BB" w:rsidP="005237BB">
      <w:pPr>
        <w:pStyle w:val="3"/>
        <w:rPr>
          <w:b/>
        </w:rPr>
      </w:pPr>
      <w:bookmarkStart w:id="502" w:name="_Toc150352164"/>
      <w:bookmarkStart w:id="503" w:name="_Toc150352098"/>
      <w:r>
        <w:rPr>
          <w:rFonts w:hint="eastAsia"/>
        </w:rPr>
        <w:t>三、合同的变更和解除</w:t>
      </w:r>
      <w:bookmarkEnd w:id="498"/>
      <w:bookmarkEnd w:id="499"/>
      <w:bookmarkEnd w:id="500"/>
      <w:bookmarkEnd w:id="501"/>
      <w:bookmarkEnd w:id="502"/>
      <w:bookmarkEnd w:id="503"/>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4" w:name="_Toc17906"/>
      <w:bookmarkStart w:id="505" w:name="_Toc13788"/>
      <w:bookmarkStart w:id="506" w:name="_Toc150352099"/>
      <w:bookmarkStart w:id="507" w:name="_Toc150352165"/>
      <w:bookmarkStart w:id="508" w:name="_Toc2228"/>
      <w:bookmarkStart w:id="509" w:name="_Toc376"/>
      <w:r>
        <w:rPr>
          <w:rFonts w:hint="eastAsia"/>
        </w:rPr>
        <w:t>四、履约监督</w:t>
      </w:r>
      <w:bookmarkEnd w:id="504"/>
      <w:bookmarkEnd w:id="505"/>
      <w:bookmarkEnd w:id="506"/>
      <w:bookmarkEnd w:id="507"/>
      <w:bookmarkEnd w:id="508"/>
      <w:bookmarkEnd w:id="509"/>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0" w:name="_Toc30656"/>
      <w:bookmarkStart w:id="511" w:name="_Toc1573"/>
      <w:bookmarkStart w:id="512" w:name="_Toc31717"/>
      <w:bookmarkStart w:id="513" w:name="_Toc32282"/>
      <w:bookmarkStart w:id="514" w:name="_Toc150352166"/>
      <w:bookmarkStart w:id="515" w:name="_Toc150352100"/>
      <w:r>
        <w:rPr>
          <w:rFonts w:hint="eastAsia"/>
        </w:rPr>
        <w:t>五、</w:t>
      </w:r>
      <w:bookmarkEnd w:id="510"/>
      <w:bookmarkEnd w:id="511"/>
      <w:bookmarkEnd w:id="512"/>
      <w:bookmarkEnd w:id="513"/>
      <w:r>
        <w:rPr>
          <w:rFonts w:hint="eastAsia"/>
        </w:rPr>
        <w:t>转包与分包</w:t>
      </w:r>
      <w:bookmarkEnd w:id="514"/>
      <w:bookmarkEnd w:id="515"/>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6" w:name="_Toc10383"/>
      <w:bookmarkStart w:id="517" w:name="_Toc4921"/>
      <w:bookmarkStart w:id="518" w:name="_Toc150352101"/>
      <w:bookmarkStart w:id="519" w:name="_Toc7908"/>
      <w:bookmarkStart w:id="520" w:name="_Toc15949"/>
      <w:bookmarkStart w:id="521" w:name="_Toc150352167"/>
      <w:r>
        <w:rPr>
          <w:rFonts w:hint="eastAsia"/>
        </w:rPr>
        <w:t>六、争议解决方式</w:t>
      </w:r>
      <w:bookmarkEnd w:id="516"/>
      <w:bookmarkEnd w:id="517"/>
      <w:bookmarkEnd w:id="518"/>
      <w:bookmarkEnd w:id="519"/>
      <w:bookmarkEnd w:id="520"/>
      <w:bookmarkEnd w:id="52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2" w:name="_Toc150352168"/>
      <w:bookmarkStart w:id="523" w:name="_Toc150352102"/>
      <w:r>
        <w:rPr>
          <w:rFonts w:hint="eastAsia"/>
        </w:rPr>
        <w:t>七、组成合同的文件</w:t>
      </w:r>
      <w:bookmarkEnd w:id="522"/>
      <w:bookmarkEnd w:id="523"/>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4" w:name="_Hlk129296191"/>
      <w:r>
        <w:rPr>
          <w:rFonts w:asciiTheme="minorEastAsia" w:eastAsiaTheme="minorEastAsia" w:hAnsiTheme="minorEastAsia" w:hint="eastAsia"/>
          <w:sz w:val="28"/>
          <w:szCs w:val="28"/>
        </w:rPr>
        <w:t>过程中</w:t>
      </w:r>
      <w:bookmarkEnd w:id="524"/>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5" w:name="_Toc150352103"/>
      <w:bookmarkStart w:id="526" w:name="_Toc150352169"/>
      <w:r>
        <w:rPr>
          <w:rFonts w:hint="eastAsia"/>
        </w:rPr>
        <w:t>八、其他</w:t>
      </w:r>
      <w:bookmarkEnd w:id="525"/>
      <w:bookmarkEnd w:id="526"/>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7" w:name="_Hlk129328020"/>
      <w:r>
        <w:rPr>
          <w:rFonts w:asciiTheme="minorEastAsia" w:eastAsiaTheme="minorEastAsia" w:hAnsiTheme="minorEastAsia" w:hint="eastAsia"/>
          <w:sz w:val="28"/>
          <w:szCs w:val="28"/>
        </w:rPr>
        <w:t>备案</w:t>
      </w:r>
      <w:bookmarkEnd w:id="527"/>
      <w:r>
        <w:rPr>
          <w:rFonts w:asciiTheme="minorEastAsia" w:eastAsiaTheme="minorEastAsia" w:hAnsiTheme="minorEastAsia" w:hint="eastAsia"/>
          <w:sz w:val="28"/>
          <w:szCs w:val="28"/>
        </w:rPr>
        <w:t>。</w:t>
      </w:r>
      <w:bookmarkEnd w:id="482"/>
      <w:bookmarkEnd w:id="483"/>
      <w:bookmarkEnd w:id="484"/>
      <w:bookmarkEnd w:id="485"/>
      <w:bookmarkEnd w:id="486"/>
      <w:bookmarkEnd w:id="487"/>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8" w:name="_Toc6141"/>
      <w:bookmarkStart w:id="529" w:name="_Toc1122"/>
      <w:bookmarkStart w:id="530" w:name="_Toc2143"/>
      <w:bookmarkStart w:id="531" w:name="_Toc21268"/>
      <w:bookmarkStart w:id="532" w:name="_Toc1639"/>
      <w:bookmarkStart w:id="533" w:name="_Toc32277"/>
      <w:bookmarkStart w:id="534" w:name="_Toc112854587"/>
      <w:bookmarkStart w:id="535" w:name="_Toc20883"/>
      <w:bookmarkStart w:id="536" w:name="_Toc28159"/>
      <w:bookmarkStart w:id="537" w:name="_Toc20509"/>
      <w:bookmarkStart w:id="538"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39" w:name="_Toc121476552"/>
      <w:bookmarkStart w:id="540" w:name="_Toc128151426"/>
      <w:bookmarkStart w:id="541" w:name="_Toc150352104"/>
      <w:bookmarkStart w:id="542" w:name="_Toc150352170"/>
      <w:r>
        <w:rPr>
          <w:rFonts w:eastAsia="方正小标宋简体"/>
          <w:kern w:val="0"/>
          <w:sz w:val="44"/>
          <w:szCs w:val="44"/>
        </w:rPr>
        <w:t>第三章</w:t>
      </w:r>
      <w:bookmarkStart w:id="543" w:name="_Hlk112353117"/>
      <w:r>
        <w:rPr>
          <w:rFonts w:eastAsia="方正小标宋简体"/>
          <w:kern w:val="0"/>
          <w:sz w:val="44"/>
          <w:szCs w:val="44"/>
        </w:rPr>
        <w:t xml:space="preserve"> </w:t>
      </w:r>
      <w:r>
        <w:rPr>
          <w:rFonts w:eastAsia="方正小标宋简体"/>
          <w:kern w:val="0"/>
          <w:sz w:val="44"/>
          <w:szCs w:val="44"/>
        </w:rPr>
        <w:t>报价文件内容及格式</w:t>
      </w:r>
      <w:bookmarkEnd w:id="48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4" w:name="_Toc81213694"/>
      <w:bookmarkStart w:id="545" w:name="_Toc150352105"/>
      <w:bookmarkStart w:id="546" w:name="_Toc130887486"/>
      <w:bookmarkStart w:id="547" w:name="_Toc8608"/>
      <w:bookmarkStart w:id="548" w:name="_Toc18151"/>
      <w:bookmarkStart w:id="549" w:name="_Toc31021"/>
      <w:bookmarkStart w:id="550" w:name="_Toc3800"/>
      <w:bookmarkStart w:id="551" w:name="_Toc150352171"/>
      <w:r>
        <w:rPr>
          <w:rFonts w:hint="eastAsia"/>
        </w:rPr>
        <w:t>一、</w:t>
      </w:r>
      <w:bookmarkEnd w:id="544"/>
      <w:r>
        <w:rPr>
          <w:rFonts w:hint="eastAsia"/>
        </w:rPr>
        <w:t>价格文件</w:t>
      </w:r>
      <w:bookmarkEnd w:id="545"/>
      <w:bookmarkEnd w:id="546"/>
      <w:bookmarkEnd w:id="547"/>
      <w:bookmarkEnd w:id="548"/>
      <w:bookmarkEnd w:id="549"/>
      <w:bookmarkEnd w:id="550"/>
      <w:bookmarkEnd w:id="551"/>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2" w:name="_Toc4270"/>
      <w:bookmarkStart w:id="553" w:name="_Toc7884"/>
      <w:bookmarkStart w:id="554" w:name="_Toc17170"/>
      <w:bookmarkStart w:id="555" w:name="_Toc25966"/>
      <w:bookmarkStart w:id="556" w:name="_Toc12091"/>
      <w:bookmarkStart w:id="557" w:name="_Toc121476554"/>
      <w:bookmarkStart w:id="558" w:name="_Toc18889"/>
      <w:bookmarkStart w:id="559" w:name="_Toc15066"/>
      <w:bookmarkStart w:id="560" w:name="_Toc14179"/>
      <w:bookmarkStart w:id="561" w:name="_Toc3631"/>
      <w:bookmarkStart w:id="562" w:name="_Toc112854589"/>
      <w:bookmarkStart w:id="563" w:name="_Toc23773"/>
      <w:r>
        <w:rPr>
          <w:rFonts w:ascii="黑体" w:hAnsi="黑体" w:hint="eastAsia"/>
          <w:sz w:val="28"/>
        </w:rPr>
        <w:lastRenderedPageBreak/>
        <w:t>附件1-1 报价一览表</w:t>
      </w:r>
      <w:bookmarkEnd w:id="552"/>
      <w:bookmarkEnd w:id="553"/>
      <w:bookmarkEnd w:id="554"/>
      <w:bookmarkEnd w:id="555"/>
      <w:bookmarkEnd w:id="556"/>
      <w:bookmarkEnd w:id="557"/>
      <w:bookmarkEnd w:id="558"/>
      <w:bookmarkEnd w:id="559"/>
      <w:bookmarkEnd w:id="560"/>
      <w:bookmarkEnd w:id="561"/>
      <w:bookmarkEnd w:id="562"/>
      <w:bookmarkEnd w:id="56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sidR="00BB6E90" w:rsidRPr="00BB6E90">
        <w:rPr>
          <w:rFonts w:hint="eastAsia"/>
          <w:sz w:val="28"/>
          <w:szCs w:val="28"/>
          <w:u w:val="single"/>
        </w:rPr>
        <w:t>万方科研诚信学习系统、科研诚信监测预警服务系统</w:t>
      </w:r>
      <w:r>
        <w:rPr>
          <w:sz w:val="28"/>
          <w:szCs w:val="28"/>
        </w:rPr>
        <w:t xml:space="preserve">  </w:t>
      </w:r>
      <w:r w:rsidR="00582438">
        <w:rPr>
          <w:sz w:val="28"/>
          <w:szCs w:val="28"/>
        </w:rPr>
        <w:t xml:space="preserve">     </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486615">
        <w:rPr>
          <w:sz w:val="28"/>
          <w:szCs w:val="28"/>
          <w:u w:val="single"/>
        </w:rPr>
        <w:t>F500</w:t>
      </w:r>
      <w:r w:rsidR="00486615" w:rsidRPr="00486615">
        <w:rPr>
          <w:sz w:val="28"/>
          <w:szCs w:val="28"/>
          <w:u w:val="single"/>
        </w:rPr>
        <w:t>3</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15"/>
        <w:gridCol w:w="1245"/>
        <w:gridCol w:w="1319"/>
        <w:gridCol w:w="1308"/>
        <w:gridCol w:w="1582"/>
        <w:gridCol w:w="3720"/>
        <w:gridCol w:w="1662"/>
      </w:tblGrid>
      <w:tr w:rsidR="008C40EF">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5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303"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7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rsidTr="00486615">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rsidP="00486615">
            <w:pPr>
              <w:spacing w:line="360" w:lineRule="exact"/>
              <w:ind w:firstLineChars="0" w:firstLine="0"/>
              <w:jc w:val="center"/>
              <w:rPr>
                <w:rFonts w:ascii="宋体" w:hAnsi="宋体" w:cs="宋体"/>
                <w:sz w:val="24"/>
              </w:rPr>
            </w:pPr>
            <w:r>
              <w:rPr>
                <w:rFonts w:ascii="宋体" w:hAnsi="宋体" w:cs="宋体" w:hint="eastAsia"/>
                <w:sz w:val="24"/>
              </w:rPr>
              <w:t>1</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41ECA" w:rsidP="00486615">
            <w:pPr>
              <w:ind w:firstLineChars="0" w:firstLine="0"/>
              <w:jc w:val="center"/>
            </w:pPr>
            <w:r w:rsidRPr="00841ECA">
              <w:rPr>
                <w:rFonts w:hAnsi="仿宋" w:hint="eastAsia"/>
                <w:color w:val="000000"/>
              </w:rPr>
              <w:t>万方科研诚信学习系统、科研诚信监测预警服务系统</w:t>
            </w:r>
          </w:p>
        </w:tc>
        <w:tc>
          <w:tcPr>
            <w:tcW w:w="436" w:type="pct"/>
            <w:tcBorders>
              <w:top w:val="single" w:sz="4" w:space="0" w:color="auto"/>
              <w:left w:val="single" w:sz="4" w:space="0" w:color="auto"/>
              <w:bottom w:val="single" w:sz="4" w:space="0" w:color="auto"/>
              <w:right w:val="single" w:sz="4" w:space="0" w:color="auto"/>
            </w:tcBorders>
            <w:vAlign w:val="center"/>
          </w:tcPr>
          <w:p w:rsidR="008C40EF" w:rsidRDefault="005237BB" w:rsidP="00486615">
            <w:pPr>
              <w:spacing w:line="360" w:lineRule="exact"/>
              <w:ind w:firstLineChars="0" w:firstLine="0"/>
              <w:jc w:val="center"/>
              <w:rPr>
                <w:rFonts w:ascii="宋体" w:hAnsi="宋体" w:cs="宋体"/>
                <w:sz w:val="24"/>
              </w:rPr>
            </w:pPr>
            <w:r>
              <w:rPr>
                <w:rFonts w:ascii="宋体" w:hAnsi="宋体" w:cs="宋体" w:hint="eastAsia"/>
                <w:sz w:val="24"/>
              </w:rPr>
              <w:t>个</w:t>
            </w:r>
          </w:p>
        </w:tc>
        <w:tc>
          <w:tcPr>
            <w:tcW w:w="462" w:type="pct"/>
            <w:tcBorders>
              <w:top w:val="single" w:sz="4" w:space="0" w:color="auto"/>
              <w:left w:val="single" w:sz="4" w:space="0" w:color="auto"/>
              <w:bottom w:val="single" w:sz="4" w:space="0" w:color="auto"/>
              <w:right w:val="single" w:sz="4" w:space="0" w:color="auto"/>
            </w:tcBorders>
            <w:vAlign w:val="center"/>
          </w:tcPr>
          <w:p w:rsidR="008C40EF" w:rsidRDefault="005237BB" w:rsidP="00486615">
            <w:pPr>
              <w:spacing w:line="360" w:lineRule="exact"/>
              <w:ind w:firstLineChars="0" w:firstLine="0"/>
              <w:jc w:val="center"/>
              <w:rPr>
                <w:rFonts w:ascii="宋体" w:hAnsi="宋体" w:cs="宋体"/>
                <w:sz w:val="24"/>
              </w:rPr>
            </w:pPr>
            <w:r>
              <w:rPr>
                <w:rFonts w:ascii="宋体" w:hAnsi="宋体" w:cs="宋体" w:hint="eastAsia"/>
                <w:sz w:val="24"/>
              </w:rPr>
              <w:t>1</w:t>
            </w:r>
          </w:p>
        </w:tc>
        <w:tc>
          <w:tcPr>
            <w:tcW w:w="458" w:type="pct"/>
            <w:tcBorders>
              <w:top w:val="single" w:sz="4" w:space="0" w:color="auto"/>
              <w:left w:val="single" w:sz="4" w:space="0" w:color="auto"/>
              <w:bottom w:val="single" w:sz="4" w:space="0" w:color="auto"/>
              <w:right w:val="single" w:sz="4" w:space="0" w:color="auto"/>
            </w:tcBorders>
            <w:vAlign w:val="center"/>
          </w:tcPr>
          <w:p w:rsidR="008C40EF" w:rsidRDefault="008C40EF" w:rsidP="00486615">
            <w:pPr>
              <w:spacing w:line="360" w:lineRule="exact"/>
              <w:ind w:firstLineChars="0" w:firstLine="0"/>
              <w:jc w:val="center"/>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rsidP="00486615">
            <w:pPr>
              <w:spacing w:line="360" w:lineRule="exact"/>
              <w:ind w:firstLineChars="0" w:firstLine="0"/>
              <w:jc w:val="center"/>
              <w:rPr>
                <w:rFonts w:ascii="宋体" w:hAnsi="宋体" w:cs="宋体"/>
                <w:sz w:val="24"/>
              </w:rPr>
            </w:pPr>
          </w:p>
        </w:tc>
        <w:tc>
          <w:tcPr>
            <w:tcW w:w="1303" w:type="pct"/>
            <w:tcBorders>
              <w:top w:val="single" w:sz="4" w:space="0" w:color="auto"/>
              <w:left w:val="single" w:sz="4" w:space="0" w:color="auto"/>
              <w:right w:val="single" w:sz="4" w:space="0" w:color="auto"/>
            </w:tcBorders>
            <w:vAlign w:val="center"/>
          </w:tcPr>
          <w:p w:rsidR="008C40EF" w:rsidRDefault="005237BB" w:rsidP="00486615">
            <w:pPr>
              <w:spacing w:line="360" w:lineRule="exact"/>
              <w:ind w:firstLineChars="0" w:firstLine="0"/>
              <w:jc w:val="center"/>
            </w:pPr>
            <w:r w:rsidRPr="005237BB">
              <w:rPr>
                <w:rFonts w:hAnsi="仿宋" w:hint="eastAsia"/>
                <w:color w:val="000000"/>
              </w:rPr>
              <w:t>一年使用期限</w:t>
            </w:r>
          </w:p>
        </w:tc>
        <w:tc>
          <w:tcPr>
            <w:tcW w:w="579" w:type="pct"/>
            <w:tcBorders>
              <w:top w:val="single" w:sz="4" w:space="0" w:color="auto"/>
              <w:left w:val="single" w:sz="4" w:space="0" w:color="auto"/>
              <w:right w:val="single" w:sz="4" w:space="0" w:color="auto"/>
            </w:tcBorders>
            <w:vAlign w:val="center"/>
          </w:tcPr>
          <w:p w:rsidR="008C40EF" w:rsidRDefault="005237BB" w:rsidP="00486615">
            <w:pPr>
              <w:spacing w:line="360" w:lineRule="exact"/>
              <w:ind w:firstLineChars="0" w:firstLine="0"/>
              <w:jc w:val="center"/>
            </w:pPr>
            <w:r>
              <w:rPr>
                <w:rFonts w:ascii="宋体" w:hAnsi="宋体" w:cs="宋体" w:hint="eastAsia"/>
                <w:sz w:val="24"/>
              </w:rPr>
              <w:t>重庆市</w:t>
            </w:r>
          </w:p>
        </w:tc>
      </w:tr>
      <w:tr w:rsidR="008C40EF">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1205"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4" w:name="_Toc6798"/>
      <w:bookmarkStart w:id="565" w:name="_Toc25522"/>
      <w:bookmarkStart w:id="566" w:name="_Toc4154"/>
      <w:bookmarkStart w:id="567" w:name="_Toc2324"/>
      <w:bookmarkStart w:id="568" w:name="_Toc121476555"/>
      <w:bookmarkStart w:id="569" w:name="_Toc17958"/>
      <w:bookmarkStart w:id="570" w:name="_Toc28591"/>
      <w:bookmarkStart w:id="571" w:name="_Toc5877"/>
      <w:bookmarkStart w:id="572" w:name="_Toc9267"/>
      <w:bookmarkStart w:id="573" w:name="_Toc112854590"/>
      <w:bookmarkStart w:id="574" w:name="_Toc3977"/>
      <w:bookmarkStart w:id="575" w:name="_Toc24581"/>
      <w:r>
        <w:rPr>
          <w:rFonts w:hint="eastAsia"/>
          <w:sz w:val="28"/>
        </w:rPr>
        <w:lastRenderedPageBreak/>
        <w:t>附件</w:t>
      </w:r>
      <w:r>
        <w:rPr>
          <w:rFonts w:hint="eastAsia"/>
          <w:sz w:val="28"/>
        </w:rPr>
        <w:t xml:space="preserve">1-2 </w:t>
      </w:r>
      <w:r>
        <w:rPr>
          <w:rFonts w:hint="eastAsia"/>
          <w:sz w:val="28"/>
        </w:rPr>
        <w:t>价格构成表</w:t>
      </w:r>
      <w:bookmarkEnd w:id="564"/>
      <w:bookmarkEnd w:id="565"/>
      <w:bookmarkEnd w:id="566"/>
      <w:bookmarkEnd w:id="567"/>
      <w:bookmarkEnd w:id="568"/>
      <w:bookmarkEnd w:id="569"/>
      <w:bookmarkEnd w:id="570"/>
      <w:bookmarkEnd w:id="571"/>
      <w:bookmarkEnd w:id="572"/>
      <w:bookmarkEnd w:id="573"/>
      <w:bookmarkEnd w:id="574"/>
      <w:bookmarkEnd w:id="57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6" w:name="_Toc21546"/>
      <w:bookmarkStart w:id="577" w:name="_Toc3407"/>
      <w:bookmarkStart w:id="578" w:name="_Toc26077"/>
      <w:bookmarkStart w:id="579" w:name="_Toc15216"/>
      <w:bookmarkStart w:id="580" w:name="_Toc112854593"/>
      <w:bookmarkStart w:id="581" w:name="_Toc18218"/>
      <w:bookmarkStart w:id="582" w:name="_Toc1633"/>
      <w:bookmarkStart w:id="583" w:name="_Toc30249"/>
      <w:bookmarkStart w:id="584" w:name="_Toc15989"/>
      <w:bookmarkStart w:id="585" w:name="_Toc121476557"/>
      <w:bookmarkStart w:id="586" w:name="_Toc2342"/>
      <w:bookmarkStart w:id="587"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8" w:name="_Toc150352172"/>
      <w:bookmarkStart w:id="589" w:name="_Toc150352106"/>
      <w:r>
        <w:rPr>
          <w:rFonts w:hint="eastAsia"/>
        </w:rPr>
        <w:t>二、商务技术文件</w:t>
      </w:r>
      <w:bookmarkEnd w:id="588"/>
      <w:bookmarkEnd w:id="589"/>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6"/>
      <w:bookmarkEnd w:id="577"/>
      <w:bookmarkEnd w:id="578"/>
      <w:bookmarkEnd w:id="579"/>
      <w:bookmarkEnd w:id="580"/>
      <w:bookmarkEnd w:id="581"/>
      <w:bookmarkEnd w:id="582"/>
      <w:bookmarkEnd w:id="583"/>
      <w:bookmarkEnd w:id="584"/>
      <w:bookmarkEnd w:id="585"/>
      <w:bookmarkEnd w:id="586"/>
      <w:bookmarkEnd w:id="58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0" w:name="_Toc19030"/>
      <w:bookmarkStart w:id="591" w:name="_Toc13799"/>
      <w:bookmarkStart w:id="592" w:name="_Toc16185"/>
      <w:bookmarkStart w:id="593" w:name="_Toc21375"/>
      <w:bookmarkStart w:id="594" w:name="_Toc15542"/>
      <w:bookmarkStart w:id="595" w:name="_Toc2718"/>
      <w:bookmarkStart w:id="596" w:name="_Toc3905"/>
      <w:bookmarkStart w:id="597" w:name="_Toc19017"/>
      <w:bookmarkStart w:id="598" w:name="_Toc17366"/>
      <w:bookmarkStart w:id="599" w:name="_Toc121476559"/>
      <w:bookmarkStart w:id="600" w:name="_Toc18444"/>
      <w:bookmarkStart w:id="601" w:name="_Toc21102"/>
      <w:bookmarkStart w:id="602" w:name="_Toc112768467"/>
      <w:bookmarkStart w:id="603" w:name="_Toc7432"/>
      <w:bookmarkStart w:id="604" w:name="_Toc121476558"/>
      <w:bookmarkStart w:id="605" w:name="_Toc25098"/>
      <w:bookmarkStart w:id="606" w:name="_Toc112768466"/>
      <w:bookmarkStart w:id="607" w:name="_Toc22725"/>
      <w:bookmarkStart w:id="608" w:name="_Toc7431"/>
      <w:bookmarkStart w:id="609" w:name="_Toc9245"/>
      <w:bookmarkStart w:id="610" w:name="_Toc21578"/>
      <w:bookmarkStart w:id="611" w:name="_Toc15079"/>
      <w:bookmarkStart w:id="612" w:name="_Toc4327"/>
      <w:bookmarkStart w:id="613" w:name="_Toc5225"/>
      <w:bookmarkStart w:id="614" w:name="_Toc25557"/>
      <w:bookmarkStart w:id="615" w:name="_Toc19235"/>
      <w:bookmarkStart w:id="616" w:name="_Toc15624"/>
      <w:bookmarkStart w:id="617" w:name="_Toc112854594"/>
      <w:bookmarkStart w:id="618" w:name="_Toc13890"/>
      <w:bookmarkStart w:id="619" w:name="_Toc31629"/>
      <w:bookmarkStart w:id="620" w:name="_Toc28190"/>
      <w:bookmarkStart w:id="621" w:name="_Toc25271"/>
      <w:bookmarkStart w:id="622" w:name="_Toc4558"/>
      <w:r>
        <w:rPr>
          <w:rFonts w:hint="eastAsia"/>
          <w:sz w:val="28"/>
        </w:rPr>
        <w:lastRenderedPageBreak/>
        <w:t>附件</w:t>
      </w:r>
      <w:r>
        <w:rPr>
          <w:sz w:val="28"/>
        </w:rPr>
        <w:t xml:space="preserve">2-2 </w:t>
      </w:r>
      <w:r>
        <w:rPr>
          <w:rFonts w:hint="eastAsia"/>
          <w:sz w:val="28"/>
        </w:rPr>
        <w:t>商务条款响应偏离表</w:t>
      </w:r>
      <w:bookmarkEnd w:id="590"/>
      <w:bookmarkEnd w:id="591"/>
      <w:bookmarkEnd w:id="592"/>
      <w:bookmarkEnd w:id="593"/>
      <w:bookmarkEnd w:id="594"/>
      <w:bookmarkEnd w:id="595"/>
      <w:bookmarkEnd w:id="596"/>
      <w:bookmarkEnd w:id="597"/>
      <w:bookmarkEnd w:id="598"/>
      <w:bookmarkEnd w:id="599"/>
      <w:bookmarkEnd w:id="600"/>
      <w:bookmarkEnd w:id="601"/>
      <w:bookmarkEnd w:id="60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3"/>
      <w:bookmarkEnd w:id="604"/>
      <w:bookmarkEnd w:id="605"/>
      <w:bookmarkEnd w:id="606"/>
      <w:bookmarkEnd w:id="607"/>
      <w:bookmarkEnd w:id="608"/>
      <w:bookmarkEnd w:id="609"/>
      <w:bookmarkEnd w:id="610"/>
      <w:bookmarkEnd w:id="611"/>
      <w:bookmarkEnd w:id="612"/>
      <w:bookmarkEnd w:id="613"/>
      <w:bookmarkEnd w:id="614"/>
      <w:bookmarkEnd w:id="61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3"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6"/>
    <w:bookmarkEnd w:id="617"/>
    <w:bookmarkEnd w:id="618"/>
    <w:bookmarkEnd w:id="619"/>
    <w:bookmarkEnd w:id="620"/>
    <w:bookmarkEnd w:id="621"/>
    <w:bookmarkEnd w:id="622"/>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4" w:name="_Toc28487"/>
      <w:bookmarkStart w:id="625" w:name="_Toc12583"/>
      <w:bookmarkStart w:id="626" w:name="_Toc112854595"/>
      <w:bookmarkStart w:id="627" w:name="_Toc3428"/>
      <w:bookmarkStart w:id="628" w:name="_Toc9393"/>
      <w:bookmarkStart w:id="629" w:name="_Toc16057"/>
      <w:bookmarkStart w:id="630"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1" w:name="_Toc17617"/>
      <w:bookmarkStart w:id="632" w:name="_Toc121476561"/>
      <w:bookmarkStart w:id="633" w:name="_Toc16940"/>
      <w:bookmarkStart w:id="634" w:name="_Toc31175"/>
      <w:bookmarkStart w:id="635" w:name="_Toc9642"/>
      <w:bookmarkStart w:id="636" w:name="_Toc25137"/>
      <w:bookmarkStart w:id="637" w:name="_Toc7053"/>
      <w:bookmarkStart w:id="638" w:name="_Toc112768479"/>
      <w:bookmarkStart w:id="639" w:name="_Toc2311"/>
      <w:bookmarkStart w:id="640" w:name="_Toc113349527"/>
      <w:bookmarkEnd w:id="624"/>
      <w:bookmarkEnd w:id="625"/>
      <w:bookmarkEnd w:id="626"/>
      <w:bookmarkEnd w:id="627"/>
      <w:bookmarkEnd w:id="628"/>
      <w:bookmarkEnd w:id="629"/>
      <w:bookmarkEnd w:id="630"/>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1" w:name="_Toc150352107"/>
      <w:bookmarkStart w:id="642" w:name="_Toc150352173"/>
      <w:r>
        <w:rPr>
          <w:rFonts w:hint="eastAsia"/>
        </w:rPr>
        <w:t>三、资格证明文件</w:t>
      </w:r>
      <w:bookmarkEnd w:id="641"/>
      <w:bookmarkEnd w:id="64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0162C0" w:rsidRDefault="000162C0">
      <w:pPr>
        <w:spacing w:line="400" w:lineRule="exact"/>
        <w:ind w:firstLineChars="235" w:firstLine="493"/>
        <w:jc w:val="left"/>
        <w:rPr>
          <w:rFonts w:ascii="宋体" w:hAnsi="宋体"/>
          <w:bCs/>
        </w:rPr>
      </w:pPr>
    </w:p>
    <w:p w:rsidR="000162C0" w:rsidRDefault="000162C0">
      <w:pPr>
        <w:spacing w:line="400" w:lineRule="exact"/>
        <w:ind w:firstLineChars="235" w:firstLine="493"/>
        <w:jc w:val="left"/>
        <w:rPr>
          <w:rFonts w:ascii="宋体" w:hAnsi="宋体"/>
          <w:bCs/>
        </w:rPr>
      </w:pPr>
    </w:p>
    <w:p w:rsidR="000162C0" w:rsidRDefault="000162C0">
      <w:pPr>
        <w:spacing w:line="400" w:lineRule="exact"/>
        <w:ind w:firstLineChars="235" w:firstLine="493"/>
        <w:jc w:val="left"/>
        <w:rPr>
          <w:rFonts w:ascii="宋体" w:hAnsi="宋体"/>
          <w:bCs/>
        </w:rPr>
      </w:pPr>
    </w:p>
    <w:p w:rsidR="003465C1" w:rsidRDefault="003465C1">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附件3-1工商营业执照、组织机构代码证、税务登记证</w:t>
      </w:r>
      <w:bookmarkEnd w:id="631"/>
      <w:bookmarkEnd w:id="632"/>
      <w:bookmarkEnd w:id="633"/>
      <w:bookmarkEnd w:id="634"/>
      <w:bookmarkEnd w:id="635"/>
      <w:bookmarkEnd w:id="636"/>
      <w:bookmarkEnd w:id="637"/>
      <w:bookmarkEnd w:id="638"/>
      <w:bookmarkEnd w:id="639"/>
      <w:bookmarkEnd w:id="64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3" w:name="_Toc7475"/>
      <w:bookmarkStart w:id="644" w:name="_Toc29533"/>
      <w:bookmarkStart w:id="645" w:name="_Toc10131"/>
      <w:bookmarkStart w:id="646" w:name="_Toc121476562"/>
      <w:bookmarkStart w:id="647" w:name="_Toc32660"/>
      <w:bookmarkStart w:id="648" w:name="_Toc112768480"/>
      <w:bookmarkStart w:id="649" w:name="_Toc21178"/>
      <w:bookmarkStart w:id="650" w:name="_Toc113349528"/>
      <w:bookmarkStart w:id="651" w:name="_Toc7194"/>
      <w:bookmarkStart w:id="652" w:name="_Toc29795"/>
      <w:bookmarkStart w:id="653" w:name="_Toc10207"/>
      <w:bookmarkStart w:id="654" w:name="_Toc3010"/>
      <w:bookmarkStart w:id="655" w:name="_Toc21642"/>
      <w:bookmarkStart w:id="656" w:name="_Toc31327"/>
      <w:bookmarkStart w:id="657" w:name="_Toc965"/>
      <w:bookmarkStart w:id="658" w:name="_Toc112854599"/>
      <w:bookmarkStart w:id="659" w:name="_Toc19330"/>
      <w:bookmarkStart w:id="660" w:name="_Toc112757049"/>
      <w:r>
        <w:rPr>
          <w:rFonts w:ascii="黑体" w:hAnsi="黑体" w:cs="黑体" w:hint="eastAsia"/>
          <w:sz w:val="28"/>
        </w:rPr>
        <w:lastRenderedPageBreak/>
        <w:t>附件3-2 法定代表人资格证明书</w:t>
      </w:r>
      <w:bookmarkEnd w:id="643"/>
      <w:bookmarkEnd w:id="644"/>
      <w:bookmarkEnd w:id="645"/>
      <w:bookmarkEnd w:id="646"/>
      <w:bookmarkEnd w:id="647"/>
      <w:bookmarkEnd w:id="648"/>
      <w:bookmarkEnd w:id="649"/>
      <w:bookmarkEnd w:id="650"/>
      <w:bookmarkEnd w:id="651"/>
      <w:bookmarkEnd w:id="65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法定代表人身份证复印件</w:t>
                            </w:r>
                          </w:p>
                          <w:p w:rsidR="00743D8D" w:rsidRDefault="00743D8D">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法定代表人身份证复印件</w:t>
                      </w:r>
                    </w:p>
                    <w:p w:rsidR="00743D8D" w:rsidRDefault="00743D8D">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法定代表人身份证复印件</w:t>
                            </w:r>
                          </w:p>
                          <w:p w:rsidR="00743D8D" w:rsidRDefault="00743D8D">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法定代表人身份证复印件</w:t>
                      </w:r>
                    </w:p>
                    <w:p w:rsidR="00743D8D" w:rsidRDefault="00743D8D">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1" w:name="_Toc31843"/>
      <w:bookmarkStart w:id="662" w:name="_Toc5357"/>
      <w:bookmarkStart w:id="663" w:name="_Toc113349529"/>
      <w:bookmarkStart w:id="664" w:name="_Toc6630"/>
      <w:bookmarkStart w:id="665" w:name="_Toc112768481"/>
      <w:bookmarkStart w:id="666" w:name="_Toc1880"/>
      <w:bookmarkStart w:id="667" w:name="_Toc121476563"/>
      <w:bookmarkStart w:id="668" w:name="_Toc4892"/>
      <w:bookmarkStart w:id="669" w:name="_Toc1153"/>
      <w:bookmarkStart w:id="670" w:name="_Toc5569"/>
      <w:r>
        <w:rPr>
          <w:rFonts w:ascii="黑体" w:hAnsi="黑体" w:cs="黑体" w:hint="eastAsia"/>
          <w:sz w:val="28"/>
        </w:rPr>
        <w:lastRenderedPageBreak/>
        <w:t>附件3-3 法定代表人授权书</w:t>
      </w:r>
      <w:bookmarkEnd w:id="661"/>
      <w:bookmarkEnd w:id="662"/>
      <w:bookmarkEnd w:id="663"/>
      <w:bookmarkEnd w:id="664"/>
      <w:bookmarkEnd w:id="665"/>
      <w:bookmarkEnd w:id="666"/>
      <w:bookmarkEnd w:id="667"/>
      <w:bookmarkEnd w:id="668"/>
      <w:bookmarkEnd w:id="669"/>
      <w:bookmarkEnd w:id="67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授权代表身份证复印件</w:t>
                            </w:r>
                          </w:p>
                          <w:p w:rsidR="00743D8D" w:rsidRDefault="00743D8D">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授权代表身份证复印件</w:t>
                      </w:r>
                    </w:p>
                    <w:p w:rsidR="00743D8D" w:rsidRDefault="00743D8D">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授权代表身份证复印件</w:t>
                            </w:r>
                          </w:p>
                          <w:p w:rsidR="00743D8D" w:rsidRDefault="00743D8D">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743D8D" w:rsidRDefault="00743D8D">
                      <w:pPr>
                        <w:ind w:firstLine="420"/>
                        <w:jc w:val="center"/>
                        <w:rPr>
                          <w:rFonts w:ascii="宋体"/>
                        </w:rPr>
                      </w:pPr>
                    </w:p>
                    <w:p w:rsidR="00743D8D" w:rsidRDefault="00743D8D">
                      <w:pPr>
                        <w:ind w:firstLineChars="0" w:firstLine="0"/>
                        <w:jc w:val="center"/>
                        <w:rPr>
                          <w:rFonts w:ascii="宋体" w:hAnsi="宋体"/>
                          <w:sz w:val="28"/>
                          <w:szCs w:val="28"/>
                        </w:rPr>
                      </w:pPr>
                      <w:r>
                        <w:rPr>
                          <w:rFonts w:ascii="宋体" w:hAnsi="宋体" w:hint="eastAsia"/>
                          <w:sz w:val="28"/>
                          <w:szCs w:val="28"/>
                        </w:rPr>
                        <w:t>授权代表身份证复印件</w:t>
                      </w:r>
                    </w:p>
                    <w:p w:rsidR="00743D8D" w:rsidRDefault="00743D8D">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1" w:name="_Toc23389"/>
      <w:bookmarkStart w:id="672" w:name="_Toc278"/>
      <w:bookmarkStart w:id="673" w:name="_Toc29353"/>
      <w:bookmarkStart w:id="674" w:name="_Toc127547627"/>
      <w:bookmarkStart w:id="675" w:name="_Toc7068"/>
      <w:bookmarkStart w:id="676"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1"/>
      <w:bookmarkEnd w:id="672"/>
      <w:bookmarkEnd w:id="673"/>
      <w:bookmarkEnd w:id="674"/>
      <w:bookmarkEnd w:id="675"/>
      <w:bookmarkEnd w:id="6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7" w:name="_Hlk127260281"/>
      <w:r>
        <w:rPr>
          <w:rFonts w:hint="eastAsia"/>
          <w:sz w:val="28"/>
          <w:szCs w:val="28"/>
          <w:lang w:val="zh-CN"/>
        </w:rPr>
        <w:t>有关法规</w:t>
      </w:r>
      <w:bookmarkEnd w:id="677"/>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8" w:name="_Toc32519"/>
      <w:bookmarkStart w:id="679" w:name="_Toc3588"/>
      <w:bookmarkStart w:id="680" w:name="_Toc121476565"/>
      <w:bookmarkStart w:id="681" w:name="_Toc112768483"/>
      <w:bookmarkStart w:id="682" w:name="_Toc25586"/>
      <w:bookmarkStart w:id="683" w:name="_Toc4409"/>
      <w:bookmarkStart w:id="684" w:name="_Toc3697"/>
      <w:bookmarkStart w:id="685" w:name="_Toc20412"/>
      <w:bookmarkStart w:id="686" w:name="_Toc113349531"/>
      <w:bookmarkStart w:id="687"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8"/>
      <w:bookmarkEnd w:id="679"/>
      <w:bookmarkEnd w:id="680"/>
      <w:bookmarkEnd w:id="681"/>
      <w:bookmarkEnd w:id="682"/>
      <w:bookmarkEnd w:id="683"/>
      <w:bookmarkEnd w:id="684"/>
      <w:bookmarkEnd w:id="685"/>
      <w:bookmarkEnd w:id="686"/>
      <w:bookmarkEnd w:id="687"/>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8" w:name="_Toc121476568"/>
      <w:bookmarkStart w:id="689" w:name="_Toc6020"/>
      <w:bookmarkEnd w:id="653"/>
      <w:bookmarkEnd w:id="654"/>
      <w:bookmarkEnd w:id="655"/>
      <w:bookmarkEnd w:id="656"/>
      <w:bookmarkEnd w:id="657"/>
      <w:bookmarkEnd w:id="658"/>
      <w:bookmarkEnd w:id="659"/>
      <w:bookmarkEnd w:id="660"/>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8"/>
      <w:bookmarkEnd w:id="689"/>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0" w:name="_Hlk127212564"/>
      <w:r>
        <w:rPr>
          <w:rFonts w:hint="eastAsia"/>
          <w:sz w:val="28"/>
          <w:szCs w:val="28"/>
        </w:rPr>
        <w:t>（报价供应商根据单一来源文件规定的资格要求，自行添加其他资料）</w:t>
      </w:r>
      <w:bookmarkEnd w:id="690"/>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1" w:name="_Toc130886988"/>
      <w:bookmarkStart w:id="692" w:name="_Toc130657527"/>
      <w:bookmarkStart w:id="693" w:name="_Toc150352174"/>
      <w:bookmarkStart w:id="694" w:name="_Toc130887489"/>
      <w:bookmarkStart w:id="695" w:name="_Toc128150123"/>
      <w:bookmarkStart w:id="696" w:name="_Toc127820554"/>
      <w:bookmarkStart w:id="697" w:name="_Toc132399630"/>
      <w:bookmarkStart w:id="698" w:name="_Toc128150767"/>
      <w:bookmarkStart w:id="699" w:name="_Toc150352108"/>
      <w:bookmarkStart w:id="700" w:name="_Toc128397959"/>
      <w:bookmarkStart w:id="701" w:name="_Toc130657981"/>
      <w:r>
        <w:rPr>
          <w:rFonts w:ascii="方正小标宋简体" w:eastAsia="方正小标宋简体" w:hint="eastAsia"/>
          <w:b w:val="0"/>
          <w:sz w:val="84"/>
          <w:szCs w:val="84"/>
        </w:rPr>
        <w:t>专用文件</w:t>
      </w:r>
      <w:bookmarkEnd w:id="691"/>
      <w:bookmarkEnd w:id="692"/>
      <w:bookmarkEnd w:id="693"/>
      <w:bookmarkEnd w:id="694"/>
      <w:bookmarkEnd w:id="695"/>
      <w:bookmarkEnd w:id="696"/>
      <w:bookmarkEnd w:id="697"/>
      <w:bookmarkEnd w:id="698"/>
      <w:bookmarkEnd w:id="699"/>
      <w:bookmarkEnd w:id="700"/>
      <w:bookmarkEnd w:id="701"/>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2" w:name="_Toc150352175"/>
      <w:bookmarkStart w:id="703" w:name="_Toc132399631"/>
      <w:bookmarkStart w:id="704" w:name="_Toc150352109"/>
      <w:bookmarkStart w:id="705" w:name="_Toc112317764"/>
      <w:r>
        <w:rPr>
          <w:rFonts w:eastAsia="方正小标宋简体" w:hint="eastAsia"/>
          <w:kern w:val="0"/>
          <w:sz w:val="44"/>
          <w:szCs w:val="44"/>
        </w:rPr>
        <w:t>特别提示</w:t>
      </w:r>
      <w:bookmarkEnd w:id="702"/>
      <w:bookmarkEnd w:id="703"/>
      <w:bookmarkEnd w:id="704"/>
      <w:bookmarkEnd w:id="705"/>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6"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6"/>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7"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7"/>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8" w:name="_Toc128151302"/>
      <w:bookmarkStart w:id="709" w:name="_Toc121476570"/>
      <w:bookmarkStart w:id="710" w:name="_Toc23941"/>
      <w:bookmarkStart w:id="711" w:name="_Toc12075"/>
      <w:bookmarkStart w:id="712" w:name="_Toc130888534"/>
      <w:bookmarkStart w:id="713" w:name="_Toc150352110"/>
      <w:bookmarkStart w:id="714" w:name="_Toc132399632"/>
      <w:bookmarkStart w:id="715" w:name="_Toc150352176"/>
      <w:bookmarkStart w:id="716" w:name="_Toc32412"/>
      <w:bookmarkStart w:id="717" w:name="_Toc29402"/>
      <w:bookmarkStart w:id="718" w:name="_Toc11343"/>
      <w:bookmarkStart w:id="719" w:name="_Toc19827"/>
      <w:bookmarkStart w:id="720" w:name="_Toc112854413"/>
      <w:bookmarkStart w:id="721" w:name="_Toc21805"/>
      <w:bookmarkStart w:id="722" w:name="_Toc31441"/>
      <w:bookmarkStart w:id="723" w:name="_Toc19900"/>
      <w:bookmarkStart w:id="724" w:name="_Toc19902"/>
      <w:bookmarkStart w:id="725" w:name="_Toc18318"/>
      <w:bookmarkStart w:id="726" w:name="_Toc30303"/>
      <w:bookmarkStart w:id="727" w:name="_Toc20870"/>
      <w:bookmarkStart w:id="728" w:name="_Toc1316"/>
      <w:bookmarkStart w:id="729" w:name="_Toc21687"/>
      <w:bookmarkStart w:id="730" w:name="_Toc453"/>
      <w:bookmarkStart w:id="731" w:name="_Toc29605"/>
      <w:bookmarkStart w:id="732" w:name="_Toc112854606"/>
      <w:bookmarkStart w:id="733" w:name="_Toc16391"/>
      <w:bookmarkStart w:id="734" w:name="_Toc12367"/>
      <w:bookmarkStart w:id="735" w:name="_Toc112317780"/>
      <w:r>
        <w:rPr>
          <w:rFonts w:eastAsia="方正小标宋简体" w:hint="eastAsia"/>
          <w:kern w:val="0"/>
          <w:sz w:val="44"/>
          <w:szCs w:val="44"/>
        </w:rPr>
        <w:lastRenderedPageBreak/>
        <w:t>第四章</w:t>
      </w:r>
      <w:bookmarkEnd w:id="708"/>
      <w:bookmarkEnd w:id="709"/>
      <w:bookmarkEnd w:id="710"/>
      <w:bookmarkEnd w:id="711"/>
      <w:r>
        <w:rPr>
          <w:rFonts w:eastAsia="方正小标宋简体"/>
          <w:kern w:val="0"/>
          <w:sz w:val="44"/>
          <w:szCs w:val="44"/>
        </w:rPr>
        <w:t xml:space="preserve"> </w:t>
      </w:r>
      <w:r>
        <w:rPr>
          <w:rFonts w:eastAsia="方正小标宋简体" w:hint="eastAsia"/>
          <w:kern w:val="0"/>
          <w:sz w:val="44"/>
          <w:szCs w:val="44"/>
        </w:rPr>
        <w:t>报价供应商须知前附表</w:t>
      </w:r>
      <w:bookmarkEnd w:id="712"/>
      <w:bookmarkEnd w:id="713"/>
      <w:bookmarkEnd w:id="714"/>
      <w:bookmarkEnd w:id="715"/>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rsidP="007B2FC8">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743D8D">
              <w:rPr>
                <w:rFonts w:ascii="宋体" w:hAnsi="宋体" w:hint="eastAsia"/>
                <w:sz w:val="24"/>
                <w:u w:val="single"/>
              </w:rPr>
              <w:t>区</w:t>
            </w:r>
            <w:r w:rsidR="007B2FC8">
              <w:rPr>
                <w:rFonts w:ascii="宋体" w:hAnsi="宋体" w:hint="eastAsia"/>
                <w:sz w:val="24"/>
                <w:u w:val="single"/>
              </w:rPr>
              <w:t>高滩岩正街3</w:t>
            </w:r>
            <w:r w:rsidR="007B2FC8">
              <w:rPr>
                <w:rFonts w:ascii="宋体" w:hAnsi="宋体"/>
                <w:sz w:val="24"/>
                <w:u w:val="single"/>
              </w:rPr>
              <w:t>0号</w:t>
            </w:r>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6" w:name="_Toc121476571"/>
      <w:bookmarkStart w:id="737" w:name="_Toc150352111"/>
      <w:bookmarkStart w:id="738" w:name="_Toc130888535"/>
      <w:bookmarkStart w:id="739" w:name="_Toc128151303"/>
      <w:bookmarkStart w:id="740" w:name="_Toc132399633"/>
      <w:bookmarkStart w:id="741" w:name="_Toc150352177"/>
      <w:r>
        <w:rPr>
          <w:rFonts w:hint="eastAsia"/>
        </w:rPr>
        <w:lastRenderedPageBreak/>
        <w:t>附表</w:t>
      </w:r>
      <w:r>
        <w:t xml:space="preserve">1 </w:t>
      </w:r>
      <w:r>
        <w:rPr>
          <w:rFonts w:hint="eastAsia"/>
        </w:rPr>
        <w:t>资格性审查表</w:t>
      </w:r>
      <w:bookmarkEnd w:id="736"/>
      <w:bookmarkEnd w:id="737"/>
      <w:bookmarkEnd w:id="738"/>
      <w:bookmarkEnd w:id="739"/>
      <w:bookmarkEnd w:id="740"/>
      <w:bookmarkEnd w:id="741"/>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2" w:name="_Toc121476572"/>
    </w:p>
    <w:p w:rsidR="008C40EF" w:rsidRDefault="005237BB" w:rsidP="005237BB">
      <w:pPr>
        <w:pStyle w:val="3"/>
      </w:pPr>
      <w:bookmarkStart w:id="743" w:name="_Toc132399634"/>
      <w:bookmarkStart w:id="744" w:name="_Toc128151304"/>
      <w:bookmarkStart w:id="745" w:name="_Toc150352112"/>
      <w:bookmarkStart w:id="746" w:name="_Toc150352178"/>
      <w:bookmarkStart w:id="747" w:name="_Toc130888536"/>
      <w:r>
        <w:rPr>
          <w:rFonts w:hint="eastAsia"/>
        </w:rPr>
        <w:lastRenderedPageBreak/>
        <w:t>附表2 符合性审查表</w:t>
      </w:r>
      <w:bookmarkEnd w:id="742"/>
      <w:bookmarkEnd w:id="743"/>
      <w:bookmarkEnd w:id="744"/>
      <w:bookmarkEnd w:id="745"/>
      <w:bookmarkEnd w:id="746"/>
      <w:bookmarkEnd w:id="74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8" w:name="_Toc150352179"/>
      <w:bookmarkStart w:id="749" w:name="_Toc130888537"/>
      <w:bookmarkStart w:id="750" w:name="_Toc132399635"/>
      <w:bookmarkStart w:id="751" w:name="_Toc121476573"/>
      <w:bookmarkStart w:id="752" w:name="_Toc675"/>
      <w:bookmarkStart w:id="753" w:name="_Toc150352113"/>
      <w:bookmarkStart w:id="754" w:name="_Toc4534"/>
      <w:bookmarkStart w:id="755"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6"/>
      <w:bookmarkEnd w:id="717"/>
      <w:bookmarkEnd w:id="718"/>
      <w:bookmarkEnd w:id="719"/>
      <w:bookmarkEnd w:id="720"/>
      <w:bookmarkEnd w:id="721"/>
      <w:bookmarkEnd w:id="722"/>
      <w:bookmarkEnd w:id="723"/>
      <w:bookmarkEnd w:id="724"/>
      <w:bookmarkEnd w:id="725"/>
      <w:bookmarkEnd w:id="726"/>
      <w:bookmarkEnd w:id="727"/>
      <w:bookmarkEnd w:id="748"/>
      <w:bookmarkEnd w:id="749"/>
      <w:bookmarkEnd w:id="750"/>
      <w:bookmarkEnd w:id="751"/>
      <w:bookmarkEnd w:id="752"/>
      <w:bookmarkEnd w:id="753"/>
      <w:bookmarkEnd w:id="754"/>
      <w:bookmarkEnd w:id="755"/>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5B4E19" w:rsidP="005B4E19">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Pr>
                <w:rFonts w:ascii="黑体" w:eastAsia="黑体" w:hAnsi="黑体" w:cs="黑体" w:hint="eastAsia"/>
                <w:sz w:val="28"/>
                <w:szCs w:val="28"/>
              </w:rPr>
              <w:t>□</w:t>
            </w:r>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841ECA" w:rsidRPr="00B96BC9" w:rsidRDefault="00841ECA" w:rsidP="00841ECA">
            <w:pPr>
              <w:spacing w:line="560" w:lineRule="exact"/>
              <w:ind w:firstLine="723"/>
              <w:jc w:val="center"/>
              <w:rPr>
                <w:rFonts w:ascii="方正小标宋简体" w:eastAsia="方正小标宋简体"/>
                <w:b/>
                <w:sz w:val="36"/>
                <w:szCs w:val="36"/>
              </w:rPr>
            </w:pPr>
            <w:r w:rsidRPr="00082A51">
              <w:rPr>
                <w:rFonts w:ascii="方正小标宋简体" w:eastAsia="方正小标宋简体" w:hint="eastAsia"/>
                <w:b/>
                <w:sz w:val="36"/>
                <w:szCs w:val="36"/>
              </w:rPr>
              <w:t>万方科研诚信学习系统、科研诚信监测预警服务系统</w:t>
            </w:r>
            <w:r w:rsidR="00743D8D">
              <w:rPr>
                <w:rFonts w:ascii="方正小标宋简体" w:eastAsia="方正小标宋简体" w:hint="eastAsia"/>
                <w:b/>
                <w:sz w:val="36"/>
                <w:szCs w:val="36"/>
              </w:rPr>
              <w:t>单一来源采购</w:t>
            </w:r>
            <w:r w:rsidRPr="00B96BC9">
              <w:rPr>
                <w:rFonts w:ascii="方正小标宋简体" w:eastAsia="方正小标宋简体" w:hint="eastAsia"/>
                <w:b/>
                <w:sz w:val="36"/>
                <w:szCs w:val="36"/>
              </w:rPr>
              <w:t>公告</w:t>
            </w:r>
            <w:r w:rsidR="0000270D">
              <w:rPr>
                <w:rFonts w:ascii="方正小标宋简体" w:eastAsia="方正小标宋简体" w:hint="eastAsia"/>
                <w:b/>
                <w:sz w:val="36"/>
                <w:szCs w:val="36"/>
              </w:rPr>
              <w:t>（</w:t>
            </w:r>
            <w:r w:rsidR="0000270D" w:rsidRPr="00E17547">
              <w:rPr>
                <w:rFonts w:ascii="方正小标宋简体" w:eastAsia="方正小标宋简体"/>
                <w:b/>
                <w:sz w:val="36"/>
                <w:szCs w:val="36"/>
              </w:rPr>
              <w:t>2024-JLJYAL-F500</w:t>
            </w:r>
            <w:r w:rsidR="0000270D">
              <w:rPr>
                <w:rFonts w:ascii="方正小标宋简体" w:eastAsia="方正小标宋简体"/>
                <w:b/>
                <w:sz w:val="36"/>
                <w:szCs w:val="36"/>
              </w:rPr>
              <w:t>3</w:t>
            </w:r>
            <w:r w:rsidR="0000270D">
              <w:rPr>
                <w:rFonts w:ascii="方正小标宋简体" w:eastAsia="方正小标宋简体" w:hint="eastAsia"/>
                <w:b/>
                <w:sz w:val="36"/>
                <w:szCs w:val="36"/>
              </w:rPr>
              <w:t>）</w:t>
            </w:r>
          </w:p>
          <w:p w:rsidR="00841ECA" w:rsidRPr="006511AC" w:rsidRDefault="00841ECA" w:rsidP="00841ECA">
            <w:pPr>
              <w:spacing w:line="560" w:lineRule="exact"/>
              <w:ind w:firstLine="560"/>
              <w:rPr>
                <w:sz w:val="28"/>
                <w:szCs w:val="28"/>
              </w:rPr>
            </w:pPr>
          </w:p>
          <w:p w:rsidR="00841ECA" w:rsidRPr="006511AC" w:rsidRDefault="00841ECA" w:rsidP="00841ECA">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00270D" w:rsidRDefault="0000270D" w:rsidP="0000270D">
            <w:pPr>
              <w:spacing w:line="560" w:lineRule="exact"/>
              <w:ind w:firstLine="562"/>
              <w:rPr>
                <w:sz w:val="28"/>
                <w:szCs w:val="28"/>
              </w:rPr>
            </w:pPr>
            <w:r w:rsidRPr="00B96BC9">
              <w:rPr>
                <w:rFonts w:hint="eastAsia"/>
                <w:b/>
                <w:sz w:val="28"/>
                <w:szCs w:val="28"/>
              </w:rPr>
              <w:t>一、项目名称：</w:t>
            </w:r>
            <w:r w:rsidRPr="00082A51">
              <w:rPr>
                <w:rFonts w:hint="eastAsia"/>
                <w:sz w:val="28"/>
                <w:szCs w:val="28"/>
              </w:rPr>
              <w:t>万方科研诚信学习系统、科研诚信监测预警服务系统</w:t>
            </w:r>
          </w:p>
          <w:p w:rsidR="0000270D" w:rsidRPr="006511AC" w:rsidRDefault="0000270D" w:rsidP="0000270D">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w:t>
            </w:r>
            <w:r>
              <w:rPr>
                <w:sz w:val="28"/>
                <w:szCs w:val="28"/>
              </w:rPr>
              <w:t>3</w:t>
            </w:r>
          </w:p>
          <w:p w:rsidR="00841ECA" w:rsidRPr="00B96BC9" w:rsidRDefault="0000270D" w:rsidP="0000270D">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704"/>
              <w:gridCol w:w="2410"/>
              <w:gridCol w:w="709"/>
              <w:gridCol w:w="708"/>
              <w:gridCol w:w="709"/>
              <w:gridCol w:w="1276"/>
              <w:gridCol w:w="992"/>
              <w:gridCol w:w="788"/>
            </w:tblGrid>
            <w:tr w:rsidR="00841ECA" w:rsidRPr="006511AC" w:rsidTr="00743D8D">
              <w:trPr>
                <w:trHeight w:val="781"/>
                <w:jc w:val="center"/>
              </w:trPr>
              <w:tc>
                <w:tcPr>
                  <w:tcW w:w="704"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序号</w:t>
                  </w:r>
                </w:p>
              </w:tc>
              <w:tc>
                <w:tcPr>
                  <w:tcW w:w="2410" w:type="dxa"/>
                  <w:vAlign w:val="center"/>
                </w:tcPr>
                <w:p w:rsidR="00841ECA" w:rsidRPr="006511AC" w:rsidRDefault="00841ECA" w:rsidP="00DA0B3C">
                  <w:pPr>
                    <w:spacing w:line="480" w:lineRule="exact"/>
                    <w:ind w:firstLineChars="0" w:firstLine="0"/>
                    <w:jc w:val="center"/>
                    <w:rPr>
                      <w:sz w:val="24"/>
                    </w:rPr>
                  </w:pPr>
                  <w:r w:rsidRPr="006511AC">
                    <w:rPr>
                      <w:sz w:val="24"/>
                    </w:rPr>
                    <w:t>服务名称</w:t>
                  </w:r>
                </w:p>
              </w:tc>
              <w:tc>
                <w:tcPr>
                  <w:tcW w:w="709"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计量单位</w:t>
                  </w:r>
                </w:p>
              </w:tc>
              <w:tc>
                <w:tcPr>
                  <w:tcW w:w="708"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数量</w:t>
                  </w:r>
                </w:p>
              </w:tc>
              <w:tc>
                <w:tcPr>
                  <w:tcW w:w="709"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规格型号</w:t>
                  </w:r>
                </w:p>
              </w:tc>
              <w:tc>
                <w:tcPr>
                  <w:tcW w:w="1276"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交货时间</w:t>
                  </w:r>
                </w:p>
              </w:tc>
              <w:tc>
                <w:tcPr>
                  <w:tcW w:w="992"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交货地点</w:t>
                  </w:r>
                </w:p>
              </w:tc>
              <w:tc>
                <w:tcPr>
                  <w:tcW w:w="788"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备注</w:t>
                  </w:r>
                </w:p>
              </w:tc>
            </w:tr>
            <w:tr w:rsidR="00841ECA" w:rsidRPr="006511AC" w:rsidTr="00743D8D">
              <w:trPr>
                <w:trHeight w:val="834"/>
                <w:jc w:val="center"/>
              </w:trPr>
              <w:tc>
                <w:tcPr>
                  <w:tcW w:w="704"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1</w:t>
                  </w:r>
                </w:p>
              </w:tc>
              <w:tc>
                <w:tcPr>
                  <w:tcW w:w="2410" w:type="dxa"/>
                  <w:vAlign w:val="center"/>
                </w:tcPr>
                <w:p w:rsidR="00841ECA" w:rsidRPr="006511AC" w:rsidRDefault="00841ECA" w:rsidP="00DA0B3C">
                  <w:pPr>
                    <w:spacing w:line="480" w:lineRule="exact"/>
                    <w:ind w:firstLineChars="0" w:firstLine="0"/>
                    <w:jc w:val="center"/>
                    <w:rPr>
                      <w:sz w:val="24"/>
                    </w:rPr>
                  </w:pPr>
                  <w:r w:rsidRPr="00082A51">
                    <w:rPr>
                      <w:rFonts w:hint="eastAsia"/>
                      <w:sz w:val="24"/>
                    </w:rPr>
                    <w:t>万方科研诚信学习系统、科研诚信监测预警服务系统</w:t>
                  </w:r>
                </w:p>
              </w:tc>
              <w:tc>
                <w:tcPr>
                  <w:tcW w:w="709"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个</w:t>
                  </w:r>
                </w:p>
              </w:tc>
              <w:tc>
                <w:tcPr>
                  <w:tcW w:w="708"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1</w:t>
                  </w:r>
                </w:p>
              </w:tc>
              <w:tc>
                <w:tcPr>
                  <w:tcW w:w="709"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详见文件</w:t>
                  </w:r>
                </w:p>
              </w:tc>
              <w:tc>
                <w:tcPr>
                  <w:tcW w:w="1276"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一年使用期限</w:t>
                  </w:r>
                </w:p>
              </w:tc>
              <w:tc>
                <w:tcPr>
                  <w:tcW w:w="992" w:type="dxa"/>
                  <w:vAlign w:val="center"/>
                </w:tcPr>
                <w:p w:rsidR="00841ECA" w:rsidRPr="006511AC" w:rsidRDefault="00841ECA" w:rsidP="00DA0B3C">
                  <w:pPr>
                    <w:spacing w:line="480" w:lineRule="exact"/>
                    <w:ind w:firstLineChars="0" w:firstLine="0"/>
                    <w:jc w:val="center"/>
                    <w:rPr>
                      <w:sz w:val="24"/>
                    </w:rPr>
                  </w:pPr>
                  <w:r w:rsidRPr="006511AC">
                    <w:rPr>
                      <w:rFonts w:hint="eastAsia"/>
                      <w:sz w:val="24"/>
                    </w:rPr>
                    <w:t>重庆市</w:t>
                  </w:r>
                </w:p>
              </w:tc>
              <w:tc>
                <w:tcPr>
                  <w:tcW w:w="788" w:type="dxa"/>
                  <w:vAlign w:val="center"/>
                </w:tcPr>
                <w:p w:rsidR="00841ECA" w:rsidRPr="006511AC" w:rsidRDefault="00841ECA" w:rsidP="00DA0B3C">
                  <w:pPr>
                    <w:spacing w:line="480" w:lineRule="exact"/>
                    <w:ind w:firstLine="480"/>
                    <w:jc w:val="center"/>
                    <w:rPr>
                      <w:sz w:val="24"/>
                    </w:rPr>
                  </w:pPr>
                </w:p>
              </w:tc>
            </w:tr>
          </w:tbl>
          <w:p w:rsidR="0000270D" w:rsidRPr="00B96BC9" w:rsidRDefault="0000270D" w:rsidP="0000270D">
            <w:pPr>
              <w:spacing w:line="560" w:lineRule="exact"/>
              <w:ind w:firstLine="562"/>
              <w:rPr>
                <w:b/>
                <w:sz w:val="28"/>
                <w:szCs w:val="28"/>
              </w:rPr>
            </w:pPr>
            <w:r>
              <w:rPr>
                <w:rFonts w:hint="eastAsia"/>
                <w:b/>
                <w:sz w:val="28"/>
                <w:szCs w:val="28"/>
              </w:rPr>
              <w:t>四</w:t>
            </w:r>
            <w:r w:rsidRPr="00B96BC9">
              <w:rPr>
                <w:rFonts w:hint="eastAsia"/>
                <w:b/>
                <w:sz w:val="28"/>
                <w:szCs w:val="28"/>
              </w:rPr>
              <w:t>、项目预算：</w:t>
            </w:r>
          </w:p>
          <w:p w:rsidR="0000270D" w:rsidRPr="006511AC" w:rsidRDefault="0000270D" w:rsidP="0000270D">
            <w:pPr>
              <w:spacing w:line="560" w:lineRule="exact"/>
              <w:ind w:firstLine="560"/>
              <w:rPr>
                <w:sz w:val="28"/>
                <w:szCs w:val="28"/>
              </w:rPr>
            </w:pPr>
            <w:r w:rsidRPr="006511AC">
              <w:rPr>
                <w:sz w:val="28"/>
                <w:szCs w:val="28"/>
              </w:rPr>
              <w:t>19</w:t>
            </w:r>
            <w:r>
              <w:rPr>
                <w:sz w:val="28"/>
                <w:szCs w:val="28"/>
              </w:rPr>
              <w:t>.8</w:t>
            </w:r>
            <w:r w:rsidRPr="006511AC">
              <w:rPr>
                <w:rFonts w:hint="eastAsia"/>
                <w:sz w:val="28"/>
                <w:szCs w:val="28"/>
              </w:rPr>
              <w:t>万元</w:t>
            </w:r>
          </w:p>
          <w:p w:rsidR="0000270D" w:rsidRPr="00B96BC9" w:rsidRDefault="0000270D" w:rsidP="0000270D">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00270D" w:rsidRPr="006511AC" w:rsidRDefault="0000270D" w:rsidP="0000270D">
            <w:pPr>
              <w:spacing w:line="560" w:lineRule="exact"/>
              <w:ind w:firstLine="560"/>
              <w:rPr>
                <w:sz w:val="28"/>
                <w:szCs w:val="28"/>
              </w:rPr>
            </w:pPr>
            <w:r w:rsidRPr="00D137C0">
              <w:rPr>
                <w:rFonts w:hint="eastAsia"/>
                <w:sz w:val="28"/>
                <w:szCs w:val="28"/>
              </w:rPr>
              <w:t>成都万方数据技术有限公司</w:t>
            </w:r>
          </w:p>
          <w:p w:rsidR="0000270D" w:rsidRPr="00B96BC9" w:rsidRDefault="0000270D" w:rsidP="0000270D">
            <w:pPr>
              <w:spacing w:line="560" w:lineRule="exact"/>
              <w:ind w:firstLine="562"/>
              <w:rPr>
                <w:b/>
                <w:sz w:val="28"/>
                <w:szCs w:val="28"/>
              </w:rPr>
            </w:pPr>
            <w:r>
              <w:rPr>
                <w:rFonts w:hint="eastAsia"/>
                <w:b/>
                <w:sz w:val="28"/>
                <w:szCs w:val="28"/>
              </w:rPr>
              <w:lastRenderedPageBreak/>
              <w:t>六</w:t>
            </w:r>
            <w:r w:rsidRPr="00B96BC9">
              <w:rPr>
                <w:rFonts w:hint="eastAsia"/>
                <w:b/>
                <w:sz w:val="28"/>
                <w:szCs w:val="28"/>
              </w:rPr>
              <w:t>、单一来源采购理由</w:t>
            </w:r>
          </w:p>
          <w:p w:rsidR="0000270D" w:rsidRPr="006511AC" w:rsidRDefault="0000270D" w:rsidP="0000270D">
            <w:pPr>
              <w:spacing w:line="560" w:lineRule="exact"/>
              <w:ind w:firstLine="560"/>
              <w:rPr>
                <w:sz w:val="28"/>
                <w:szCs w:val="28"/>
              </w:rPr>
            </w:pPr>
            <w:r w:rsidRPr="00082A51">
              <w:rPr>
                <w:rFonts w:hint="eastAsia"/>
                <w:sz w:val="28"/>
                <w:szCs w:val="28"/>
              </w:rPr>
              <w:t>万方科研诚信学习系统、科研诚信监测预警服务系统</w:t>
            </w:r>
            <w:r w:rsidRPr="006511AC">
              <w:rPr>
                <w:rFonts w:hint="eastAsia"/>
                <w:sz w:val="28"/>
                <w:szCs w:val="28"/>
              </w:rPr>
              <w:t>为“</w:t>
            </w:r>
            <w:r w:rsidRPr="00D137C0">
              <w:rPr>
                <w:rFonts w:hint="eastAsia"/>
                <w:sz w:val="28"/>
                <w:szCs w:val="28"/>
              </w:rPr>
              <w:t>北京万方数据股份有限公司</w:t>
            </w:r>
            <w:r w:rsidRPr="006511AC">
              <w:rPr>
                <w:rFonts w:hint="eastAsia"/>
                <w:sz w:val="28"/>
                <w:szCs w:val="28"/>
              </w:rPr>
              <w:t>”版权所有，授权“</w:t>
            </w:r>
            <w:r w:rsidRPr="00D137C0">
              <w:rPr>
                <w:rFonts w:hint="eastAsia"/>
                <w:sz w:val="28"/>
                <w:szCs w:val="28"/>
              </w:rPr>
              <w:t>成都万方数据技术有限公司</w:t>
            </w:r>
            <w:r w:rsidRPr="006511AC">
              <w:rPr>
                <w:rFonts w:hint="eastAsia"/>
                <w:sz w:val="28"/>
                <w:szCs w:val="28"/>
              </w:rPr>
              <w:t>”为重庆地区独家</w:t>
            </w:r>
            <w:r>
              <w:rPr>
                <w:rFonts w:hint="eastAsia"/>
                <w:sz w:val="28"/>
                <w:szCs w:val="28"/>
              </w:rPr>
              <w:t>销售</w:t>
            </w:r>
            <w:r w:rsidRPr="006511AC">
              <w:rPr>
                <w:rFonts w:hint="eastAsia"/>
                <w:sz w:val="28"/>
                <w:szCs w:val="28"/>
              </w:rPr>
              <w:t>，每年均需更新资源维护数据，鉴于该公司对</w:t>
            </w:r>
            <w:r w:rsidRPr="00082A51">
              <w:rPr>
                <w:rFonts w:hint="eastAsia"/>
                <w:sz w:val="28"/>
                <w:szCs w:val="28"/>
              </w:rPr>
              <w:t>万方科研诚信学习系统、科研诚信监测预警服务系统</w:t>
            </w:r>
            <w:r w:rsidRPr="006511AC">
              <w:rPr>
                <w:rFonts w:hint="eastAsia"/>
                <w:sz w:val="28"/>
                <w:szCs w:val="28"/>
              </w:rPr>
              <w:t>具体建设情况及系统架构较为熟悉，并具备相关实施资质，能更安全、快速的完成数据维护工作。拟向该公司采用单一来源采购方式进行服务类采购。</w:t>
            </w:r>
          </w:p>
          <w:p w:rsidR="0000270D" w:rsidRPr="00B96BC9" w:rsidRDefault="0000270D" w:rsidP="0000270D">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00270D" w:rsidRPr="006511AC" w:rsidRDefault="0000270D" w:rsidP="0000270D">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00270D" w:rsidRPr="006511AC" w:rsidRDefault="0000270D" w:rsidP="0000270D">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00270D" w:rsidRPr="006511AC" w:rsidRDefault="0000270D" w:rsidP="0000270D">
            <w:pPr>
              <w:spacing w:line="560" w:lineRule="exact"/>
              <w:ind w:firstLine="560"/>
              <w:rPr>
                <w:sz w:val="28"/>
                <w:szCs w:val="28"/>
              </w:rPr>
            </w:pPr>
            <w:r w:rsidRPr="006511AC">
              <w:rPr>
                <w:rFonts w:hint="eastAsia"/>
                <w:sz w:val="28"/>
                <w:szCs w:val="28"/>
              </w:rPr>
              <w:t>（三）具有良好的商业信誉和健全的财务会计制度；</w:t>
            </w:r>
          </w:p>
          <w:p w:rsidR="0000270D" w:rsidRPr="006511AC" w:rsidRDefault="0000270D" w:rsidP="0000270D">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00270D" w:rsidRPr="006511AC" w:rsidRDefault="0000270D" w:rsidP="0000270D">
            <w:pPr>
              <w:spacing w:line="560" w:lineRule="exact"/>
              <w:ind w:firstLine="560"/>
              <w:rPr>
                <w:sz w:val="28"/>
                <w:szCs w:val="28"/>
              </w:rPr>
            </w:pPr>
            <w:r w:rsidRPr="006511AC">
              <w:rPr>
                <w:rFonts w:hint="eastAsia"/>
                <w:sz w:val="28"/>
                <w:szCs w:val="28"/>
              </w:rPr>
              <w:t>（五）有依法缴纳税收和社会保障资金的良好记录；</w:t>
            </w:r>
          </w:p>
          <w:p w:rsidR="0000270D" w:rsidRPr="006511AC" w:rsidRDefault="0000270D" w:rsidP="0000270D">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00270D" w:rsidRPr="006511AC" w:rsidRDefault="0000270D" w:rsidP="0000270D">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w:t>
            </w:r>
            <w:r w:rsidRPr="006511AC">
              <w:rPr>
                <w:rFonts w:hint="eastAsia"/>
                <w:sz w:val="28"/>
                <w:szCs w:val="28"/>
              </w:rPr>
              <w:lastRenderedPageBreak/>
              <w:t>统（</w:t>
            </w:r>
            <w:r w:rsidRPr="006511AC">
              <w:rPr>
                <w:rFonts w:hint="eastAsia"/>
                <w:sz w:val="28"/>
                <w:szCs w:val="28"/>
              </w:rPr>
              <w:t>www.gsxt.gov.cn</w:t>
            </w:r>
            <w:r w:rsidRPr="006511AC">
              <w:rPr>
                <w:rFonts w:hint="eastAsia"/>
                <w:sz w:val="28"/>
                <w:szCs w:val="28"/>
              </w:rPr>
              <w:t>）列入严重违法失信名单（处罚期内）。</w:t>
            </w:r>
          </w:p>
          <w:p w:rsidR="0000270D" w:rsidRPr="006511AC" w:rsidRDefault="0000270D" w:rsidP="0000270D">
            <w:pPr>
              <w:spacing w:line="560" w:lineRule="exact"/>
              <w:ind w:firstLine="560"/>
              <w:rPr>
                <w:sz w:val="28"/>
                <w:szCs w:val="28"/>
              </w:rPr>
            </w:pPr>
            <w:r w:rsidRPr="006511AC">
              <w:rPr>
                <w:rFonts w:hint="eastAsia"/>
                <w:sz w:val="28"/>
                <w:szCs w:val="28"/>
              </w:rPr>
              <w:t>特别提示：我单位将逐步推广应用电子招投标系统，请有意愿参与相关采购活动的供应商，登录军队采购网（网址：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00270D" w:rsidRPr="00B96BC9" w:rsidRDefault="0000270D" w:rsidP="0000270D">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00270D" w:rsidRPr="006511AC" w:rsidRDefault="0000270D" w:rsidP="0000270D">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24</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30</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00270D" w:rsidRPr="006511AC" w:rsidRDefault="0000270D" w:rsidP="0000270D">
            <w:pPr>
              <w:spacing w:line="560" w:lineRule="exact"/>
              <w:ind w:firstLine="560"/>
              <w:rPr>
                <w:sz w:val="28"/>
                <w:szCs w:val="28"/>
              </w:rPr>
            </w:pPr>
            <w:r w:rsidRPr="006511AC">
              <w:rPr>
                <w:rFonts w:hint="eastAsia"/>
                <w:sz w:val="28"/>
                <w:szCs w:val="28"/>
              </w:rPr>
              <w:t>（二）申领地点：网上发售</w:t>
            </w:r>
          </w:p>
          <w:p w:rsidR="0000270D" w:rsidRPr="00B96BC9" w:rsidRDefault="0000270D" w:rsidP="0000270D">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00270D" w:rsidRPr="006511AC" w:rsidRDefault="0000270D" w:rsidP="0000270D">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Pr="006511AC">
              <w:rPr>
                <w:sz w:val="28"/>
                <w:szCs w:val="28"/>
              </w:rPr>
              <w:t>5</w:t>
            </w:r>
            <w:r w:rsidRPr="006511AC">
              <w:rPr>
                <w:rFonts w:hint="eastAsia"/>
                <w:sz w:val="28"/>
                <w:szCs w:val="28"/>
              </w:rPr>
              <w:t>日</w:t>
            </w:r>
            <w:r>
              <w:rPr>
                <w:sz w:val="28"/>
                <w:szCs w:val="28"/>
              </w:rPr>
              <w:t>14</w:t>
            </w:r>
            <w:r w:rsidRPr="006511AC">
              <w:rPr>
                <w:rFonts w:hint="eastAsia"/>
                <w:sz w:val="28"/>
                <w:szCs w:val="28"/>
              </w:rPr>
              <w:t>时</w:t>
            </w:r>
            <w:r>
              <w:rPr>
                <w:sz w:val="28"/>
                <w:szCs w:val="28"/>
              </w:rPr>
              <w:t>3</w:t>
            </w:r>
            <w:r w:rsidRPr="006511AC">
              <w:rPr>
                <w:rFonts w:hint="eastAsia"/>
                <w:sz w:val="28"/>
                <w:szCs w:val="28"/>
              </w:rPr>
              <w:t>0</w:t>
            </w:r>
            <w:r w:rsidRPr="006511AC">
              <w:rPr>
                <w:rFonts w:hint="eastAsia"/>
                <w:sz w:val="28"/>
                <w:szCs w:val="28"/>
              </w:rPr>
              <w:t>分（北京时间）。</w:t>
            </w:r>
          </w:p>
          <w:p w:rsidR="0000270D" w:rsidRPr="006511AC" w:rsidRDefault="0000270D" w:rsidP="0000270D">
            <w:pPr>
              <w:spacing w:line="560" w:lineRule="exact"/>
              <w:ind w:firstLine="560"/>
              <w:rPr>
                <w:sz w:val="28"/>
                <w:szCs w:val="28"/>
              </w:rPr>
            </w:pPr>
            <w:r w:rsidRPr="006511AC">
              <w:rPr>
                <w:rFonts w:hint="eastAsia"/>
                <w:sz w:val="28"/>
                <w:szCs w:val="28"/>
              </w:rPr>
              <w:t>（二）询价地点：重庆市</w:t>
            </w:r>
          </w:p>
          <w:p w:rsidR="0000270D" w:rsidRPr="006511AC" w:rsidRDefault="0000270D" w:rsidP="0000270D">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00270D" w:rsidRPr="00B96BC9" w:rsidRDefault="0000270D" w:rsidP="0000270D">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00270D" w:rsidRPr="006511AC" w:rsidRDefault="0000270D" w:rsidP="0000270D">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00270D" w:rsidRPr="006511AC" w:rsidRDefault="0000270D" w:rsidP="0000270D">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00270D" w:rsidRPr="006511AC" w:rsidRDefault="0000270D" w:rsidP="0000270D">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分，节假日除外）如公示期满后无其他合格供应商响应，则此项目确定为单一来源采购方式。</w:t>
            </w:r>
          </w:p>
          <w:p w:rsidR="0000270D" w:rsidRPr="00B96BC9" w:rsidRDefault="0000270D" w:rsidP="0000270D">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00270D" w:rsidRPr="006511AC" w:rsidRDefault="0000270D" w:rsidP="0000270D">
            <w:pPr>
              <w:spacing w:line="560" w:lineRule="exact"/>
              <w:ind w:firstLine="560"/>
              <w:rPr>
                <w:sz w:val="28"/>
                <w:szCs w:val="28"/>
              </w:rPr>
            </w:pPr>
            <w:r w:rsidRPr="006511AC">
              <w:rPr>
                <w:rFonts w:hint="eastAsia"/>
                <w:sz w:val="28"/>
                <w:szCs w:val="28"/>
              </w:rPr>
              <w:lastRenderedPageBreak/>
              <w:t>联系人：江女士</w:t>
            </w:r>
          </w:p>
          <w:p w:rsidR="0000270D" w:rsidRPr="006511AC" w:rsidRDefault="0000270D" w:rsidP="0000270D">
            <w:pPr>
              <w:spacing w:line="560" w:lineRule="exact"/>
              <w:ind w:firstLine="560"/>
              <w:rPr>
                <w:sz w:val="28"/>
                <w:szCs w:val="28"/>
              </w:rPr>
            </w:pPr>
            <w:r w:rsidRPr="006511AC">
              <w:rPr>
                <w:rFonts w:hint="eastAsia"/>
                <w:sz w:val="28"/>
                <w:szCs w:val="28"/>
              </w:rPr>
              <w:t>电话：</w:t>
            </w:r>
            <w:r w:rsidRPr="006511AC">
              <w:rPr>
                <w:rFonts w:hint="eastAsia"/>
                <w:sz w:val="28"/>
                <w:szCs w:val="28"/>
              </w:rPr>
              <w:t xml:space="preserve"> 023-68771</w:t>
            </w:r>
            <w:r w:rsidRPr="006511AC">
              <w:rPr>
                <w:sz w:val="28"/>
                <w:szCs w:val="28"/>
              </w:rPr>
              <w:t>0</w:t>
            </w:r>
            <w:r>
              <w:rPr>
                <w:sz w:val="28"/>
                <w:szCs w:val="28"/>
              </w:rPr>
              <w:t>64</w:t>
            </w:r>
          </w:p>
          <w:p w:rsidR="0000270D" w:rsidRPr="00B96BC9" w:rsidRDefault="0000270D" w:rsidP="0000270D">
            <w:pPr>
              <w:spacing w:line="560" w:lineRule="exact"/>
              <w:ind w:firstLine="562"/>
              <w:rPr>
                <w:b/>
                <w:sz w:val="28"/>
                <w:szCs w:val="28"/>
              </w:rPr>
            </w:pPr>
            <w:r w:rsidRPr="00B96BC9">
              <w:rPr>
                <w:rFonts w:hint="eastAsia"/>
                <w:b/>
                <w:sz w:val="28"/>
                <w:szCs w:val="28"/>
              </w:rPr>
              <w:t>十</w:t>
            </w:r>
            <w:r>
              <w:rPr>
                <w:rFonts w:hint="eastAsia"/>
                <w:b/>
                <w:sz w:val="28"/>
                <w:szCs w:val="28"/>
              </w:rPr>
              <w:t>二</w:t>
            </w:r>
            <w:r w:rsidRPr="00B96BC9">
              <w:rPr>
                <w:rFonts w:hint="eastAsia"/>
                <w:b/>
                <w:sz w:val="28"/>
                <w:szCs w:val="28"/>
              </w:rPr>
              <w:t>、监督部门联系方式</w:t>
            </w:r>
          </w:p>
          <w:p w:rsidR="0000270D" w:rsidRPr="006511AC" w:rsidRDefault="0000270D" w:rsidP="0000270D">
            <w:pPr>
              <w:spacing w:line="560" w:lineRule="exact"/>
              <w:ind w:firstLine="560"/>
              <w:rPr>
                <w:sz w:val="28"/>
                <w:szCs w:val="28"/>
              </w:rPr>
            </w:pPr>
            <w:r w:rsidRPr="006511AC">
              <w:rPr>
                <w:rFonts w:hint="eastAsia"/>
                <w:sz w:val="28"/>
                <w:szCs w:val="28"/>
              </w:rPr>
              <w:t>项目监督人：武老师</w:t>
            </w:r>
          </w:p>
          <w:p w:rsidR="0000270D" w:rsidRPr="006511AC" w:rsidRDefault="0000270D" w:rsidP="0000270D">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Pr="006511AC">
              <w:rPr>
                <w:sz w:val="28"/>
                <w:szCs w:val="28"/>
              </w:rPr>
              <w:t>771052</w:t>
            </w:r>
            <w:bookmarkStart w:id="756" w:name="_GoBack"/>
            <w:bookmarkEnd w:id="756"/>
          </w:p>
          <w:p w:rsidR="008C40EF" w:rsidRPr="00841ECA"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8"/>
      <w:bookmarkEnd w:id="729"/>
      <w:bookmarkEnd w:id="730"/>
      <w:bookmarkEnd w:id="731"/>
      <w:bookmarkEnd w:id="732"/>
      <w:bookmarkEnd w:id="733"/>
      <w:bookmarkEnd w:id="734"/>
      <w:bookmarkEnd w:id="735"/>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Pr>
          <w:rFonts w:hAnsi="宋体"/>
          <w:sz w:val="28"/>
          <w:szCs w:val="28"/>
          <w:u w:val="single"/>
        </w:rPr>
        <w:t xml:space="preserve"> </w:t>
      </w:r>
      <w:r w:rsidR="007833C9">
        <w:rPr>
          <w:rFonts w:asciiTheme="majorEastAsia" w:eastAsiaTheme="majorEastAsia" w:hAnsiTheme="majorEastAsia" w:cstheme="majorEastAsia" w:hint="eastAsia"/>
          <w:color w:val="000000"/>
          <w:sz w:val="28"/>
          <w:szCs w:val="28"/>
          <w:u w:val="single"/>
        </w:rPr>
        <w:t>开通网络版使用权限</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u w:val="single"/>
        </w:rPr>
        <w:t>。</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1.培训或宣传服务：服务期内需配合采购方进行产品培训和宣传活动。时间和方式由双方商定。</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2.系统维护服务：合同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rsidR="003F205C" w:rsidRPr="003F205C"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3.咨询服务：供应商需提供咨询服务可通过电话和E-mail进行联系，保证所售系统正常运行；提供7*24小时/周售后服务。</w:t>
      </w:r>
    </w:p>
    <w:p w:rsidR="00D30872" w:rsidRPr="00D30872" w:rsidRDefault="003F205C" w:rsidP="003F205C">
      <w:pPr>
        <w:spacing w:line="579" w:lineRule="exact"/>
        <w:ind w:firstLine="560"/>
        <w:rPr>
          <w:rFonts w:asciiTheme="minorEastAsia" w:eastAsiaTheme="minorEastAsia" w:hAnsiTheme="minorEastAsia"/>
          <w:sz w:val="28"/>
          <w:szCs w:val="28"/>
        </w:rPr>
      </w:pPr>
      <w:r w:rsidRPr="003F205C">
        <w:rPr>
          <w:rFonts w:asciiTheme="minorEastAsia" w:eastAsiaTheme="minorEastAsia" w:hAnsiTheme="minorEastAsia" w:hint="eastAsia"/>
          <w:sz w:val="28"/>
          <w:szCs w:val="28"/>
        </w:rPr>
        <w:t>4.回访服务：供应商需进行定期回访服务，及时解决采购方在使用过程中出现的问题。</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w:t>
      </w:r>
      <w:r>
        <w:rPr>
          <w:rFonts w:hint="eastAsia"/>
          <w:sz w:val="28"/>
          <w:szCs w:val="28"/>
        </w:rPr>
        <w:lastRenderedPageBreak/>
        <w:t>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DA0B3C">
      <w:pPr>
        <w:tabs>
          <w:tab w:val="left" w:pos="0"/>
        </w:tabs>
        <w:autoSpaceDE w:val="0"/>
        <w:autoSpaceDN w:val="0"/>
        <w:adjustRightInd w:val="0"/>
        <w:spacing w:line="560" w:lineRule="exact"/>
        <w:ind w:firstLine="560"/>
        <w:rPr>
          <w:rFonts w:ascii="宋体" w:hAnsi="宋体"/>
          <w:snapToGrid w:val="0"/>
          <w:sz w:val="28"/>
          <w:szCs w:val="28"/>
        </w:rPr>
      </w:pPr>
      <w:r w:rsidRPr="00DA0B3C">
        <w:rPr>
          <w:rFonts w:ascii="宋体" w:hAnsi="宋体" w:hint="eastAsia"/>
          <w:snapToGrid w:val="0"/>
          <w:sz w:val="28"/>
          <w:szCs w:val="28"/>
        </w:rPr>
        <w:t>本项目收取履约保证金</w:t>
      </w:r>
      <w:r>
        <w:rPr>
          <w:rFonts w:ascii="宋体" w:hAnsi="宋体" w:hint="eastAsia"/>
          <w:snapToGrid w:val="0"/>
          <w:sz w:val="28"/>
          <w:szCs w:val="28"/>
        </w:rPr>
        <w:t>壹</w:t>
      </w:r>
      <w:r w:rsidRPr="00DA0B3C">
        <w:rPr>
          <w:rFonts w:ascii="宋体" w:hAnsi="宋体" w:hint="eastAsia"/>
          <w:snapToGrid w:val="0"/>
          <w:sz w:val="28"/>
          <w:szCs w:val="28"/>
        </w:rPr>
        <w:t>万元整（￥</w:t>
      </w:r>
      <w:r>
        <w:rPr>
          <w:rFonts w:ascii="宋体" w:hAnsi="宋体"/>
          <w:snapToGrid w:val="0"/>
          <w:sz w:val="28"/>
          <w:szCs w:val="28"/>
        </w:rPr>
        <w:t>1</w:t>
      </w:r>
      <w:r w:rsidRPr="00DA0B3C">
        <w:rPr>
          <w:rFonts w:ascii="宋体" w:hAnsi="宋体" w:hint="eastAsia"/>
          <w:snapToGrid w:val="0"/>
          <w:sz w:val="28"/>
          <w:szCs w:val="28"/>
        </w:rPr>
        <w:t>0,000.00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3F205C" w:rsidRPr="003F205C" w:rsidRDefault="008A1CD5" w:rsidP="003F205C">
      <w:pPr>
        <w:overflowPunct w:val="0"/>
        <w:spacing w:line="572" w:lineRule="exact"/>
        <w:ind w:firstLine="560"/>
        <w:rPr>
          <w:rFonts w:asciiTheme="minorEastAsia" w:eastAsiaTheme="minorEastAsia" w:hAnsiTheme="minorEastAsia"/>
          <w:bCs/>
          <w:sz w:val="28"/>
          <w:szCs w:val="28"/>
          <w:lang w:val="zh-CN"/>
        </w:rPr>
      </w:pPr>
      <w:r>
        <w:rPr>
          <w:rFonts w:ascii="楷体" w:eastAsia="楷体" w:hAnsi="楷体" w:hint="eastAsia"/>
          <w:iCs/>
          <w:sz w:val="28"/>
          <w:szCs w:val="28"/>
          <w:lang w:val="zh-CN"/>
        </w:rPr>
        <w:t>★</w:t>
      </w:r>
      <w:r w:rsidR="003F205C" w:rsidRPr="003F205C">
        <w:rPr>
          <w:rFonts w:asciiTheme="minorEastAsia" w:eastAsiaTheme="minorEastAsia" w:hAnsiTheme="minorEastAsia" w:hint="eastAsia"/>
          <w:bCs/>
          <w:sz w:val="28"/>
          <w:szCs w:val="28"/>
          <w:lang w:val="zh-CN"/>
        </w:rPr>
        <w:t>（一）访问内容</w:t>
      </w:r>
    </w:p>
    <w:p w:rsidR="003F205C" w:rsidRPr="003F205C" w:rsidRDefault="00907BD3" w:rsidP="003F205C">
      <w:pPr>
        <w:overflowPunct w:val="0"/>
        <w:spacing w:line="572" w:lineRule="exact"/>
        <w:ind w:firstLine="560"/>
        <w:rPr>
          <w:rFonts w:asciiTheme="minorEastAsia" w:eastAsiaTheme="minorEastAsia" w:hAnsiTheme="minorEastAsia"/>
          <w:bCs/>
          <w:sz w:val="28"/>
          <w:szCs w:val="28"/>
          <w:lang w:val="zh-CN"/>
        </w:rPr>
      </w:pPr>
      <w:r w:rsidRPr="00907BD3">
        <w:rPr>
          <w:rFonts w:asciiTheme="minorEastAsia" w:eastAsiaTheme="minorEastAsia" w:hAnsiTheme="minorEastAsia" w:hint="eastAsia"/>
          <w:bCs/>
          <w:sz w:val="28"/>
          <w:szCs w:val="28"/>
          <w:lang w:val="zh-CN"/>
        </w:rPr>
        <w:t>提供万方数据科研诚信学习系统、万方数据科研诚信监测预警服务系统访问使用权限。通过丰富的特色学习资源，提供具有事前教育培训作用，集学习、测评于一体的科研诚信与学术规范通识教育平台，学校师生可登录系统全面学习了解科研诚信、学术规范及科技伦理的相关知识、课程并进行测评。依托多来源的科研诚信大数据资源，动态监测预警线索，实时监测并每日推送科研诚信风险数据。</w:t>
      </w:r>
      <w:r>
        <w:rPr>
          <w:rFonts w:asciiTheme="minorEastAsia" w:eastAsiaTheme="minorEastAsia" w:hAnsiTheme="minorEastAsia" w:hint="eastAsia"/>
          <w:bCs/>
          <w:sz w:val="28"/>
          <w:szCs w:val="28"/>
          <w:lang w:val="zh-CN"/>
        </w:rPr>
        <w:t>提供</w:t>
      </w:r>
      <w:r w:rsidRPr="00907BD3">
        <w:rPr>
          <w:rFonts w:asciiTheme="minorEastAsia" w:eastAsiaTheme="minorEastAsia" w:hAnsiTheme="minorEastAsia" w:hint="eastAsia"/>
          <w:bCs/>
          <w:sz w:val="28"/>
          <w:szCs w:val="28"/>
          <w:lang w:val="zh-CN"/>
        </w:rPr>
        <w:t>海量数据资源支撑</w:t>
      </w:r>
      <w:r>
        <w:rPr>
          <w:rFonts w:asciiTheme="minorEastAsia" w:eastAsiaTheme="minorEastAsia" w:hAnsiTheme="minorEastAsia" w:hint="eastAsia"/>
          <w:bCs/>
          <w:sz w:val="28"/>
          <w:szCs w:val="28"/>
          <w:lang w:val="zh-CN"/>
        </w:rPr>
        <w:t>，</w:t>
      </w:r>
      <w:r w:rsidRPr="00907BD3">
        <w:rPr>
          <w:rFonts w:asciiTheme="minorEastAsia" w:eastAsiaTheme="minorEastAsia" w:hAnsiTheme="minorEastAsia" w:hint="eastAsia"/>
          <w:bCs/>
          <w:sz w:val="28"/>
          <w:szCs w:val="28"/>
          <w:lang w:val="zh-CN"/>
        </w:rPr>
        <w:t>预警期刊发文数据不低于300万条、学术质疑数据不低于14万条、论文撤稿数据不低于4万条、失信惩处案例数据不低于1000</w:t>
      </w:r>
      <w:r>
        <w:rPr>
          <w:rFonts w:asciiTheme="minorEastAsia" w:eastAsiaTheme="minorEastAsia" w:hAnsiTheme="minorEastAsia" w:hint="eastAsia"/>
          <w:bCs/>
          <w:sz w:val="28"/>
          <w:szCs w:val="28"/>
          <w:lang w:val="zh-CN"/>
        </w:rPr>
        <w:t>条等</w:t>
      </w:r>
      <w:r w:rsidRPr="00907BD3">
        <w:rPr>
          <w:rFonts w:asciiTheme="minorEastAsia" w:eastAsiaTheme="minorEastAsia" w:hAnsiTheme="minorEastAsia" w:hint="eastAsia"/>
          <w:bCs/>
          <w:sz w:val="28"/>
          <w:szCs w:val="28"/>
          <w:lang w:val="zh-CN"/>
        </w:rPr>
        <w:t>。</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（二）服务方式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提供网络包库服务方式。</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lastRenderedPageBreak/>
        <w:t>（三）更新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提供数据更新、数据维护、故障处理等多种服务保障随时解决使用数据库过程中遇到的问题，平台内容</w:t>
      </w:r>
      <w:r w:rsidR="00907BD3">
        <w:rPr>
          <w:rFonts w:asciiTheme="minorEastAsia" w:eastAsiaTheme="minorEastAsia" w:hAnsiTheme="minorEastAsia" w:hint="eastAsia"/>
          <w:bCs/>
          <w:sz w:val="28"/>
          <w:szCs w:val="28"/>
          <w:lang w:val="zh-CN"/>
        </w:rPr>
        <w:t>定期</w:t>
      </w:r>
      <w:r w:rsidRPr="003F205C">
        <w:rPr>
          <w:rFonts w:asciiTheme="minorEastAsia" w:eastAsiaTheme="minorEastAsia" w:hAnsiTheme="minorEastAsia" w:hint="eastAsia"/>
          <w:bCs/>
          <w:sz w:val="28"/>
          <w:szCs w:val="28"/>
          <w:lang w:val="zh-CN"/>
        </w:rPr>
        <w:t>更新。</w:t>
      </w:r>
    </w:p>
    <w:p w:rsidR="003F205C" w:rsidRPr="003F205C" w:rsidRDefault="003F205C" w:rsidP="003F205C">
      <w:pPr>
        <w:overflowPunct w:val="0"/>
        <w:spacing w:line="572" w:lineRule="exact"/>
        <w:ind w:firstLine="560"/>
        <w:rPr>
          <w:rFonts w:asciiTheme="minorEastAsia" w:eastAsiaTheme="minorEastAsia" w:hAnsiTheme="minorEastAsia"/>
          <w:bCs/>
          <w:sz w:val="28"/>
          <w:szCs w:val="28"/>
          <w:lang w:val="zh-CN"/>
        </w:rPr>
      </w:pPr>
      <w:r w:rsidRPr="003F205C">
        <w:rPr>
          <w:rFonts w:asciiTheme="minorEastAsia" w:eastAsiaTheme="minorEastAsia" w:hAnsiTheme="minorEastAsia" w:hint="eastAsia"/>
          <w:bCs/>
          <w:sz w:val="28"/>
          <w:szCs w:val="28"/>
          <w:lang w:val="zh-CN"/>
        </w:rPr>
        <w:t>（四）版权情况</w:t>
      </w:r>
    </w:p>
    <w:p w:rsidR="008C40EF" w:rsidRPr="00DB68AC" w:rsidRDefault="003F205C" w:rsidP="003F205C">
      <w:pPr>
        <w:overflowPunct w:val="0"/>
        <w:spacing w:line="572" w:lineRule="exact"/>
        <w:ind w:firstLine="560"/>
        <w:rPr>
          <w:rFonts w:ascii="楷体" w:eastAsia="楷体" w:hAnsi="楷体"/>
          <w:iCs/>
          <w:sz w:val="28"/>
          <w:szCs w:val="28"/>
          <w:lang w:val="zh-CN"/>
        </w:rPr>
      </w:pPr>
      <w:r w:rsidRPr="003F205C">
        <w:rPr>
          <w:rFonts w:asciiTheme="minorEastAsia" w:eastAsiaTheme="minorEastAsia" w:hAnsiTheme="minorEastAsia" w:hint="eastAsia"/>
          <w:bCs/>
          <w:sz w:val="28"/>
          <w:szCs w:val="28"/>
          <w:lang w:val="zh-CN"/>
        </w:rPr>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乙      方：（公章）</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法定代表人：</w:t>
      </w:r>
      <w:r>
        <w:rPr>
          <w:rFonts w:asciiTheme="minorEastAsia" w:eastAsiaTheme="minorEastAsia" w:hAnsiTheme="minorEastAsia" w:cs="宋体"/>
          <w:bCs/>
          <w:sz w:val="28"/>
          <w:szCs w:val="28"/>
          <w:u w:val="single"/>
        </w:rPr>
        <w:t xml:space="preserve">                </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bCs/>
          <w:sz w:val="28"/>
          <w:szCs w:val="28"/>
        </w:rPr>
        <w:t>委托代理人：</w:t>
      </w:r>
      <w:r>
        <w:rPr>
          <w:rFonts w:asciiTheme="minorEastAsia" w:eastAsiaTheme="minorEastAsia" w:hAnsiTheme="minorEastAsia" w:cs="宋体"/>
          <w:bCs/>
          <w:sz w:val="28"/>
          <w:szCs w:val="28"/>
          <w:u w:val="single"/>
        </w:rPr>
        <w:t xml:space="preserve">                </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电      话：</w:t>
      </w:r>
      <w:r>
        <w:rPr>
          <w:rFonts w:asciiTheme="minorEastAsia" w:eastAsiaTheme="minorEastAsia" w:hAnsiTheme="minorEastAsia" w:cs="宋体"/>
          <w:bCs/>
          <w:sz w:val="28"/>
          <w:szCs w:val="28"/>
          <w:u w:val="single"/>
        </w:rPr>
        <w:t xml:space="preserve">                </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账户名称：</w:t>
      </w:r>
      <w:r>
        <w:rPr>
          <w:rFonts w:asciiTheme="minorEastAsia" w:eastAsiaTheme="minorEastAsia" w:hAnsiTheme="minorEastAsia" w:cs="宋体"/>
          <w:bCs/>
          <w:sz w:val="28"/>
          <w:szCs w:val="28"/>
          <w:u w:val="single"/>
        </w:rPr>
        <w:t xml:space="preserve">                  </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开户银行：</w:t>
      </w:r>
      <w:r>
        <w:rPr>
          <w:rFonts w:asciiTheme="minorEastAsia" w:eastAsiaTheme="minorEastAsia" w:hAnsiTheme="minorEastAsia" w:cs="宋体"/>
          <w:bCs/>
          <w:sz w:val="28"/>
          <w:szCs w:val="28"/>
          <w:u w:val="single"/>
        </w:rPr>
        <w:t xml:space="preserve">                  </w:t>
      </w:r>
    </w:p>
    <w:p w:rsid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p>
    <w:p w:rsidR="008C40EF" w:rsidRPr="00486615" w:rsidRDefault="00486615" w:rsidP="00486615">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8C40EF" w:rsidRPr="00486615">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6E" w:rsidRDefault="004C476E">
      <w:pPr>
        <w:ind w:firstLine="420"/>
      </w:pPr>
      <w:r>
        <w:separator/>
      </w:r>
    </w:p>
    <w:p w:rsidR="004C476E" w:rsidRDefault="004C476E">
      <w:pPr>
        <w:ind w:firstLine="420"/>
      </w:pPr>
    </w:p>
    <w:p w:rsidR="004C476E" w:rsidRDefault="004C476E" w:rsidP="005237BB">
      <w:pPr>
        <w:ind w:firstLine="420"/>
      </w:pPr>
    </w:p>
    <w:p w:rsidR="004C476E" w:rsidRDefault="004C476E" w:rsidP="003A1022">
      <w:pPr>
        <w:ind w:firstLine="420"/>
      </w:pPr>
    </w:p>
    <w:p w:rsidR="004C476E" w:rsidRDefault="004C476E" w:rsidP="00DB68AC">
      <w:pPr>
        <w:ind w:firstLine="420"/>
      </w:pPr>
    </w:p>
  </w:endnote>
  <w:endnote w:type="continuationSeparator" w:id="0">
    <w:p w:rsidR="004C476E" w:rsidRDefault="004C476E">
      <w:pPr>
        <w:ind w:firstLine="420"/>
      </w:pPr>
      <w:r>
        <w:continuationSeparator/>
      </w:r>
    </w:p>
    <w:p w:rsidR="004C476E" w:rsidRDefault="004C476E">
      <w:pPr>
        <w:ind w:firstLine="420"/>
      </w:pPr>
    </w:p>
    <w:p w:rsidR="004C476E" w:rsidRDefault="004C476E" w:rsidP="005237BB">
      <w:pPr>
        <w:ind w:firstLine="420"/>
      </w:pPr>
    </w:p>
    <w:p w:rsidR="004C476E" w:rsidRDefault="004C476E" w:rsidP="003A1022">
      <w:pPr>
        <w:ind w:firstLine="420"/>
      </w:pPr>
    </w:p>
    <w:p w:rsidR="004C476E" w:rsidRDefault="004C476E"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9A0DAD6-E964-4DE0-9240-82D7C252F3A3}"/>
  </w:font>
  <w:font w:name="仿宋_GB2312">
    <w:panose1 w:val="02010609030101010101"/>
    <w:charset w:val="86"/>
    <w:family w:val="modern"/>
    <w:pitch w:val="fixed"/>
    <w:sig w:usb0="00000001" w:usb1="080E0000" w:usb2="00000010" w:usb3="00000000" w:csb0="00040000" w:csb1="00000000"/>
    <w:embedRegular r:id="rId2" w:subsetted="1" w:fontKey="{5FFC1CC1-D276-4071-B73A-6C283A0F0DC8}"/>
  </w:font>
  <w:font w:name="楷体_GB2312">
    <w:panose1 w:val="02010609030101010101"/>
    <w:charset w:val="86"/>
    <w:family w:val="modern"/>
    <w:pitch w:val="fixed"/>
    <w:sig w:usb0="00000001" w:usb1="080E0000" w:usb2="00000010" w:usb3="00000000" w:csb0="00040000" w:csb1="00000000"/>
    <w:embedRegular r:id="rId3" w:subsetted="1" w:fontKey="{8A0D00A2-B3D5-4BBE-A16D-E39DD86850BC}"/>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F67B717B-E34F-4FE8-B97E-866D16FECE89}"/>
    <w:embedBold r:id="rId5" w:subsetted="1" w:fontKey="{07470EDE-D22E-4305-B6C6-E940F176572D}"/>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93759422-EB83-4AAB-B1F0-1D28C72001CA}"/>
  </w:font>
  <w:font w:name="Wingdings 2">
    <w:panose1 w:val="05020102010507070707"/>
    <w:charset w:val="02"/>
    <w:family w:val="roman"/>
    <w:pitch w:val="variable"/>
    <w:sig w:usb0="00000000" w:usb1="10000000" w:usb2="00000000" w:usb3="00000000" w:csb0="80000000" w:csb1="00000000"/>
    <w:embedRegular r:id="rId7" w:fontKey="{D4B9C7CB-553F-4F93-BF99-468506D68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743D8D" w:rsidRDefault="00743D8D">
        <w:pPr>
          <w:pStyle w:val="ad"/>
          <w:ind w:firstLine="360"/>
          <w:jc w:val="center"/>
        </w:pPr>
        <w:r>
          <w:fldChar w:fldCharType="begin"/>
        </w:r>
        <w:r>
          <w:instrText>PAGE   \* MERGEFORMAT</w:instrText>
        </w:r>
        <w:r>
          <w:fldChar w:fldCharType="separate"/>
        </w:r>
        <w:r w:rsidR="005B4E19" w:rsidRPr="005B4E19">
          <w:rPr>
            <w:noProof/>
            <w:lang w:val="zh-CN"/>
          </w:rPr>
          <w:t>39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743D8D" w:rsidRDefault="00743D8D">
        <w:pPr>
          <w:pStyle w:val="ad"/>
          <w:ind w:firstLine="360"/>
          <w:jc w:val="center"/>
        </w:pPr>
        <w:r>
          <w:fldChar w:fldCharType="begin"/>
        </w:r>
        <w:r>
          <w:instrText>PAGE   \* MERGEFORMAT</w:instrText>
        </w:r>
        <w:r>
          <w:fldChar w:fldCharType="separate"/>
        </w:r>
        <w:r w:rsidR="005B4E19" w:rsidRPr="005B4E19">
          <w:rPr>
            <w:noProof/>
            <w:lang w:val="zh-CN"/>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6E" w:rsidRDefault="004C476E">
      <w:pPr>
        <w:ind w:firstLine="420"/>
      </w:pPr>
      <w:r>
        <w:separator/>
      </w:r>
    </w:p>
    <w:p w:rsidR="004C476E" w:rsidRDefault="004C476E">
      <w:pPr>
        <w:ind w:firstLine="420"/>
      </w:pPr>
    </w:p>
    <w:p w:rsidR="004C476E" w:rsidRDefault="004C476E" w:rsidP="005237BB">
      <w:pPr>
        <w:ind w:firstLine="420"/>
      </w:pPr>
    </w:p>
    <w:p w:rsidR="004C476E" w:rsidRDefault="004C476E" w:rsidP="003A1022">
      <w:pPr>
        <w:ind w:firstLine="420"/>
      </w:pPr>
    </w:p>
    <w:p w:rsidR="004C476E" w:rsidRDefault="004C476E" w:rsidP="00DB68AC">
      <w:pPr>
        <w:ind w:firstLine="420"/>
      </w:pPr>
    </w:p>
  </w:footnote>
  <w:footnote w:type="continuationSeparator" w:id="0">
    <w:p w:rsidR="004C476E" w:rsidRDefault="004C476E">
      <w:pPr>
        <w:ind w:firstLine="420"/>
      </w:pPr>
      <w:r>
        <w:continuationSeparator/>
      </w:r>
    </w:p>
    <w:p w:rsidR="004C476E" w:rsidRDefault="004C476E">
      <w:pPr>
        <w:ind w:firstLine="420"/>
      </w:pPr>
    </w:p>
    <w:p w:rsidR="004C476E" w:rsidRDefault="004C476E" w:rsidP="005237BB">
      <w:pPr>
        <w:ind w:firstLine="420"/>
      </w:pPr>
    </w:p>
    <w:p w:rsidR="004C476E" w:rsidRDefault="004C476E" w:rsidP="003A1022">
      <w:pPr>
        <w:ind w:firstLine="420"/>
      </w:pPr>
    </w:p>
    <w:p w:rsidR="004C476E" w:rsidRDefault="004C476E"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4C476E">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4C476E">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8D" w:rsidRDefault="00743D8D">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70D"/>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C0"/>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0B2D"/>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A7CE2"/>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5C1"/>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05C"/>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6615"/>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476E"/>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2438"/>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4E19"/>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697A"/>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3D8D"/>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2FC8"/>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1ECA"/>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07BD3"/>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3B6"/>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2D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84F"/>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7DA"/>
    <w:rsid w:val="00BB4A09"/>
    <w:rsid w:val="00BB5B51"/>
    <w:rsid w:val="00BB6A48"/>
    <w:rsid w:val="00BB6E90"/>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5F7"/>
    <w:rsid w:val="00C11D0C"/>
    <w:rsid w:val="00C125C4"/>
    <w:rsid w:val="00C12F2F"/>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3ED9"/>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0F9B"/>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B3C"/>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6B24"/>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099D4-17B3-4CD6-929D-10A8595E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4287</Words>
  <Characters>24441</Characters>
  <Application>Microsoft Office Word</Application>
  <DocSecurity>0</DocSecurity>
  <Lines>203</Lines>
  <Paragraphs>57</Paragraphs>
  <ScaleCrop>false</ScaleCrop>
  <Company>user</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2024-08-27T07:31:00Z</cp:lastPrinted>
  <dcterms:created xsi:type="dcterms:W3CDTF">2024-10-21T07:21:00Z</dcterms:created>
  <dcterms:modified xsi:type="dcterms:W3CDTF">2024-10-22T07:10:00Z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