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sidR="003C1727">
        <w:rPr>
          <w:rFonts w:ascii="方正小标宋简体" w:eastAsia="方正小标宋简体" w:hint="eastAsia"/>
          <w:bCs/>
          <w:sz w:val="36"/>
          <w:szCs w:val="36"/>
          <w:u w:val="single"/>
        </w:rPr>
        <w:t>大为全球专利数据库</w:t>
      </w:r>
      <w:r>
        <w:rPr>
          <w:rFonts w:ascii="方正小标宋简体" w:eastAsia="方正小标宋简体" w:hint="eastAsia"/>
          <w:bCs/>
          <w:sz w:val="36"/>
          <w:szCs w:val="36"/>
          <w:u w:val="single"/>
        </w:rPr>
        <w:t xml:space="preserve">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3C1727">
        <w:rPr>
          <w:rFonts w:ascii="方正小标宋简体" w:eastAsia="方正小标宋简体"/>
          <w:bCs/>
          <w:sz w:val="36"/>
          <w:szCs w:val="36"/>
          <w:u w:val="single"/>
        </w:rPr>
        <w:t>F500</w:t>
      </w:r>
      <w:r w:rsidR="003C1727" w:rsidRPr="003C1727">
        <w:rPr>
          <w:rFonts w:ascii="方正小标宋简体" w:eastAsia="方正小标宋简体"/>
          <w:bCs/>
          <w:sz w:val="36"/>
          <w:szCs w:val="36"/>
          <w:u w:val="single"/>
        </w:rPr>
        <w:t>4</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w:t>
      </w:r>
      <w:r w:rsidR="001B0327">
        <w:rPr>
          <w:rFonts w:ascii="方正小标宋简体" w:eastAsia="方正小标宋简体" w:hint="eastAsia"/>
          <w:bCs/>
          <w:sz w:val="36"/>
          <w:szCs w:val="36"/>
          <w:u w:val="single"/>
        </w:rPr>
        <w:t>一</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10</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15</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36</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41</w:t>
        </w:r>
        <w:r w:rsidR="005237BB">
          <w:rPr>
            <w:rFonts w:eastAsiaTheme="minorEastAsia"/>
            <w:noProof/>
            <w:sz w:val="28"/>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45</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B344D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47</w:t>
        </w:r>
        <w:r w:rsidR="005237BB">
          <w:rPr>
            <w:rFonts w:eastAsiaTheme="minorEastAsia"/>
            <w:noProof/>
            <w:sz w:val="28"/>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B344D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0" w:name="_Toc112854542"/>
      <w:bookmarkStart w:id="1" w:name="_Toc285612601"/>
      <w:bookmarkStart w:id="2" w:name="_Toc112317766"/>
      <w:bookmarkStart w:id="3" w:name="_Toc4177"/>
      <w:bookmarkStart w:id="4" w:name="_Toc390713968"/>
      <w:bookmarkStart w:id="5" w:name="_Toc240432230"/>
      <w:bookmarkStart w:id="6" w:name="_Toc121476511"/>
      <w:bookmarkStart w:id="7" w:name="_Toc1453"/>
      <w:bookmarkStart w:id="8" w:name="_Toc27707"/>
      <w:bookmarkStart w:id="9" w:name="_Toc128151416"/>
      <w:bookmarkStart w:id="10" w:name="_Toc150352086"/>
      <w:bookmarkStart w:id="11" w:name="_Toc28449"/>
      <w:bookmarkStart w:id="12" w:name="_Toc15604"/>
      <w:bookmarkStart w:id="13" w:name="_Toc18679"/>
      <w:bookmarkStart w:id="14" w:name="_Toc32041"/>
      <w:bookmarkStart w:id="15" w:name="_Toc150352152"/>
      <w:bookmarkStart w:id="16" w:name="_Toc5567"/>
      <w:bookmarkStart w:id="17" w:name="_Toc3027"/>
      <w:bookmarkStart w:id="18" w:name="_Toc30231"/>
      <w:bookmarkStart w:id="19"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C40EF" w:rsidRDefault="005237BB" w:rsidP="005237BB">
      <w:pPr>
        <w:pStyle w:val="3"/>
        <w:rPr>
          <w:b/>
        </w:rPr>
      </w:pPr>
      <w:bookmarkStart w:id="20" w:name="_Toc24516"/>
      <w:bookmarkStart w:id="21" w:name="_Toc112317767"/>
      <w:bookmarkStart w:id="22" w:name="_Toc29459"/>
      <w:bookmarkStart w:id="23" w:name="_Toc11563"/>
      <w:bookmarkStart w:id="24" w:name="_Toc30466"/>
      <w:bookmarkStart w:id="25" w:name="_Toc11367"/>
      <w:bookmarkStart w:id="26" w:name="_Toc2071"/>
      <w:bookmarkStart w:id="27" w:name="_Toc112854543"/>
      <w:bookmarkStart w:id="28" w:name="_Toc128151417"/>
      <w:bookmarkStart w:id="29" w:name="_Toc7863"/>
      <w:bookmarkStart w:id="30" w:name="_Toc150352153"/>
      <w:bookmarkStart w:id="31" w:name="_Toc15105"/>
      <w:bookmarkStart w:id="32" w:name="_Toc29558"/>
      <w:bookmarkStart w:id="33" w:name="_Toc121476512"/>
      <w:bookmarkStart w:id="34" w:name="_Toc28118"/>
      <w:bookmarkStart w:id="35" w:name="_Toc150352087"/>
      <w:bookmarkEnd w:id="19"/>
      <w:r>
        <w:rPr>
          <w:rFonts w:hint="eastAsia"/>
        </w:rPr>
        <w:t>一、</w:t>
      </w:r>
      <w:r>
        <w:t>说  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40EF" w:rsidRDefault="005237BB">
      <w:pPr>
        <w:pStyle w:val="5"/>
        <w:keepNext w:val="0"/>
        <w:keepLines w:val="0"/>
        <w:snapToGrid w:val="0"/>
        <w:ind w:firstLine="560"/>
        <w:rPr>
          <w:rFonts w:ascii="黑体" w:hAnsi="黑体"/>
        </w:rPr>
      </w:pPr>
      <w:bookmarkStart w:id="36" w:name="_Toc23974"/>
      <w:bookmarkStart w:id="37" w:name="_Toc7710"/>
      <w:bookmarkStart w:id="38" w:name="_Toc27761"/>
      <w:bookmarkStart w:id="39" w:name="_Toc121476513"/>
      <w:bookmarkStart w:id="40" w:name="_Toc30591"/>
      <w:bookmarkStart w:id="41" w:name="_Toc20654"/>
      <w:bookmarkStart w:id="42" w:name="_Toc112854544"/>
      <w:bookmarkStart w:id="43" w:name="_Toc2993"/>
      <w:bookmarkStart w:id="44" w:name="_Toc3852"/>
      <w:bookmarkStart w:id="45" w:name="_Toc8551"/>
      <w:bookmarkStart w:id="46" w:name="_Toc727"/>
      <w:bookmarkStart w:id="47" w:name="_Toc22628"/>
      <w:r>
        <w:rPr>
          <w:rFonts w:ascii="黑体" w:hAnsi="黑体"/>
        </w:rPr>
        <w:t>1.概述</w:t>
      </w:r>
      <w:bookmarkEnd w:id="36"/>
      <w:bookmarkEnd w:id="37"/>
      <w:bookmarkEnd w:id="38"/>
      <w:bookmarkEnd w:id="39"/>
      <w:bookmarkEnd w:id="40"/>
      <w:bookmarkEnd w:id="41"/>
      <w:bookmarkEnd w:id="42"/>
      <w:bookmarkEnd w:id="43"/>
      <w:bookmarkEnd w:id="44"/>
      <w:bookmarkEnd w:id="45"/>
      <w:bookmarkEnd w:id="46"/>
      <w:bookmarkEnd w:id="47"/>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8"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8"/>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49" w:name="_Hlk130583331"/>
      <w:r>
        <w:rPr>
          <w:rFonts w:ascii="宋体" w:hAnsi="宋体" w:hint="eastAsia"/>
          <w:bCs/>
          <w:snapToGrid w:val="0"/>
          <w:sz w:val="28"/>
          <w:szCs w:val="28"/>
          <w:lang w:val="zh-CN"/>
        </w:rPr>
        <w:t>、军队和商业</w:t>
      </w:r>
      <w:bookmarkEnd w:id="49"/>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0" w:name="_Toc121476514"/>
      <w:bookmarkStart w:id="51" w:name="_Toc21343"/>
      <w:bookmarkStart w:id="52" w:name="_Toc12049"/>
      <w:bookmarkStart w:id="53" w:name="_Toc13284"/>
      <w:bookmarkStart w:id="54" w:name="_Toc10867"/>
      <w:bookmarkStart w:id="55" w:name="_Toc4595"/>
      <w:bookmarkStart w:id="56" w:name="_Toc14329"/>
      <w:bookmarkStart w:id="57" w:name="_Toc112854545"/>
      <w:bookmarkStart w:id="58" w:name="_Toc18812"/>
      <w:bookmarkStart w:id="59" w:name="_Toc30179"/>
      <w:bookmarkStart w:id="60" w:name="_Toc7784"/>
      <w:bookmarkStart w:id="61" w:name="_Toc23134"/>
      <w:r>
        <w:rPr>
          <w:rFonts w:ascii="黑体" w:hAnsi="黑体" w:hint="eastAsia"/>
        </w:rPr>
        <w:t>2.</w:t>
      </w:r>
      <w:r>
        <w:rPr>
          <w:rFonts w:ascii="黑体" w:hAnsi="黑体"/>
        </w:rPr>
        <w:t>定义</w:t>
      </w:r>
      <w:bookmarkEnd w:id="50"/>
      <w:bookmarkEnd w:id="51"/>
      <w:bookmarkEnd w:id="52"/>
      <w:bookmarkEnd w:id="53"/>
      <w:bookmarkEnd w:id="54"/>
      <w:bookmarkEnd w:id="55"/>
      <w:bookmarkEnd w:id="56"/>
      <w:bookmarkEnd w:id="57"/>
      <w:bookmarkEnd w:id="58"/>
      <w:bookmarkEnd w:id="59"/>
      <w:bookmarkEnd w:id="60"/>
      <w:bookmarkEnd w:id="61"/>
    </w:p>
    <w:p w:rsidR="008C40EF" w:rsidRDefault="005237BB">
      <w:pPr>
        <w:adjustRightInd w:val="0"/>
        <w:snapToGrid w:val="0"/>
        <w:spacing w:line="560" w:lineRule="exact"/>
        <w:ind w:firstLine="560"/>
        <w:rPr>
          <w:rFonts w:ascii="宋体" w:hAnsi="宋体"/>
          <w:snapToGrid w:val="0"/>
          <w:sz w:val="28"/>
          <w:szCs w:val="28"/>
        </w:rPr>
      </w:pPr>
      <w:bookmarkStart w:id="62"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3" w:name="_Hlk112351339"/>
      <w:bookmarkStart w:id="64" w:name="_Hlk112259183"/>
      <w:r>
        <w:rPr>
          <w:rFonts w:ascii="宋体" w:hAnsi="宋体" w:hint="eastAsia"/>
          <w:snapToGrid w:val="0"/>
          <w:sz w:val="28"/>
          <w:szCs w:val="28"/>
          <w:lang w:val="zh-CN"/>
        </w:rPr>
        <w:t>获得合同签订资格</w:t>
      </w:r>
      <w:bookmarkEnd w:id="63"/>
      <w:r>
        <w:rPr>
          <w:rFonts w:ascii="宋体" w:hAnsi="宋体"/>
          <w:snapToGrid w:val="0"/>
          <w:sz w:val="28"/>
          <w:szCs w:val="28"/>
          <w:lang w:val="zh-CN"/>
        </w:rPr>
        <w:t>的</w:t>
      </w:r>
      <w:bookmarkEnd w:id="64"/>
      <w:r>
        <w:rPr>
          <w:rFonts w:ascii="宋体" w:hAnsi="宋体"/>
          <w:snapToGrid w:val="0"/>
          <w:sz w:val="28"/>
          <w:szCs w:val="28"/>
          <w:lang w:val="zh-CN"/>
        </w:rPr>
        <w:t>报价供应商</w:t>
      </w:r>
      <w:r>
        <w:rPr>
          <w:rFonts w:ascii="宋体" w:hAnsi="宋体" w:hint="eastAsia"/>
          <w:snapToGrid w:val="0"/>
          <w:sz w:val="28"/>
          <w:szCs w:val="28"/>
        </w:rPr>
        <w:t>。</w:t>
      </w:r>
      <w:bookmarkEnd w:id="62"/>
    </w:p>
    <w:p w:rsidR="008C40EF" w:rsidRDefault="005237BB">
      <w:pPr>
        <w:pStyle w:val="5"/>
        <w:keepNext w:val="0"/>
        <w:keepLines w:val="0"/>
        <w:snapToGrid w:val="0"/>
        <w:ind w:firstLine="560"/>
        <w:rPr>
          <w:rFonts w:ascii="黑体" w:hAnsi="黑体"/>
        </w:rPr>
      </w:pPr>
      <w:bookmarkStart w:id="65" w:name="_Toc32712"/>
      <w:bookmarkStart w:id="66" w:name="_Toc31630"/>
      <w:bookmarkStart w:id="67" w:name="_Toc24864"/>
      <w:bookmarkStart w:id="68" w:name="_Toc28955"/>
      <w:bookmarkStart w:id="69" w:name="_Toc30873"/>
      <w:bookmarkStart w:id="70" w:name="_Toc18018"/>
      <w:bookmarkStart w:id="71" w:name="_Toc112854546"/>
      <w:bookmarkStart w:id="72" w:name="_Toc7028"/>
      <w:bookmarkStart w:id="73" w:name="_Toc1415"/>
      <w:bookmarkStart w:id="74" w:name="_Toc18695"/>
      <w:bookmarkStart w:id="75" w:name="_Toc11661"/>
      <w:bookmarkStart w:id="76" w:name="_Toc121476515"/>
      <w:r>
        <w:rPr>
          <w:rFonts w:ascii="黑体" w:hAnsi="黑体" w:hint="eastAsia"/>
        </w:rPr>
        <w:t>3.</w:t>
      </w:r>
      <w:r>
        <w:rPr>
          <w:rFonts w:ascii="黑体" w:hAnsi="黑体"/>
        </w:rPr>
        <w:t>合格的</w:t>
      </w:r>
      <w:bookmarkEnd w:id="65"/>
      <w:bookmarkEnd w:id="66"/>
      <w:bookmarkEnd w:id="67"/>
      <w:bookmarkEnd w:id="68"/>
      <w:bookmarkEnd w:id="69"/>
      <w:bookmarkEnd w:id="70"/>
      <w:bookmarkEnd w:id="71"/>
      <w:bookmarkEnd w:id="72"/>
      <w:bookmarkEnd w:id="73"/>
      <w:bookmarkEnd w:id="74"/>
      <w:bookmarkEnd w:id="75"/>
      <w:bookmarkEnd w:id="76"/>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7"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7"/>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8"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8"/>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79" w:name="_Toc22787"/>
      <w:bookmarkStart w:id="80" w:name="_Toc3477"/>
      <w:bookmarkStart w:id="81" w:name="_Toc112854547"/>
      <w:bookmarkStart w:id="82" w:name="_Toc7535"/>
      <w:bookmarkStart w:id="83" w:name="_Toc8740"/>
      <w:bookmarkStart w:id="84" w:name="_Toc29727"/>
      <w:bookmarkStart w:id="85" w:name="_Toc20292"/>
      <w:bookmarkStart w:id="86" w:name="_Toc121476516"/>
      <w:bookmarkStart w:id="87" w:name="_Toc31920"/>
      <w:bookmarkStart w:id="88" w:name="_Toc6643"/>
      <w:bookmarkStart w:id="89" w:name="_Toc542"/>
      <w:bookmarkStart w:id="90" w:name="_Toc14779"/>
      <w:r>
        <w:rPr>
          <w:rFonts w:ascii="黑体" w:hAnsi="黑体" w:hint="eastAsia"/>
        </w:rPr>
        <w:t>4.</w:t>
      </w:r>
      <w:r>
        <w:rPr>
          <w:rFonts w:ascii="黑体" w:hAnsi="黑体"/>
        </w:rPr>
        <w:t>合格的服务</w:t>
      </w:r>
      <w:bookmarkEnd w:id="79"/>
      <w:bookmarkEnd w:id="80"/>
      <w:bookmarkEnd w:id="81"/>
      <w:bookmarkEnd w:id="82"/>
      <w:bookmarkEnd w:id="83"/>
      <w:bookmarkEnd w:id="84"/>
      <w:bookmarkEnd w:id="85"/>
      <w:bookmarkEnd w:id="86"/>
      <w:bookmarkEnd w:id="87"/>
      <w:bookmarkEnd w:id="88"/>
      <w:bookmarkEnd w:id="89"/>
      <w:bookmarkEnd w:id="90"/>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1" w:name="_Toc192"/>
      <w:bookmarkStart w:id="92" w:name="_Toc12348"/>
      <w:bookmarkStart w:id="93" w:name="_Toc8260"/>
      <w:bookmarkStart w:id="94" w:name="_Toc18113"/>
      <w:bookmarkStart w:id="95" w:name="_Toc22619"/>
      <w:bookmarkStart w:id="96" w:name="_Toc121476517"/>
      <w:bookmarkStart w:id="97" w:name="_Toc854"/>
      <w:bookmarkStart w:id="98" w:name="_Toc30754"/>
      <w:bookmarkStart w:id="99" w:name="_Toc4619"/>
      <w:bookmarkStart w:id="100" w:name="_Toc26365"/>
      <w:bookmarkStart w:id="101" w:name="_Toc16922"/>
      <w:bookmarkStart w:id="102" w:name="_Toc112854548"/>
      <w:r>
        <w:rPr>
          <w:rFonts w:ascii="黑体" w:hAnsi="黑体" w:hint="eastAsia"/>
        </w:rPr>
        <w:t>5.授权</w:t>
      </w:r>
      <w:r>
        <w:rPr>
          <w:rFonts w:ascii="黑体" w:hAnsi="黑体"/>
        </w:rPr>
        <w:t>委托</w:t>
      </w:r>
      <w:bookmarkEnd w:id="91"/>
      <w:bookmarkEnd w:id="92"/>
      <w:bookmarkEnd w:id="93"/>
      <w:bookmarkEnd w:id="94"/>
      <w:bookmarkEnd w:id="95"/>
      <w:bookmarkEnd w:id="96"/>
      <w:bookmarkEnd w:id="97"/>
      <w:bookmarkEnd w:id="98"/>
      <w:bookmarkEnd w:id="99"/>
      <w:bookmarkEnd w:id="100"/>
      <w:bookmarkEnd w:id="101"/>
      <w:bookmarkEnd w:id="102"/>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3"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3"/>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4" w:name="_Toc19237"/>
      <w:bookmarkStart w:id="105" w:name="_Toc26236"/>
      <w:bookmarkStart w:id="106" w:name="_Toc19879"/>
      <w:bookmarkStart w:id="107" w:name="_Toc19374"/>
      <w:bookmarkStart w:id="108" w:name="_Toc112854549"/>
      <w:bookmarkStart w:id="109" w:name="_Toc3157"/>
      <w:bookmarkStart w:id="110" w:name="_Toc7677"/>
      <w:bookmarkStart w:id="111" w:name="_Toc121476518"/>
      <w:bookmarkStart w:id="112" w:name="_Toc28360"/>
      <w:bookmarkStart w:id="113" w:name="_Toc8864"/>
      <w:bookmarkStart w:id="114" w:name="_Toc26052"/>
      <w:bookmarkStart w:id="115" w:name="_Toc4090"/>
      <w:r>
        <w:rPr>
          <w:rFonts w:ascii="黑体" w:hAnsi="黑体" w:hint="eastAsia"/>
        </w:rPr>
        <w:t>6.</w:t>
      </w:r>
      <w:r>
        <w:rPr>
          <w:rFonts w:ascii="黑体" w:hAnsi="黑体"/>
        </w:rPr>
        <w:t>谈判费用</w:t>
      </w:r>
      <w:bookmarkEnd w:id="104"/>
      <w:bookmarkEnd w:id="105"/>
      <w:bookmarkEnd w:id="106"/>
      <w:bookmarkEnd w:id="107"/>
      <w:bookmarkEnd w:id="108"/>
      <w:bookmarkEnd w:id="109"/>
      <w:bookmarkEnd w:id="110"/>
      <w:bookmarkEnd w:id="111"/>
      <w:bookmarkEnd w:id="112"/>
      <w:bookmarkEnd w:id="113"/>
      <w:bookmarkEnd w:id="114"/>
      <w:bookmarkEnd w:id="115"/>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6"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6"/>
      <w:r>
        <w:rPr>
          <w:rFonts w:ascii="宋体" w:hAnsi="宋体"/>
          <w:snapToGrid w:val="0"/>
          <w:sz w:val="28"/>
          <w:szCs w:val="28"/>
        </w:rPr>
        <w:t>。</w:t>
      </w:r>
    </w:p>
    <w:p w:rsidR="008C40EF" w:rsidRDefault="005237BB" w:rsidP="005237BB">
      <w:pPr>
        <w:pStyle w:val="3"/>
        <w:rPr>
          <w:b/>
        </w:rPr>
      </w:pPr>
      <w:bookmarkStart w:id="117" w:name="_Toc25599"/>
      <w:bookmarkStart w:id="118" w:name="_Toc112854550"/>
      <w:bookmarkStart w:id="119" w:name="_Toc16766"/>
      <w:bookmarkStart w:id="120" w:name="_Toc32108"/>
      <w:bookmarkStart w:id="121" w:name="_Toc2459"/>
      <w:bookmarkStart w:id="122" w:name="_Toc9186"/>
      <w:bookmarkStart w:id="123" w:name="_Toc21123"/>
      <w:bookmarkStart w:id="124" w:name="_Toc1656"/>
      <w:bookmarkStart w:id="125" w:name="_Toc112317768"/>
      <w:bookmarkStart w:id="126" w:name="_Toc17231"/>
      <w:bookmarkStart w:id="127" w:name="_Toc121476519"/>
      <w:bookmarkStart w:id="128" w:name="_Toc1927"/>
      <w:bookmarkStart w:id="129" w:name="_Toc14851"/>
      <w:bookmarkStart w:id="130" w:name="_Toc128151418"/>
      <w:bookmarkStart w:id="131" w:name="_Toc150352154"/>
      <w:bookmarkStart w:id="132" w:name="_Toc150352088"/>
      <w:r>
        <w:rPr>
          <w:rFonts w:hint="eastAsia"/>
        </w:rPr>
        <w:t>二、</w:t>
      </w:r>
      <w:bookmarkEnd w:id="117"/>
      <w:bookmarkEnd w:id="118"/>
      <w:bookmarkEnd w:id="119"/>
      <w:bookmarkEnd w:id="120"/>
      <w:bookmarkEnd w:id="121"/>
      <w:bookmarkEnd w:id="122"/>
      <w:bookmarkEnd w:id="123"/>
      <w:bookmarkEnd w:id="124"/>
      <w:bookmarkEnd w:id="125"/>
      <w:bookmarkEnd w:id="126"/>
      <w:bookmarkEnd w:id="127"/>
      <w:bookmarkEnd w:id="128"/>
      <w:bookmarkEnd w:id="129"/>
      <w:r>
        <w:t>单一来源文件</w:t>
      </w:r>
      <w:r>
        <w:rPr>
          <w:rFonts w:hint="eastAsia"/>
        </w:rPr>
        <w:t>的内容及澄清与修改</w:t>
      </w:r>
      <w:bookmarkEnd w:id="130"/>
      <w:bookmarkEnd w:id="131"/>
      <w:bookmarkEnd w:id="132"/>
    </w:p>
    <w:p w:rsidR="008C40EF" w:rsidRDefault="005237BB">
      <w:pPr>
        <w:pStyle w:val="5"/>
        <w:keepNext w:val="0"/>
        <w:keepLines w:val="0"/>
        <w:snapToGrid w:val="0"/>
        <w:ind w:firstLine="560"/>
        <w:rPr>
          <w:rFonts w:ascii="黑体" w:hAnsi="黑体"/>
        </w:rPr>
      </w:pPr>
      <w:bookmarkStart w:id="133" w:name="_Toc17468"/>
      <w:bookmarkStart w:id="134" w:name="_Toc29233"/>
      <w:bookmarkStart w:id="135" w:name="_Toc14883"/>
      <w:bookmarkStart w:id="136" w:name="_Toc112854551"/>
      <w:bookmarkStart w:id="137" w:name="_Toc121476520"/>
      <w:bookmarkStart w:id="138" w:name="_Toc30879"/>
      <w:bookmarkStart w:id="139" w:name="_Toc25257"/>
      <w:bookmarkStart w:id="140" w:name="_Toc22952"/>
      <w:bookmarkStart w:id="141" w:name="_Toc23983"/>
      <w:bookmarkStart w:id="142" w:name="_Toc23711"/>
      <w:bookmarkStart w:id="143" w:name="_Toc10058"/>
      <w:bookmarkStart w:id="144" w:name="_Toc7286"/>
      <w:r>
        <w:rPr>
          <w:rFonts w:ascii="黑体" w:hAnsi="黑体" w:hint="eastAsia"/>
        </w:rPr>
        <w:t>7.</w:t>
      </w:r>
      <w:r>
        <w:rPr>
          <w:rFonts w:ascii="黑体" w:hAnsi="黑体"/>
        </w:rPr>
        <w:t>单一来源文件的内容</w:t>
      </w:r>
      <w:bookmarkEnd w:id="133"/>
      <w:bookmarkEnd w:id="134"/>
      <w:bookmarkEnd w:id="135"/>
      <w:bookmarkEnd w:id="136"/>
      <w:bookmarkEnd w:id="137"/>
      <w:bookmarkEnd w:id="138"/>
      <w:bookmarkEnd w:id="139"/>
      <w:bookmarkEnd w:id="140"/>
      <w:bookmarkEnd w:id="141"/>
      <w:bookmarkEnd w:id="142"/>
      <w:bookmarkEnd w:id="143"/>
      <w:bookmarkEnd w:id="144"/>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5" w:name="_Toc26983"/>
      <w:bookmarkStart w:id="146" w:name="_Toc17758"/>
      <w:bookmarkStart w:id="147" w:name="_Toc30468"/>
      <w:bookmarkStart w:id="148" w:name="_Toc20425"/>
      <w:bookmarkStart w:id="149" w:name="_Toc23067"/>
      <w:bookmarkStart w:id="150" w:name="_Toc121476521"/>
      <w:bookmarkStart w:id="151" w:name="_Toc112854552"/>
      <w:bookmarkStart w:id="152" w:name="_Toc10720"/>
      <w:bookmarkStart w:id="153" w:name="_Toc1384"/>
      <w:bookmarkStart w:id="154" w:name="_Toc7185"/>
      <w:bookmarkStart w:id="155" w:name="_Toc26264"/>
      <w:bookmarkStart w:id="156" w:name="_Toc15797"/>
      <w:r>
        <w:rPr>
          <w:rFonts w:ascii="黑体" w:hAnsi="黑体" w:hint="eastAsia"/>
        </w:rPr>
        <w:t>8.</w:t>
      </w:r>
      <w:r>
        <w:rPr>
          <w:rFonts w:ascii="黑体" w:hAnsi="黑体"/>
        </w:rPr>
        <w:t>单一来源文件的澄清</w:t>
      </w:r>
      <w:r>
        <w:rPr>
          <w:rFonts w:ascii="黑体" w:hAnsi="黑体" w:hint="eastAsia"/>
        </w:rPr>
        <w:t>与修改</w:t>
      </w:r>
      <w:bookmarkEnd w:id="145"/>
      <w:bookmarkEnd w:id="146"/>
      <w:bookmarkEnd w:id="147"/>
      <w:bookmarkEnd w:id="148"/>
      <w:bookmarkEnd w:id="149"/>
      <w:bookmarkEnd w:id="150"/>
      <w:bookmarkEnd w:id="151"/>
      <w:bookmarkEnd w:id="152"/>
      <w:bookmarkEnd w:id="153"/>
      <w:bookmarkEnd w:id="154"/>
      <w:bookmarkEnd w:id="155"/>
      <w:bookmarkEnd w:id="156"/>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7" w:name="_Toc121476522"/>
      <w:bookmarkStart w:id="158" w:name="_Toc18966"/>
      <w:bookmarkStart w:id="159" w:name="_Toc10276"/>
      <w:bookmarkStart w:id="160" w:name="_Toc357"/>
      <w:bookmarkStart w:id="161" w:name="_Toc8454"/>
      <w:bookmarkStart w:id="162" w:name="_Toc2000"/>
      <w:bookmarkStart w:id="163" w:name="_Toc26380"/>
      <w:bookmarkStart w:id="164" w:name="_Toc1190"/>
      <w:bookmarkStart w:id="165" w:name="_Toc19388"/>
      <w:bookmarkStart w:id="166" w:name="_Toc14942"/>
      <w:bookmarkStart w:id="167" w:name="_Toc112854553"/>
      <w:bookmarkStart w:id="168" w:name="_Toc112317769"/>
      <w:bookmarkStart w:id="169" w:name="_Toc5855"/>
      <w:bookmarkStart w:id="170" w:name="_Toc150352089"/>
      <w:bookmarkStart w:id="171" w:name="_Toc128151419"/>
      <w:bookmarkStart w:id="172" w:name="_Toc150352155"/>
      <w:r>
        <w:rPr>
          <w:rFonts w:hint="eastAsia"/>
        </w:rPr>
        <w:t>三、报价</w:t>
      </w:r>
      <w:r>
        <w:t>文件</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的基本要求</w:t>
      </w:r>
      <w:bookmarkEnd w:id="170"/>
      <w:bookmarkEnd w:id="171"/>
      <w:bookmarkEnd w:id="172"/>
    </w:p>
    <w:p w:rsidR="008C40EF" w:rsidRDefault="005237BB">
      <w:pPr>
        <w:pStyle w:val="5"/>
        <w:keepNext w:val="0"/>
        <w:keepLines w:val="0"/>
        <w:snapToGrid w:val="0"/>
        <w:ind w:firstLine="560"/>
        <w:rPr>
          <w:rFonts w:ascii="黑体" w:hAnsi="黑体"/>
        </w:rPr>
      </w:pPr>
      <w:bookmarkStart w:id="173" w:name="_Toc19028"/>
      <w:bookmarkStart w:id="174" w:name="_Toc121476523"/>
      <w:bookmarkStart w:id="175" w:name="_Toc9464"/>
      <w:bookmarkStart w:id="176" w:name="_Toc11335"/>
      <w:bookmarkStart w:id="177" w:name="_Toc19577"/>
      <w:bookmarkStart w:id="178" w:name="_Toc23152"/>
      <w:bookmarkStart w:id="179" w:name="_Toc1887"/>
      <w:bookmarkStart w:id="180" w:name="_Toc21672"/>
      <w:bookmarkStart w:id="181" w:name="_Toc25878"/>
      <w:bookmarkStart w:id="182" w:name="_Toc112854554"/>
      <w:bookmarkStart w:id="183" w:name="_Toc11776"/>
      <w:bookmarkStart w:id="184" w:name="_Toc4508"/>
      <w:r>
        <w:rPr>
          <w:rFonts w:ascii="黑体" w:hAnsi="黑体" w:hint="eastAsia"/>
        </w:rPr>
        <w:t>9.</w:t>
      </w:r>
      <w:bookmarkEnd w:id="173"/>
      <w:bookmarkEnd w:id="174"/>
      <w:bookmarkEnd w:id="175"/>
      <w:bookmarkEnd w:id="176"/>
      <w:bookmarkEnd w:id="177"/>
      <w:bookmarkEnd w:id="178"/>
      <w:bookmarkEnd w:id="179"/>
      <w:bookmarkEnd w:id="180"/>
      <w:bookmarkEnd w:id="181"/>
      <w:bookmarkEnd w:id="182"/>
      <w:bookmarkEnd w:id="183"/>
      <w:bookmarkEnd w:id="184"/>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5" w:name="_Toc23585"/>
      <w:bookmarkStart w:id="186" w:name="_Toc112854555"/>
      <w:bookmarkStart w:id="187" w:name="_Toc27725"/>
      <w:bookmarkStart w:id="188" w:name="_Toc12900"/>
      <w:bookmarkStart w:id="189" w:name="_Toc19370"/>
      <w:bookmarkStart w:id="190" w:name="_Toc7400"/>
      <w:bookmarkStart w:id="191" w:name="_Toc121476524"/>
      <w:bookmarkStart w:id="192" w:name="_Toc24275"/>
      <w:bookmarkStart w:id="193" w:name="_Toc17268"/>
      <w:bookmarkStart w:id="194" w:name="_Toc31652"/>
      <w:bookmarkStart w:id="195" w:name="_Toc8790"/>
      <w:bookmarkStart w:id="196" w:name="_Toc26175"/>
      <w:r>
        <w:rPr>
          <w:rFonts w:ascii="黑体" w:hAnsi="黑体" w:hint="eastAsia"/>
        </w:rPr>
        <w:t>10.</w:t>
      </w:r>
      <w:r>
        <w:rPr>
          <w:rFonts w:ascii="黑体" w:hAnsi="黑体"/>
        </w:rPr>
        <w:t>报价文件的语言及计量单位</w:t>
      </w:r>
      <w:bookmarkEnd w:id="185"/>
      <w:bookmarkEnd w:id="186"/>
      <w:bookmarkEnd w:id="187"/>
      <w:bookmarkEnd w:id="188"/>
      <w:bookmarkEnd w:id="189"/>
      <w:bookmarkEnd w:id="190"/>
      <w:bookmarkEnd w:id="191"/>
      <w:bookmarkEnd w:id="192"/>
      <w:bookmarkEnd w:id="193"/>
      <w:bookmarkEnd w:id="194"/>
      <w:bookmarkEnd w:id="195"/>
      <w:bookmarkEnd w:id="196"/>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7" w:name="_Hlk130370619"/>
      <w:r>
        <w:rPr>
          <w:rFonts w:ascii="黑体" w:eastAsia="黑体" w:hAnsi="黑体" w:hint="eastAsia"/>
          <w:bCs/>
          <w:sz w:val="28"/>
          <w:szCs w:val="28"/>
          <w:lang w:val="zh-CN"/>
        </w:rPr>
        <w:t>应当</w:t>
      </w:r>
      <w:bookmarkEnd w:id="197"/>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8" w:name="_Toc2835"/>
      <w:bookmarkStart w:id="199" w:name="_Toc23431"/>
      <w:bookmarkStart w:id="200" w:name="_Toc112854556"/>
      <w:bookmarkStart w:id="201" w:name="_Toc31196"/>
      <w:bookmarkStart w:id="202" w:name="_Toc2811"/>
      <w:bookmarkStart w:id="203" w:name="_Toc27362"/>
      <w:bookmarkStart w:id="204" w:name="_Toc27238"/>
      <w:bookmarkStart w:id="205" w:name="_Toc12131"/>
      <w:bookmarkStart w:id="206" w:name="_Toc9819"/>
      <w:bookmarkStart w:id="207" w:name="_Toc2940"/>
      <w:bookmarkStart w:id="208" w:name="_Toc121476525"/>
      <w:bookmarkStart w:id="209" w:name="_Toc775"/>
      <w:r>
        <w:rPr>
          <w:rFonts w:ascii="黑体" w:hAnsi="黑体" w:hint="eastAsia"/>
        </w:rPr>
        <w:t>11.</w:t>
      </w:r>
      <w:r>
        <w:rPr>
          <w:rFonts w:ascii="黑体" w:hAnsi="黑体"/>
        </w:rPr>
        <w:t>报价文件组成</w:t>
      </w:r>
      <w:bookmarkEnd w:id="198"/>
      <w:bookmarkEnd w:id="199"/>
      <w:bookmarkEnd w:id="200"/>
      <w:bookmarkEnd w:id="201"/>
      <w:bookmarkEnd w:id="202"/>
      <w:bookmarkEnd w:id="203"/>
      <w:bookmarkEnd w:id="204"/>
      <w:bookmarkEnd w:id="205"/>
      <w:bookmarkEnd w:id="206"/>
      <w:bookmarkEnd w:id="207"/>
      <w:bookmarkEnd w:id="208"/>
      <w:bookmarkEnd w:id="209"/>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0"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1" w:name="_Hlk112353436"/>
      <w:r>
        <w:rPr>
          <w:rFonts w:ascii="黑体" w:eastAsia="黑体" w:hAnsi="黑体" w:hint="eastAsia"/>
          <w:bCs/>
          <w:sz w:val="28"/>
          <w:szCs w:val="28"/>
        </w:rPr>
        <w:t>商务技术</w:t>
      </w:r>
      <w:bookmarkEnd w:id="211"/>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2" w:name="_Hlk128229235"/>
      <w:r>
        <w:rPr>
          <w:rFonts w:ascii="宋体" w:hAnsi="宋体" w:hint="eastAsia"/>
          <w:sz w:val="28"/>
          <w:szCs w:val="28"/>
        </w:rPr>
        <w:t>报价供应商应当将报价文件三部分统一胶装成一册</w:t>
      </w:r>
      <w:bookmarkEnd w:id="212"/>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3" w:name="_Toc13560"/>
      <w:bookmarkStart w:id="214" w:name="_Toc28988"/>
      <w:bookmarkStart w:id="215" w:name="_Toc112854557"/>
      <w:bookmarkStart w:id="216" w:name="_Toc21809"/>
      <w:bookmarkStart w:id="217" w:name="_Toc14828"/>
      <w:bookmarkStart w:id="218" w:name="_Toc121476526"/>
      <w:bookmarkStart w:id="219" w:name="_Toc31986"/>
      <w:bookmarkStart w:id="220" w:name="_Toc13704"/>
      <w:bookmarkStart w:id="221" w:name="_Toc15464"/>
      <w:bookmarkStart w:id="222" w:name="_Toc16212"/>
      <w:bookmarkStart w:id="223" w:name="_Toc10462"/>
      <w:bookmarkStart w:id="224" w:name="_Toc1107"/>
      <w:bookmarkEnd w:id="210"/>
      <w:r>
        <w:rPr>
          <w:rFonts w:ascii="黑体" w:hAnsi="黑体" w:hint="eastAsia"/>
        </w:rPr>
        <w:t>12.</w:t>
      </w:r>
      <w:r>
        <w:rPr>
          <w:rFonts w:ascii="黑体" w:hAnsi="黑体"/>
        </w:rPr>
        <w:t>报价文件的</w:t>
      </w:r>
      <w:r>
        <w:rPr>
          <w:rFonts w:ascii="黑体" w:hAnsi="黑体" w:hint="eastAsia"/>
        </w:rPr>
        <w:t>编制</w:t>
      </w:r>
      <w:bookmarkEnd w:id="213"/>
      <w:bookmarkEnd w:id="214"/>
      <w:bookmarkEnd w:id="215"/>
      <w:bookmarkEnd w:id="216"/>
      <w:bookmarkEnd w:id="217"/>
      <w:bookmarkEnd w:id="218"/>
      <w:bookmarkEnd w:id="219"/>
      <w:bookmarkEnd w:id="220"/>
      <w:bookmarkEnd w:id="221"/>
      <w:bookmarkEnd w:id="222"/>
      <w:bookmarkEnd w:id="223"/>
      <w:bookmarkEnd w:id="224"/>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5"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5"/>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6" w:name="_Toc23450"/>
      <w:bookmarkStart w:id="227" w:name="_Toc3983"/>
      <w:bookmarkStart w:id="228" w:name="_Toc8729"/>
      <w:bookmarkStart w:id="229" w:name="_Toc112854558"/>
      <w:bookmarkStart w:id="230" w:name="_Toc121476527"/>
      <w:bookmarkStart w:id="231" w:name="_Toc32315"/>
      <w:bookmarkStart w:id="232" w:name="_Toc15385"/>
      <w:bookmarkStart w:id="233" w:name="_Toc17375"/>
      <w:bookmarkStart w:id="234" w:name="_Toc21323"/>
      <w:bookmarkStart w:id="235" w:name="_Toc31056"/>
      <w:bookmarkStart w:id="236" w:name="_Toc32662"/>
      <w:bookmarkStart w:id="237" w:name="_Toc8113"/>
      <w:r>
        <w:rPr>
          <w:rFonts w:ascii="黑体" w:hAnsi="黑体" w:hint="eastAsia"/>
        </w:rPr>
        <w:t>13.</w:t>
      </w:r>
      <w:r>
        <w:rPr>
          <w:rFonts w:ascii="黑体" w:hAnsi="黑体"/>
        </w:rPr>
        <w:t>报价有效期</w:t>
      </w:r>
      <w:bookmarkEnd w:id="226"/>
      <w:bookmarkEnd w:id="227"/>
      <w:bookmarkEnd w:id="228"/>
      <w:bookmarkEnd w:id="229"/>
      <w:bookmarkEnd w:id="230"/>
      <w:bookmarkEnd w:id="231"/>
      <w:bookmarkEnd w:id="232"/>
      <w:bookmarkEnd w:id="233"/>
      <w:bookmarkEnd w:id="234"/>
      <w:bookmarkEnd w:id="235"/>
      <w:bookmarkEnd w:id="236"/>
      <w:bookmarkEnd w:id="237"/>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8" w:name="_Toc31294"/>
      <w:bookmarkStart w:id="239" w:name="_Toc6469"/>
      <w:bookmarkStart w:id="240" w:name="_Toc121476528"/>
      <w:bookmarkStart w:id="241" w:name="_Toc27760"/>
      <w:bookmarkStart w:id="242" w:name="_Toc21119"/>
      <w:bookmarkStart w:id="243" w:name="_Toc10669"/>
      <w:bookmarkStart w:id="244" w:name="_Toc6948"/>
      <w:bookmarkStart w:id="245" w:name="_Toc112854559"/>
      <w:bookmarkStart w:id="246" w:name="_Toc9154"/>
      <w:bookmarkStart w:id="247" w:name="_Toc27481"/>
      <w:bookmarkStart w:id="248" w:name="_Toc13167"/>
      <w:bookmarkStart w:id="249" w:name="_Toc18818"/>
      <w:r>
        <w:rPr>
          <w:rFonts w:ascii="黑体" w:hAnsi="黑体" w:hint="eastAsia"/>
        </w:rPr>
        <w:t>14.</w:t>
      </w:r>
      <w:r>
        <w:rPr>
          <w:rFonts w:ascii="黑体" w:hAnsi="黑体"/>
        </w:rPr>
        <w:t>报价</w:t>
      </w:r>
      <w:r>
        <w:rPr>
          <w:rFonts w:ascii="黑体" w:hAnsi="黑体" w:hint="eastAsia"/>
        </w:rPr>
        <w:t>要求</w:t>
      </w:r>
      <w:bookmarkEnd w:id="238"/>
      <w:bookmarkEnd w:id="239"/>
      <w:bookmarkEnd w:id="240"/>
      <w:bookmarkEnd w:id="241"/>
      <w:bookmarkEnd w:id="242"/>
      <w:bookmarkEnd w:id="243"/>
      <w:bookmarkEnd w:id="244"/>
      <w:bookmarkEnd w:id="245"/>
      <w:bookmarkEnd w:id="246"/>
      <w:bookmarkEnd w:id="247"/>
      <w:bookmarkEnd w:id="248"/>
      <w:bookmarkEnd w:id="249"/>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0" w:name="_Toc4924"/>
      <w:bookmarkStart w:id="251" w:name="_Toc9051"/>
      <w:bookmarkStart w:id="252" w:name="_Toc112317770"/>
      <w:bookmarkStart w:id="253" w:name="_Toc15825"/>
      <w:bookmarkStart w:id="254" w:name="_Toc14757"/>
      <w:bookmarkStart w:id="255" w:name="_Toc128151420"/>
      <w:bookmarkStart w:id="256" w:name="_Toc25236"/>
      <w:bookmarkStart w:id="257" w:name="_Toc14170"/>
      <w:bookmarkStart w:id="258" w:name="_Toc8065"/>
      <w:bookmarkStart w:id="259" w:name="_Toc1841"/>
      <w:bookmarkStart w:id="260" w:name="_Toc112854560"/>
      <w:bookmarkStart w:id="261" w:name="_Toc2889"/>
      <w:bookmarkStart w:id="262" w:name="_Toc28105"/>
      <w:bookmarkStart w:id="263" w:name="_Toc121476529"/>
      <w:bookmarkStart w:id="264" w:name="_Toc150352090"/>
      <w:bookmarkStart w:id="265" w:name="_Toc150352156"/>
      <w:r>
        <w:rPr>
          <w:rFonts w:hint="eastAsia"/>
        </w:rPr>
        <w:t>四、</w:t>
      </w:r>
      <w: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提交</w:t>
      </w:r>
      <w:bookmarkEnd w:id="264"/>
      <w:bookmarkEnd w:id="265"/>
    </w:p>
    <w:p w:rsidR="008C40EF" w:rsidRDefault="005237BB">
      <w:pPr>
        <w:pStyle w:val="5"/>
        <w:keepNext w:val="0"/>
        <w:keepLines w:val="0"/>
        <w:snapToGrid w:val="0"/>
        <w:ind w:firstLine="560"/>
        <w:rPr>
          <w:rFonts w:ascii="黑体" w:hAnsi="黑体"/>
        </w:rPr>
      </w:pPr>
      <w:bookmarkStart w:id="266" w:name="_Toc121476530"/>
      <w:bookmarkStart w:id="267" w:name="_Toc13785"/>
      <w:bookmarkStart w:id="268" w:name="_Toc112854561"/>
      <w:bookmarkStart w:id="269" w:name="_Toc10759"/>
      <w:bookmarkStart w:id="270" w:name="_Toc30603"/>
      <w:bookmarkStart w:id="271" w:name="_Toc2608"/>
      <w:bookmarkStart w:id="272" w:name="_Toc29496"/>
      <w:bookmarkStart w:id="273" w:name="_Toc9841"/>
      <w:bookmarkStart w:id="274" w:name="_Toc31615"/>
      <w:bookmarkStart w:id="275" w:name="_Toc26741"/>
      <w:bookmarkStart w:id="276" w:name="_Toc14498"/>
      <w:bookmarkStart w:id="277" w:name="_Toc29167"/>
      <w:r>
        <w:rPr>
          <w:rFonts w:ascii="黑体" w:hAnsi="黑体"/>
        </w:rPr>
        <w:t>15</w:t>
      </w:r>
      <w:r>
        <w:rPr>
          <w:rFonts w:ascii="黑体" w:hAnsi="黑体" w:hint="eastAsia"/>
        </w:rPr>
        <w:t>.</w:t>
      </w:r>
      <w:r>
        <w:rPr>
          <w:rFonts w:ascii="黑体" w:hAnsi="黑体"/>
        </w:rPr>
        <w:t>报价文件</w:t>
      </w:r>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8" w:name="_Toc112317771"/>
      <w:bookmarkStart w:id="279" w:name="_Toc121476531"/>
      <w:bookmarkStart w:id="280" w:name="_Toc128151421"/>
      <w:bookmarkStart w:id="281" w:name="_Toc112854562"/>
      <w:bookmarkStart w:id="282" w:name="_Toc2270"/>
      <w:bookmarkStart w:id="283" w:name="_Toc14250"/>
      <w:bookmarkStart w:id="284" w:name="_Toc10935"/>
      <w:bookmarkStart w:id="285" w:name="_Toc3489"/>
      <w:bookmarkStart w:id="286" w:name="_Toc23800"/>
      <w:bookmarkStart w:id="287" w:name="_Toc23229"/>
      <w:bookmarkStart w:id="288" w:name="_Toc18579"/>
      <w:bookmarkStart w:id="289" w:name="_Toc150352157"/>
      <w:bookmarkStart w:id="290" w:name="_Toc15763"/>
      <w:bookmarkStart w:id="291" w:name="_Toc12909"/>
      <w:bookmarkStart w:id="292" w:name="_Toc150352091"/>
      <w:bookmarkStart w:id="293" w:name="_Toc4944"/>
      <w:r>
        <w:rPr>
          <w:rFonts w:hint="eastAsia"/>
        </w:rPr>
        <w:t>五、</w:t>
      </w:r>
      <w:bookmarkEnd w:id="278"/>
      <w:r>
        <w:rPr>
          <w:rFonts w:hint="eastAsia"/>
        </w:rPr>
        <w:t>谈判与评审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C40EF" w:rsidRDefault="005237BB">
      <w:pPr>
        <w:pStyle w:val="5"/>
        <w:keepNext w:val="0"/>
        <w:keepLines w:val="0"/>
        <w:snapToGrid w:val="0"/>
        <w:ind w:firstLine="560"/>
        <w:rPr>
          <w:rFonts w:ascii="黑体" w:hAnsi="黑体"/>
        </w:rPr>
      </w:pPr>
      <w:bookmarkStart w:id="294" w:name="_Toc25605"/>
      <w:bookmarkStart w:id="295" w:name="_Toc16131"/>
      <w:bookmarkStart w:id="296" w:name="_Toc7495"/>
      <w:bookmarkStart w:id="297" w:name="_Toc30300"/>
      <w:bookmarkStart w:id="298" w:name="_Toc19431"/>
      <w:bookmarkStart w:id="299" w:name="_Toc18422"/>
      <w:bookmarkStart w:id="300" w:name="_Toc20126"/>
      <w:bookmarkStart w:id="301" w:name="_Toc15421"/>
      <w:bookmarkStart w:id="302" w:name="_Toc28280"/>
      <w:bookmarkStart w:id="303" w:name="_Toc24972"/>
      <w:bookmarkStart w:id="304" w:name="_Toc112854563"/>
      <w:bookmarkStart w:id="305" w:name="_Toc121476532"/>
      <w:r>
        <w:rPr>
          <w:rFonts w:ascii="黑体" w:hAnsi="黑体" w:hint="eastAsia"/>
        </w:rPr>
        <w:t>16.</w:t>
      </w:r>
      <w:bookmarkStart w:id="306" w:name="_Toc16804"/>
      <w:bookmarkStart w:id="307" w:name="_Toc16098"/>
      <w:bookmarkStart w:id="308" w:name="_Toc17586"/>
      <w:bookmarkStart w:id="309" w:name="_Toc62487639"/>
      <w:bookmarkStart w:id="310" w:name="_Toc18091"/>
      <w:bookmarkStart w:id="311" w:name="_Toc6716"/>
      <w:bookmarkStart w:id="312" w:name="_Toc24201"/>
      <w:bookmarkStart w:id="313" w:name="_Toc112854564"/>
      <w:bookmarkStart w:id="314" w:name="_Toc12944"/>
      <w:bookmarkStart w:id="315" w:name="_Toc18956"/>
      <w:bookmarkStart w:id="316" w:name="_Toc25881"/>
      <w:bookmarkStart w:id="317" w:name="_Toc7970"/>
      <w:bookmarkEnd w:id="294"/>
      <w:bookmarkEnd w:id="295"/>
      <w:bookmarkEnd w:id="296"/>
      <w:bookmarkEnd w:id="297"/>
      <w:bookmarkEnd w:id="298"/>
      <w:bookmarkEnd w:id="299"/>
      <w:bookmarkEnd w:id="300"/>
      <w:bookmarkEnd w:id="301"/>
      <w:bookmarkEnd w:id="302"/>
      <w:bookmarkEnd w:id="303"/>
      <w:bookmarkEnd w:id="304"/>
      <w:r>
        <w:rPr>
          <w:rFonts w:ascii="黑体" w:hAnsi="黑体" w:hint="eastAsia"/>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8"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8"/>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19" w:name="_Toc112854365"/>
      <w:bookmarkStart w:id="320" w:name="_Toc13622"/>
      <w:bookmarkStart w:id="321" w:name="_Toc10520"/>
      <w:bookmarkStart w:id="322" w:name="_Toc563"/>
      <w:bookmarkStart w:id="323" w:name="_Toc19926"/>
      <w:bookmarkStart w:id="324" w:name="_Toc3791"/>
      <w:bookmarkStart w:id="325" w:name="_Toc21388"/>
      <w:bookmarkStart w:id="326" w:name="_Toc11336"/>
      <w:bookmarkStart w:id="327" w:name="_Toc14764"/>
      <w:bookmarkStart w:id="328" w:name="_Toc25885"/>
      <w:bookmarkStart w:id="329" w:name="_Toc127547700"/>
      <w:bookmarkStart w:id="330" w:name="_Toc18270"/>
      <w:bookmarkStart w:id="331" w:name="_Toc11062"/>
      <w:bookmarkStart w:id="332" w:name="_Toc395"/>
      <w:bookmarkStart w:id="333" w:name="_Toc112854565"/>
      <w:bookmarkStart w:id="334" w:name="_Toc16201"/>
      <w:bookmarkStart w:id="335" w:name="_Toc4473"/>
      <w:bookmarkStart w:id="336" w:name="_Toc8797"/>
      <w:bookmarkStart w:id="337" w:name="_Toc17697"/>
      <w:bookmarkStart w:id="338" w:name="_Toc31264"/>
      <w:bookmarkStart w:id="339" w:name="_Toc24675"/>
      <w:bookmarkStart w:id="340" w:name="_Toc14395"/>
      <w:bookmarkStart w:id="341" w:name="_Toc121476533"/>
      <w:bookmarkStart w:id="342" w:name="_Toc11138"/>
      <w:bookmarkStart w:id="343" w:name="_Toc17114"/>
      <w:bookmarkStart w:id="344" w:name="_Hlk128229443"/>
      <w:r>
        <w:rPr>
          <w:rFonts w:ascii="黑体" w:hAnsi="黑体"/>
        </w:rPr>
        <w:t>17.</w:t>
      </w:r>
      <w:r>
        <w:rPr>
          <w:rFonts w:ascii="黑体" w:hAnsi="黑体" w:hint="eastAsia"/>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5" w:name="_Toc21070"/>
      <w:bookmarkStart w:id="346" w:name="_Toc13786"/>
      <w:bookmarkStart w:id="347" w:name="_Toc5348"/>
      <w:bookmarkStart w:id="348" w:name="_Toc127820476"/>
      <w:bookmarkStart w:id="349" w:name="_Toc9367"/>
      <w:r>
        <w:rPr>
          <w:rFonts w:ascii="黑体" w:hAnsi="黑体"/>
        </w:rPr>
        <w:t>18.</w:t>
      </w:r>
      <w:r>
        <w:rPr>
          <w:rFonts w:ascii="黑体" w:hAnsi="黑体" w:hint="eastAsia"/>
        </w:rPr>
        <w:t>召开评审预备会</w:t>
      </w:r>
      <w:bookmarkEnd w:id="345"/>
      <w:bookmarkEnd w:id="346"/>
      <w:bookmarkEnd w:id="347"/>
      <w:bookmarkEnd w:id="348"/>
      <w:bookmarkEnd w:id="349"/>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0" w:name="_Toc127820477"/>
      <w:r>
        <w:rPr>
          <w:rFonts w:ascii="黑体" w:hAnsi="黑体"/>
        </w:rPr>
        <w:t>19.</w:t>
      </w:r>
      <w:r>
        <w:rPr>
          <w:rFonts w:ascii="黑体" w:hAnsi="黑体" w:hint="eastAsia"/>
        </w:rPr>
        <w:t>审阅单一来源文件</w:t>
      </w:r>
      <w:bookmarkEnd w:id="35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1" w:name="_Toc10967"/>
      <w:bookmarkStart w:id="352" w:name="_Toc24965"/>
      <w:bookmarkStart w:id="353" w:name="_Toc24569"/>
      <w:bookmarkStart w:id="354" w:name="_Toc2218"/>
      <w:bookmarkStart w:id="355" w:name="_Toc2185"/>
      <w:bookmarkStart w:id="356" w:name="_Toc112854366"/>
      <w:bookmarkStart w:id="357" w:name="_Toc16984"/>
      <w:bookmarkStart w:id="358" w:name="_Toc7134"/>
      <w:bookmarkStart w:id="359" w:name="_Toc27647"/>
      <w:bookmarkStart w:id="360" w:name="_Toc127547701"/>
      <w:bookmarkStart w:id="361" w:name="_Toc28148"/>
      <w:bookmarkStart w:id="362" w:name="_Toc17033"/>
      <w:bookmarkStart w:id="363" w:name="_Toc13640"/>
      <w:r>
        <w:rPr>
          <w:rFonts w:ascii="黑体" w:hAnsi="黑体"/>
        </w:rPr>
        <w:t>21.</w:t>
      </w:r>
      <w:r>
        <w:rPr>
          <w:rFonts w:ascii="黑体" w:hAnsi="黑体" w:hint="eastAsia"/>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2"/>
    <w:bookmarkEnd w:id="333"/>
    <w:bookmarkEnd w:id="334"/>
    <w:bookmarkEnd w:id="335"/>
    <w:bookmarkEnd w:id="336"/>
    <w:bookmarkEnd w:id="337"/>
    <w:bookmarkEnd w:id="338"/>
    <w:bookmarkEnd w:id="339"/>
    <w:bookmarkEnd w:id="340"/>
    <w:bookmarkEnd w:id="341"/>
    <w:bookmarkEnd w:id="342"/>
    <w:bookmarkEnd w:id="343"/>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4" w:name="_Toc32062"/>
      <w:bookmarkStart w:id="365" w:name="_Toc18720"/>
      <w:bookmarkStart w:id="366" w:name="_Toc14973"/>
      <w:bookmarkStart w:id="367" w:name="_Toc13901"/>
      <w:bookmarkStart w:id="368" w:name="_Toc121476535"/>
      <w:bookmarkStart w:id="369" w:name="_Toc16392"/>
      <w:bookmarkStart w:id="370" w:name="_Toc27504"/>
      <w:bookmarkStart w:id="371" w:name="_Toc112854567"/>
      <w:bookmarkStart w:id="372" w:name="_Toc31763"/>
      <w:bookmarkStart w:id="373" w:name="_Toc6123"/>
      <w:bookmarkStart w:id="374" w:name="_Toc19780"/>
      <w:bookmarkStart w:id="375" w:name="_Toc21920"/>
      <w:r>
        <w:rPr>
          <w:rFonts w:ascii="黑体" w:hAnsi="黑体"/>
        </w:rPr>
        <w:t>23</w:t>
      </w:r>
      <w:r>
        <w:rPr>
          <w:rFonts w:ascii="黑体" w:hAnsi="黑体" w:hint="eastAsia"/>
        </w:rPr>
        <w:t>.谈判终止</w:t>
      </w:r>
      <w:bookmarkEnd w:id="364"/>
      <w:bookmarkEnd w:id="365"/>
      <w:bookmarkEnd w:id="366"/>
      <w:bookmarkEnd w:id="367"/>
      <w:bookmarkEnd w:id="368"/>
      <w:bookmarkEnd w:id="369"/>
      <w:bookmarkEnd w:id="370"/>
      <w:bookmarkEnd w:id="371"/>
      <w:bookmarkEnd w:id="372"/>
      <w:bookmarkEnd w:id="373"/>
      <w:bookmarkEnd w:id="374"/>
      <w:bookmarkEnd w:id="375"/>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4"/>
    </w:p>
    <w:p w:rsidR="008C40EF" w:rsidRDefault="005237BB" w:rsidP="005237BB">
      <w:pPr>
        <w:pStyle w:val="3"/>
        <w:rPr>
          <w:b/>
        </w:rPr>
      </w:pPr>
      <w:bookmarkStart w:id="376" w:name="_Toc1036"/>
      <w:bookmarkStart w:id="377" w:name="_Toc11282"/>
      <w:bookmarkStart w:id="378" w:name="_Toc112317773"/>
      <w:bookmarkStart w:id="379" w:name="_Toc128151422"/>
      <w:bookmarkStart w:id="380" w:name="_Toc2084"/>
      <w:bookmarkStart w:id="381" w:name="_Toc4001"/>
      <w:bookmarkStart w:id="382" w:name="_Toc568"/>
      <w:bookmarkStart w:id="383" w:name="_Toc13291"/>
      <w:bookmarkStart w:id="384" w:name="_Toc26239"/>
      <w:bookmarkStart w:id="385" w:name="_Toc150352092"/>
      <w:bookmarkStart w:id="386" w:name="_Toc121476536"/>
      <w:bookmarkStart w:id="387" w:name="_Toc7388"/>
      <w:bookmarkStart w:id="388" w:name="_Toc21394"/>
      <w:bookmarkStart w:id="389" w:name="_Toc150352158"/>
      <w:bookmarkStart w:id="390" w:name="_Toc15850"/>
      <w:bookmarkStart w:id="391" w:name="_Toc112854568"/>
      <w:r>
        <w:rPr>
          <w:rFonts w:hint="eastAsia"/>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C40EF" w:rsidRDefault="005237BB">
      <w:pPr>
        <w:pStyle w:val="5"/>
        <w:keepNext w:val="0"/>
        <w:keepLines w:val="0"/>
        <w:snapToGrid w:val="0"/>
        <w:ind w:firstLine="560"/>
        <w:rPr>
          <w:rFonts w:ascii="黑体" w:hAnsi="黑体"/>
        </w:rPr>
      </w:pPr>
      <w:bookmarkStart w:id="392" w:name="_Toc31960"/>
      <w:bookmarkStart w:id="393" w:name="_Toc18362"/>
      <w:bookmarkStart w:id="394" w:name="_Toc112854569"/>
      <w:bookmarkStart w:id="395" w:name="_Toc121476537"/>
      <w:bookmarkStart w:id="396" w:name="_Toc5612"/>
      <w:bookmarkStart w:id="397" w:name="_Toc2174"/>
      <w:bookmarkStart w:id="398" w:name="_Toc19535"/>
      <w:bookmarkStart w:id="399" w:name="_Toc8739"/>
      <w:bookmarkStart w:id="400" w:name="_Toc4325"/>
      <w:bookmarkStart w:id="401" w:name="_Toc27198"/>
      <w:bookmarkStart w:id="402" w:name="_Toc23358"/>
      <w:bookmarkStart w:id="403"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2"/>
      <w:bookmarkEnd w:id="393"/>
      <w:bookmarkEnd w:id="394"/>
      <w:bookmarkEnd w:id="395"/>
      <w:bookmarkEnd w:id="396"/>
      <w:bookmarkEnd w:id="397"/>
      <w:bookmarkEnd w:id="398"/>
      <w:bookmarkEnd w:id="399"/>
      <w:bookmarkEnd w:id="400"/>
      <w:bookmarkEnd w:id="401"/>
      <w:bookmarkEnd w:id="402"/>
      <w:bookmarkEnd w:id="403"/>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4" w:name="_Toc128151423"/>
      <w:bookmarkStart w:id="405" w:name="_Toc16657"/>
      <w:bookmarkStart w:id="406" w:name="_Toc18642"/>
      <w:bookmarkStart w:id="407" w:name="_Toc121476538"/>
      <w:bookmarkStart w:id="408" w:name="_Toc112854570"/>
      <w:bookmarkStart w:id="409" w:name="_Toc23099"/>
      <w:bookmarkStart w:id="410" w:name="_Toc42"/>
      <w:bookmarkStart w:id="411" w:name="_Toc29454"/>
      <w:bookmarkStart w:id="412" w:name="_Toc11063"/>
      <w:bookmarkStart w:id="413" w:name="_Toc5259"/>
      <w:bookmarkStart w:id="414" w:name="_Toc150352159"/>
      <w:bookmarkStart w:id="415" w:name="_Toc23539"/>
      <w:bookmarkStart w:id="416" w:name="_Toc7609"/>
      <w:bookmarkStart w:id="417" w:name="_Toc112317774"/>
      <w:bookmarkStart w:id="418" w:name="_Toc150352093"/>
      <w:bookmarkStart w:id="419" w:name="_Toc18891"/>
      <w:r w:rsidRPr="005237BB">
        <w:rPr>
          <w:rFonts w:hint="eastAsia"/>
        </w:rPr>
        <w:t>七、</w:t>
      </w:r>
      <w:r w:rsidRPr="005237B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40EF" w:rsidRDefault="005237BB">
      <w:pPr>
        <w:pStyle w:val="5"/>
        <w:keepNext w:val="0"/>
        <w:keepLines w:val="0"/>
        <w:snapToGrid w:val="0"/>
        <w:ind w:firstLine="560"/>
        <w:rPr>
          <w:rFonts w:ascii="黑体" w:hAnsi="黑体"/>
        </w:rPr>
      </w:pPr>
      <w:bookmarkStart w:id="420" w:name="_Toc121476539"/>
      <w:bookmarkStart w:id="421" w:name="_Toc30436"/>
      <w:bookmarkStart w:id="422" w:name="_Toc5913"/>
      <w:bookmarkStart w:id="423" w:name="_Toc6633"/>
      <w:bookmarkStart w:id="424" w:name="_Toc353"/>
      <w:bookmarkStart w:id="425" w:name="_Toc882"/>
      <w:bookmarkStart w:id="426" w:name="_Toc20372"/>
      <w:bookmarkStart w:id="427" w:name="_Toc30740"/>
      <w:bookmarkStart w:id="428" w:name="_Toc112854571"/>
      <w:bookmarkStart w:id="429" w:name="_Toc348"/>
      <w:bookmarkStart w:id="430" w:name="_Toc14449"/>
      <w:bookmarkStart w:id="431" w:name="_Toc16744"/>
      <w:r>
        <w:rPr>
          <w:rFonts w:ascii="黑体" w:hAnsi="黑体" w:hint="eastAsia"/>
        </w:rPr>
        <w:t>2</w:t>
      </w:r>
      <w:r>
        <w:rPr>
          <w:rFonts w:ascii="黑体" w:hAnsi="黑体"/>
        </w:rPr>
        <w:t>5</w:t>
      </w:r>
      <w:r>
        <w:rPr>
          <w:rFonts w:ascii="黑体" w:hAnsi="黑体" w:hint="eastAsia"/>
        </w:rPr>
        <w:t>.签订合同</w:t>
      </w:r>
      <w:bookmarkEnd w:id="420"/>
      <w:bookmarkEnd w:id="421"/>
      <w:bookmarkEnd w:id="422"/>
      <w:bookmarkEnd w:id="423"/>
      <w:bookmarkEnd w:id="424"/>
      <w:bookmarkEnd w:id="425"/>
      <w:bookmarkEnd w:id="426"/>
      <w:bookmarkEnd w:id="427"/>
      <w:bookmarkEnd w:id="428"/>
      <w:bookmarkEnd w:id="429"/>
      <w:bookmarkEnd w:id="430"/>
      <w:bookmarkEnd w:id="431"/>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2" w:name="_Toc112317776"/>
      <w:bookmarkStart w:id="433" w:name="_Toc11109"/>
      <w:bookmarkStart w:id="434" w:name="_Toc29109"/>
      <w:bookmarkStart w:id="435" w:name="_Toc32591"/>
      <w:bookmarkStart w:id="436" w:name="_Toc29613"/>
      <w:bookmarkStart w:id="437" w:name="_Toc19871"/>
      <w:bookmarkStart w:id="438" w:name="_Toc26095"/>
      <w:bookmarkStart w:id="439" w:name="_Toc31347"/>
      <w:bookmarkStart w:id="440" w:name="_Toc121476540"/>
      <w:bookmarkStart w:id="441" w:name="_Toc150352094"/>
      <w:bookmarkStart w:id="442" w:name="_Toc21071"/>
      <w:bookmarkStart w:id="443" w:name="_Toc112854572"/>
      <w:bookmarkStart w:id="444" w:name="_Toc150352160"/>
      <w:bookmarkStart w:id="445" w:name="_Toc26876"/>
      <w:bookmarkStart w:id="446" w:name="_Toc128151424"/>
      <w:bookmarkStart w:id="447" w:name="_Toc10545"/>
      <w:r>
        <w:rPr>
          <w:rFonts w:hint="eastAsia"/>
        </w:rPr>
        <w:lastRenderedPageBreak/>
        <w:t>八、</w:t>
      </w:r>
      <w:r>
        <w:t>解释权限</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C40EF" w:rsidRDefault="005237BB">
      <w:pPr>
        <w:pStyle w:val="5"/>
        <w:keepNext w:val="0"/>
        <w:keepLines w:val="0"/>
        <w:snapToGrid w:val="0"/>
        <w:ind w:firstLine="560"/>
        <w:rPr>
          <w:rFonts w:ascii="黑体" w:hAnsi="黑体"/>
        </w:rPr>
      </w:pPr>
      <w:bookmarkStart w:id="448" w:name="_Toc31020"/>
      <w:bookmarkStart w:id="449" w:name="_Toc14478"/>
      <w:bookmarkStart w:id="450" w:name="_Toc30112"/>
      <w:bookmarkStart w:id="451" w:name="_Toc31335"/>
      <w:bookmarkStart w:id="452" w:name="_Toc18915"/>
      <w:bookmarkStart w:id="453" w:name="_Toc14183"/>
      <w:bookmarkStart w:id="454" w:name="_Toc21028"/>
      <w:bookmarkStart w:id="455" w:name="_Toc25666"/>
      <w:bookmarkStart w:id="456" w:name="_Toc112854573"/>
      <w:bookmarkStart w:id="457" w:name="_Toc23864"/>
      <w:bookmarkStart w:id="458" w:name="_Toc16170"/>
      <w:bookmarkStart w:id="459" w:name="_Toc121476541"/>
      <w:r>
        <w:rPr>
          <w:rFonts w:ascii="黑体" w:hAnsi="黑体" w:hint="eastAsia"/>
        </w:rPr>
        <w:t>2</w:t>
      </w:r>
      <w:r>
        <w:rPr>
          <w:rFonts w:ascii="黑体" w:hAnsi="黑体"/>
        </w:rPr>
        <w:t>6</w:t>
      </w:r>
      <w:r>
        <w:rPr>
          <w:rFonts w:ascii="黑体" w:hAnsi="黑体" w:hint="eastAsia"/>
        </w:rPr>
        <w:t>.解释权限</w:t>
      </w:r>
      <w:bookmarkEnd w:id="448"/>
      <w:bookmarkEnd w:id="449"/>
      <w:bookmarkEnd w:id="450"/>
      <w:bookmarkEnd w:id="451"/>
      <w:bookmarkEnd w:id="452"/>
      <w:bookmarkEnd w:id="453"/>
      <w:bookmarkEnd w:id="454"/>
      <w:bookmarkEnd w:id="455"/>
      <w:bookmarkEnd w:id="456"/>
      <w:bookmarkEnd w:id="457"/>
      <w:bookmarkEnd w:id="458"/>
      <w:bookmarkEnd w:id="459"/>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0" w:name="_Toc25744"/>
      <w:bookmarkStart w:id="461" w:name="_Toc27299"/>
      <w:bookmarkStart w:id="462" w:name="_Toc40"/>
      <w:bookmarkStart w:id="463" w:name="_Toc1239"/>
      <w:bookmarkStart w:id="464" w:name="_Toc26109"/>
      <w:bookmarkStart w:id="465" w:name="_Toc112317783"/>
      <w:bookmarkStart w:id="466" w:name="_Toc2037"/>
      <w:bookmarkStart w:id="467" w:name="_Toc9087"/>
      <w:bookmarkStart w:id="468" w:name="_Toc19853"/>
      <w:bookmarkStart w:id="469" w:name="_Toc10596"/>
      <w:bookmarkStart w:id="470" w:name="_Toc112854576"/>
      <w:bookmarkStart w:id="471" w:name="_Toc16132"/>
      <w:bookmarkStart w:id="472" w:name="_Toc121476544"/>
      <w:bookmarkStart w:id="473" w:name="_Toc128151425"/>
      <w:bookmarkStart w:id="474" w:name="_Toc150352161"/>
      <w:bookmarkStart w:id="475"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0"/>
      <w:bookmarkEnd w:id="461"/>
      <w:bookmarkEnd w:id="462"/>
      <w:bookmarkEnd w:id="463"/>
      <w:bookmarkEnd w:id="464"/>
      <w:bookmarkEnd w:id="465"/>
      <w:bookmarkEnd w:id="466"/>
      <w:bookmarkEnd w:id="467"/>
      <w:bookmarkEnd w:id="468"/>
      <w:bookmarkEnd w:id="469"/>
      <w:bookmarkEnd w:id="470"/>
      <w:bookmarkEnd w:id="471"/>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2"/>
      <w:bookmarkEnd w:id="473"/>
      <w:bookmarkEnd w:id="474"/>
      <w:bookmarkEnd w:id="475"/>
    </w:p>
    <w:p w:rsidR="008C40EF" w:rsidRDefault="005237BB" w:rsidP="005237BB">
      <w:pPr>
        <w:pStyle w:val="3"/>
        <w:rPr>
          <w:b/>
        </w:rPr>
      </w:pPr>
      <w:bookmarkStart w:id="476" w:name="_Toc7292"/>
      <w:bookmarkStart w:id="477" w:name="_Toc18663"/>
      <w:bookmarkStart w:id="478" w:name="_Toc25781"/>
      <w:bookmarkStart w:id="479" w:name="_Toc6390"/>
      <w:bookmarkStart w:id="480" w:name="_Toc150352096"/>
      <w:bookmarkStart w:id="481" w:name="_Toc150352162"/>
      <w:bookmarkStart w:id="482" w:name="_Toc127547596"/>
      <w:bookmarkStart w:id="483" w:name="_Toc21239"/>
      <w:bookmarkStart w:id="484" w:name="_Toc15565"/>
      <w:bookmarkStart w:id="485" w:name="_Toc30619"/>
      <w:bookmarkStart w:id="486" w:name="_Toc10095"/>
      <w:bookmarkStart w:id="487" w:name="_Toc14528"/>
      <w:bookmarkStart w:id="488" w:name="_Toc112317784"/>
      <w:r>
        <w:rPr>
          <w:rFonts w:hint="eastAsia"/>
        </w:rPr>
        <w:t>一、定义</w:t>
      </w:r>
      <w:bookmarkEnd w:id="476"/>
      <w:bookmarkEnd w:id="477"/>
      <w:bookmarkEnd w:id="478"/>
      <w:bookmarkEnd w:id="479"/>
      <w:bookmarkEnd w:id="480"/>
      <w:bookmarkEnd w:id="481"/>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89" w:name="_Toc30125"/>
      <w:bookmarkStart w:id="490" w:name="_Toc28764"/>
      <w:bookmarkStart w:id="491" w:name="_Toc26599"/>
      <w:bookmarkStart w:id="492"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3" w:name="_Hlk129340523"/>
      <w:r>
        <w:rPr>
          <w:rFonts w:asciiTheme="minorEastAsia" w:eastAsiaTheme="minorEastAsia" w:hAnsiTheme="minorEastAsia" w:hint="eastAsia"/>
          <w:bCs/>
          <w:sz w:val="28"/>
          <w:szCs w:val="28"/>
        </w:rPr>
        <w:t>合同约定</w:t>
      </w:r>
      <w:bookmarkEnd w:id="493"/>
      <w:r>
        <w:rPr>
          <w:rFonts w:asciiTheme="minorEastAsia" w:eastAsiaTheme="minorEastAsia" w:hAnsiTheme="minorEastAsia" w:hint="eastAsia"/>
          <w:bCs/>
          <w:sz w:val="28"/>
          <w:szCs w:val="28"/>
        </w:rPr>
        <w:t>向甲方</w:t>
      </w:r>
      <w:bookmarkStart w:id="494" w:name="_Hlk129338413"/>
      <w:r>
        <w:rPr>
          <w:rFonts w:asciiTheme="minorEastAsia" w:eastAsiaTheme="minorEastAsia" w:hAnsiTheme="minorEastAsia" w:hint="eastAsia"/>
          <w:bCs/>
          <w:sz w:val="28"/>
          <w:szCs w:val="28"/>
        </w:rPr>
        <w:t>交付</w:t>
      </w:r>
      <w:bookmarkEnd w:id="494"/>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5" w:name="_Toc150352097"/>
      <w:bookmarkStart w:id="496" w:name="_Toc150352163"/>
      <w:bookmarkEnd w:id="489"/>
      <w:bookmarkEnd w:id="490"/>
      <w:bookmarkEnd w:id="491"/>
      <w:bookmarkEnd w:id="492"/>
      <w:r>
        <w:rPr>
          <w:rFonts w:hint="eastAsia"/>
        </w:rPr>
        <w:t>二、知识产权</w:t>
      </w:r>
      <w:bookmarkEnd w:id="495"/>
      <w:bookmarkEnd w:id="49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7" w:name="_Hlk129346751"/>
      <w:r>
        <w:rPr>
          <w:rFonts w:asciiTheme="minorEastAsia" w:eastAsiaTheme="minorEastAsia" w:hAnsiTheme="minorEastAsia" w:hint="eastAsia"/>
          <w:bCs/>
          <w:sz w:val="28"/>
          <w:szCs w:val="28"/>
        </w:rPr>
        <w:t>甲方</w:t>
      </w:r>
      <w:bookmarkEnd w:id="497"/>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8" w:name="_Toc13927"/>
      <w:bookmarkStart w:id="499" w:name="_Toc32592"/>
      <w:bookmarkStart w:id="500" w:name="_Toc19371"/>
      <w:bookmarkStart w:id="501" w:name="_Toc9733"/>
    </w:p>
    <w:p w:rsidR="008C40EF" w:rsidRDefault="005237BB" w:rsidP="005237BB">
      <w:pPr>
        <w:pStyle w:val="3"/>
        <w:rPr>
          <w:b/>
        </w:rPr>
      </w:pPr>
      <w:bookmarkStart w:id="502" w:name="_Toc150352164"/>
      <w:bookmarkStart w:id="503" w:name="_Toc150352098"/>
      <w:r>
        <w:rPr>
          <w:rFonts w:hint="eastAsia"/>
        </w:rPr>
        <w:t>三、合同的变更和解除</w:t>
      </w:r>
      <w:bookmarkEnd w:id="498"/>
      <w:bookmarkEnd w:id="499"/>
      <w:bookmarkEnd w:id="500"/>
      <w:bookmarkEnd w:id="501"/>
      <w:bookmarkEnd w:id="502"/>
      <w:bookmarkEnd w:id="503"/>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4" w:name="_Toc17906"/>
      <w:bookmarkStart w:id="505" w:name="_Toc13788"/>
      <w:bookmarkStart w:id="506" w:name="_Toc150352099"/>
      <w:bookmarkStart w:id="507" w:name="_Toc150352165"/>
      <w:bookmarkStart w:id="508" w:name="_Toc2228"/>
      <w:bookmarkStart w:id="509" w:name="_Toc376"/>
      <w:r>
        <w:rPr>
          <w:rFonts w:hint="eastAsia"/>
        </w:rPr>
        <w:t>四、履约监督</w:t>
      </w:r>
      <w:bookmarkEnd w:id="504"/>
      <w:bookmarkEnd w:id="505"/>
      <w:bookmarkEnd w:id="506"/>
      <w:bookmarkEnd w:id="507"/>
      <w:bookmarkEnd w:id="508"/>
      <w:bookmarkEnd w:id="509"/>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0" w:name="_Toc30656"/>
      <w:bookmarkStart w:id="511" w:name="_Toc1573"/>
      <w:bookmarkStart w:id="512" w:name="_Toc31717"/>
      <w:bookmarkStart w:id="513" w:name="_Toc32282"/>
      <w:bookmarkStart w:id="514" w:name="_Toc150352166"/>
      <w:bookmarkStart w:id="515" w:name="_Toc150352100"/>
      <w:r>
        <w:rPr>
          <w:rFonts w:hint="eastAsia"/>
        </w:rPr>
        <w:t>五、</w:t>
      </w:r>
      <w:bookmarkEnd w:id="510"/>
      <w:bookmarkEnd w:id="511"/>
      <w:bookmarkEnd w:id="512"/>
      <w:bookmarkEnd w:id="513"/>
      <w:r>
        <w:rPr>
          <w:rFonts w:hint="eastAsia"/>
        </w:rPr>
        <w:t>转包与分包</w:t>
      </w:r>
      <w:bookmarkEnd w:id="514"/>
      <w:bookmarkEnd w:id="515"/>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6" w:name="_Toc10383"/>
      <w:bookmarkStart w:id="517" w:name="_Toc4921"/>
      <w:bookmarkStart w:id="518" w:name="_Toc150352101"/>
      <w:bookmarkStart w:id="519" w:name="_Toc7908"/>
      <w:bookmarkStart w:id="520" w:name="_Toc15949"/>
      <w:bookmarkStart w:id="521" w:name="_Toc150352167"/>
      <w:r>
        <w:rPr>
          <w:rFonts w:hint="eastAsia"/>
        </w:rPr>
        <w:t>六、争议解决方式</w:t>
      </w:r>
      <w:bookmarkEnd w:id="516"/>
      <w:bookmarkEnd w:id="517"/>
      <w:bookmarkEnd w:id="518"/>
      <w:bookmarkEnd w:id="519"/>
      <w:bookmarkEnd w:id="520"/>
      <w:bookmarkEnd w:id="52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2" w:name="_Toc150352168"/>
      <w:bookmarkStart w:id="523" w:name="_Toc150352102"/>
      <w:r>
        <w:rPr>
          <w:rFonts w:hint="eastAsia"/>
        </w:rPr>
        <w:t>七、组成合同的文件</w:t>
      </w:r>
      <w:bookmarkEnd w:id="522"/>
      <w:bookmarkEnd w:id="523"/>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4" w:name="_Hlk129296191"/>
      <w:r>
        <w:rPr>
          <w:rFonts w:asciiTheme="minorEastAsia" w:eastAsiaTheme="minorEastAsia" w:hAnsiTheme="minorEastAsia" w:hint="eastAsia"/>
          <w:sz w:val="28"/>
          <w:szCs w:val="28"/>
        </w:rPr>
        <w:t>过程中</w:t>
      </w:r>
      <w:bookmarkEnd w:id="524"/>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5" w:name="_Toc150352103"/>
      <w:bookmarkStart w:id="526" w:name="_Toc150352169"/>
      <w:r>
        <w:rPr>
          <w:rFonts w:hint="eastAsia"/>
        </w:rPr>
        <w:t>八、其他</w:t>
      </w:r>
      <w:bookmarkEnd w:id="525"/>
      <w:bookmarkEnd w:id="526"/>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7" w:name="_Hlk129328020"/>
      <w:r>
        <w:rPr>
          <w:rFonts w:asciiTheme="minorEastAsia" w:eastAsiaTheme="minorEastAsia" w:hAnsiTheme="minorEastAsia" w:hint="eastAsia"/>
          <w:sz w:val="28"/>
          <w:szCs w:val="28"/>
        </w:rPr>
        <w:t>备案</w:t>
      </w:r>
      <w:bookmarkEnd w:id="527"/>
      <w:r>
        <w:rPr>
          <w:rFonts w:asciiTheme="minorEastAsia" w:eastAsiaTheme="minorEastAsia" w:hAnsiTheme="minorEastAsia" w:hint="eastAsia"/>
          <w:sz w:val="28"/>
          <w:szCs w:val="28"/>
        </w:rPr>
        <w:t>。</w:t>
      </w:r>
      <w:bookmarkEnd w:id="482"/>
      <w:bookmarkEnd w:id="483"/>
      <w:bookmarkEnd w:id="484"/>
      <w:bookmarkEnd w:id="485"/>
      <w:bookmarkEnd w:id="486"/>
      <w:bookmarkEnd w:id="487"/>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8" w:name="_Toc6141"/>
      <w:bookmarkStart w:id="529" w:name="_Toc1122"/>
      <w:bookmarkStart w:id="530" w:name="_Toc2143"/>
      <w:bookmarkStart w:id="531" w:name="_Toc21268"/>
      <w:bookmarkStart w:id="532" w:name="_Toc1639"/>
      <w:bookmarkStart w:id="533" w:name="_Toc32277"/>
      <w:bookmarkStart w:id="534" w:name="_Toc112854587"/>
      <w:bookmarkStart w:id="535" w:name="_Toc20883"/>
      <w:bookmarkStart w:id="536" w:name="_Toc28159"/>
      <w:bookmarkStart w:id="537" w:name="_Toc20509"/>
      <w:bookmarkStart w:id="538"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39" w:name="_Toc121476552"/>
      <w:bookmarkStart w:id="540" w:name="_Toc128151426"/>
      <w:bookmarkStart w:id="541" w:name="_Toc150352104"/>
      <w:bookmarkStart w:id="542" w:name="_Toc150352170"/>
      <w:r>
        <w:rPr>
          <w:rFonts w:eastAsia="方正小标宋简体"/>
          <w:kern w:val="0"/>
          <w:sz w:val="44"/>
          <w:szCs w:val="44"/>
        </w:rPr>
        <w:t>第三章</w:t>
      </w:r>
      <w:bookmarkStart w:id="543" w:name="_Hlk112353117"/>
      <w:r>
        <w:rPr>
          <w:rFonts w:eastAsia="方正小标宋简体"/>
          <w:kern w:val="0"/>
          <w:sz w:val="44"/>
          <w:szCs w:val="44"/>
        </w:rPr>
        <w:t xml:space="preserve"> </w:t>
      </w:r>
      <w:r>
        <w:rPr>
          <w:rFonts w:eastAsia="方正小标宋简体"/>
          <w:kern w:val="0"/>
          <w:sz w:val="44"/>
          <w:szCs w:val="44"/>
        </w:rPr>
        <w:t>报价文件内容及格式</w:t>
      </w:r>
      <w:bookmarkEnd w:id="48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4" w:name="_Toc81213694"/>
      <w:bookmarkStart w:id="545" w:name="_Toc150352105"/>
      <w:bookmarkStart w:id="546" w:name="_Toc130887486"/>
      <w:bookmarkStart w:id="547" w:name="_Toc8608"/>
      <w:bookmarkStart w:id="548" w:name="_Toc18151"/>
      <w:bookmarkStart w:id="549" w:name="_Toc31021"/>
      <w:bookmarkStart w:id="550" w:name="_Toc3800"/>
      <w:bookmarkStart w:id="551" w:name="_Toc150352171"/>
      <w:r>
        <w:rPr>
          <w:rFonts w:hint="eastAsia"/>
        </w:rPr>
        <w:t>一、</w:t>
      </w:r>
      <w:bookmarkEnd w:id="544"/>
      <w:r>
        <w:rPr>
          <w:rFonts w:hint="eastAsia"/>
        </w:rPr>
        <w:t>价格文件</w:t>
      </w:r>
      <w:bookmarkEnd w:id="545"/>
      <w:bookmarkEnd w:id="546"/>
      <w:bookmarkEnd w:id="547"/>
      <w:bookmarkEnd w:id="548"/>
      <w:bookmarkEnd w:id="549"/>
      <w:bookmarkEnd w:id="550"/>
      <w:bookmarkEnd w:id="551"/>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2" w:name="_Toc4270"/>
      <w:bookmarkStart w:id="553" w:name="_Toc7884"/>
      <w:bookmarkStart w:id="554" w:name="_Toc17170"/>
      <w:bookmarkStart w:id="555" w:name="_Toc25966"/>
      <w:bookmarkStart w:id="556" w:name="_Toc12091"/>
      <w:bookmarkStart w:id="557" w:name="_Toc121476554"/>
      <w:bookmarkStart w:id="558" w:name="_Toc18889"/>
      <w:bookmarkStart w:id="559" w:name="_Toc15066"/>
      <w:bookmarkStart w:id="560" w:name="_Toc14179"/>
      <w:bookmarkStart w:id="561" w:name="_Toc3631"/>
      <w:bookmarkStart w:id="562" w:name="_Toc112854589"/>
      <w:bookmarkStart w:id="563" w:name="_Toc23773"/>
      <w:r>
        <w:rPr>
          <w:rFonts w:ascii="黑体" w:hAnsi="黑体" w:hint="eastAsia"/>
          <w:sz w:val="28"/>
        </w:rPr>
        <w:lastRenderedPageBreak/>
        <w:t>附件1-1 报价一览表</w:t>
      </w:r>
      <w:bookmarkEnd w:id="552"/>
      <w:bookmarkEnd w:id="553"/>
      <w:bookmarkEnd w:id="554"/>
      <w:bookmarkEnd w:id="555"/>
      <w:bookmarkEnd w:id="556"/>
      <w:bookmarkEnd w:id="557"/>
      <w:bookmarkEnd w:id="558"/>
      <w:bookmarkEnd w:id="559"/>
      <w:bookmarkEnd w:id="560"/>
      <w:bookmarkEnd w:id="561"/>
      <w:bookmarkEnd w:id="562"/>
      <w:bookmarkEnd w:id="56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sidR="003C1727">
        <w:rPr>
          <w:rFonts w:hint="eastAsia"/>
          <w:sz w:val="28"/>
          <w:szCs w:val="28"/>
          <w:u w:val="single"/>
        </w:rPr>
        <w:t>大为全球专利数据库</w:t>
      </w:r>
      <w:r w:rsidR="003C1727">
        <w:rPr>
          <w:rFonts w:hint="eastAsia"/>
          <w:sz w:val="28"/>
          <w:szCs w:val="28"/>
          <w:u w:val="single"/>
        </w:rPr>
        <w:t xml:space="preserve"> </w:t>
      </w:r>
      <w:r w:rsidR="003C1727">
        <w:rPr>
          <w:sz w:val="28"/>
          <w:szCs w:val="28"/>
          <w:u w:val="single"/>
        </w:rPr>
        <w:t xml:space="preserve">      </w:t>
      </w:r>
      <w:r>
        <w:rPr>
          <w:sz w:val="28"/>
          <w:szCs w:val="28"/>
        </w:rPr>
        <w:t xml:space="preserve">  </w:t>
      </w:r>
      <w:r w:rsidR="00582438">
        <w:rPr>
          <w:sz w:val="28"/>
          <w:szCs w:val="28"/>
        </w:rPr>
        <w:t xml:space="preserve">     </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3C1727">
        <w:rPr>
          <w:sz w:val="28"/>
          <w:szCs w:val="28"/>
          <w:u w:val="single"/>
        </w:rPr>
        <w:t>F500</w:t>
      </w:r>
      <w:r w:rsidR="003C1727" w:rsidRPr="003C1727">
        <w:rPr>
          <w:sz w:val="28"/>
          <w:szCs w:val="28"/>
          <w:u w:val="single"/>
        </w:rPr>
        <w:t>4</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15"/>
        <w:gridCol w:w="1245"/>
        <w:gridCol w:w="1319"/>
        <w:gridCol w:w="1308"/>
        <w:gridCol w:w="1582"/>
        <w:gridCol w:w="3720"/>
        <w:gridCol w:w="1662"/>
      </w:tblGrid>
      <w:tr w:rsidR="008C40EF">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5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303"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7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rsidTr="003C1727">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1</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3C1727" w:rsidP="003C1727">
            <w:pPr>
              <w:ind w:firstLineChars="0" w:firstLine="0"/>
              <w:jc w:val="center"/>
            </w:pPr>
            <w:r>
              <w:rPr>
                <w:rFonts w:hAnsi="仿宋" w:hint="eastAsia"/>
                <w:color w:val="000000"/>
              </w:rPr>
              <w:t>大为全球专利数据库</w:t>
            </w:r>
          </w:p>
        </w:tc>
        <w:tc>
          <w:tcPr>
            <w:tcW w:w="436"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个</w:t>
            </w:r>
          </w:p>
        </w:tc>
        <w:tc>
          <w:tcPr>
            <w:tcW w:w="462"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1</w:t>
            </w:r>
          </w:p>
        </w:tc>
        <w:tc>
          <w:tcPr>
            <w:tcW w:w="458" w:type="pct"/>
            <w:tcBorders>
              <w:top w:val="single" w:sz="4" w:space="0" w:color="auto"/>
              <w:left w:val="single" w:sz="4" w:space="0" w:color="auto"/>
              <w:bottom w:val="single" w:sz="4" w:space="0" w:color="auto"/>
              <w:right w:val="single" w:sz="4" w:space="0" w:color="auto"/>
            </w:tcBorders>
            <w:vAlign w:val="center"/>
          </w:tcPr>
          <w:p w:rsidR="008C40EF" w:rsidRDefault="008C40EF" w:rsidP="003C1727">
            <w:pPr>
              <w:spacing w:line="360" w:lineRule="exact"/>
              <w:ind w:firstLineChars="0" w:firstLine="0"/>
              <w:jc w:val="center"/>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rsidP="003C1727">
            <w:pPr>
              <w:spacing w:line="360" w:lineRule="exact"/>
              <w:ind w:firstLineChars="0" w:firstLine="0"/>
              <w:jc w:val="center"/>
              <w:rPr>
                <w:rFonts w:ascii="宋体" w:hAnsi="宋体" w:cs="宋体"/>
                <w:sz w:val="24"/>
              </w:rPr>
            </w:pPr>
          </w:p>
        </w:tc>
        <w:tc>
          <w:tcPr>
            <w:tcW w:w="1303" w:type="pct"/>
            <w:tcBorders>
              <w:top w:val="single" w:sz="4" w:space="0" w:color="auto"/>
              <w:left w:val="single" w:sz="4" w:space="0" w:color="auto"/>
              <w:right w:val="single" w:sz="4" w:space="0" w:color="auto"/>
            </w:tcBorders>
            <w:vAlign w:val="center"/>
          </w:tcPr>
          <w:p w:rsidR="008C40EF" w:rsidRDefault="005237BB" w:rsidP="003C1727">
            <w:pPr>
              <w:spacing w:line="360" w:lineRule="exact"/>
              <w:ind w:firstLineChars="0" w:firstLine="0"/>
              <w:jc w:val="center"/>
            </w:pPr>
            <w:r w:rsidRPr="005237BB">
              <w:rPr>
                <w:rFonts w:hAnsi="仿宋" w:hint="eastAsia"/>
                <w:color w:val="000000"/>
              </w:rPr>
              <w:t>一年使用期限</w:t>
            </w:r>
          </w:p>
        </w:tc>
        <w:tc>
          <w:tcPr>
            <w:tcW w:w="579" w:type="pct"/>
            <w:tcBorders>
              <w:top w:val="single" w:sz="4" w:space="0" w:color="auto"/>
              <w:left w:val="single" w:sz="4" w:space="0" w:color="auto"/>
              <w:right w:val="single" w:sz="4" w:space="0" w:color="auto"/>
            </w:tcBorders>
          </w:tcPr>
          <w:p w:rsidR="008C40EF" w:rsidRDefault="005237BB">
            <w:pPr>
              <w:spacing w:line="360" w:lineRule="exact"/>
              <w:ind w:firstLineChars="0" w:firstLine="0"/>
              <w:jc w:val="center"/>
            </w:pPr>
            <w:r>
              <w:rPr>
                <w:rFonts w:ascii="宋体" w:hAnsi="宋体" w:cs="宋体" w:hint="eastAsia"/>
                <w:sz w:val="24"/>
              </w:rPr>
              <w:t>重庆市</w:t>
            </w:r>
          </w:p>
        </w:tc>
      </w:tr>
      <w:tr w:rsidR="008C40EF">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1205"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4" w:name="_Toc6798"/>
      <w:bookmarkStart w:id="565" w:name="_Toc25522"/>
      <w:bookmarkStart w:id="566" w:name="_Toc4154"/>
      <w:bookmarkStart w:id="567" w:name="_Toc2324"/>
      <w:bookmarkStart w:id="568" w:name="_Toc121476555"/>
      <w:bookmarkStart w:id="569" w:name="_Toc17958"/>
      <w:bookmarkStart w:id="570" w:name="_Toc28591"/>
      <w:bookmarkStart w:id="571" w:name="_Toc5877"/>
      <w:bookmarkStart w:id="572" w:name="_Toc9267"/>
      <w:bookmarkStart w:id="573" w:name="_Toc112854590"/>
      <w:bookmarkStart w:id="574" w:name="_Toc3977"/>
      <w:bookmarkStart w:id="575" w:name="_Toc24581"/>
      <w:r>
        <w:rPr>
          <w:rFonts w:hint="eastAsia"/>
          <w:sz w:val="28"/>
        </w:rPr>
        <w:lastRenderedPageBreak/>
        <w:t>附件</w:t>
      </w:r>
      <w:r>
        <w:rPr>
          <w:rFonts w:hint="eastAsia"/>
          <w:sz w:val="28"/>
        </w:rPr>
        <w:t xml:space="preserve">1-2 </w:t>
      </w:r>
      <w:r>
        <w:rPr>
          <w:rFonts w:hint="eastAsia"/>
          <w:sz w:val="28"/>
        </w:rPr>
        <w:t>价格构成表</w:t>
      </w:r>
      <w:bookmarkEnd w:id="564"/>
      <w:bookmarkEnd w:id="565"/>
      <w:bookmarkEnd w:id="566"/>
      <w:bookmarkEnd w:id="567"/>
      <w:bookmarkEnd w:id="568"/>
      <w:bookmarkEnd w:id="569"/>
      <w:bookmarkEnd w:id="570"/>
      <w:bookmarkEnd w:id="571"/>
      <w:bookmarkEnd w:id="572"/>
      <w:bookmarkEnd w:id="573"/>
      <w:bookmarkEnd w:id="574"/>
      <w:bookmarkEnd w:id="57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6" w:name="_Toc21546"/>
      <w:bookmarkStart w:id="577" w:name="_Toc3407"/>
      <w:bookmarkStart w:id="578" w:name="_Toc26077"/>
      <w:bookmarkStart w:id="579" w:name="_Toc15216"/>
      <w:bookmarkStart w:id="580" w:name="_Toc112854593"/>
      <w:bookmarkStart w:id="581" w:name="_Toc18218"/>
      <w:bookmarkStart w:id="582" w:name="_Toc1633"/>
      <w:bookmarkStart w:id="583" w:name="_Toc30249"/>
      <w:bookmarkStart w:id="584" w:name="_Toc15989"/>
      <w:bookmarkStart w:id="585" w:name="_Toc121476557"/>
      <w:bookmarkStart w:id="586" w:name="_Toc2342"/>
      <w:bookmarkStart w:id="587"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8" w:name="_Toc150352172"/>
      <w:bookmarkStart w:id="589" w:name="_Toc150352106"/>
      <w:r>
        <w:rPr>
          <w:rFonts w:hint="eastAsia"/>
        </w:rPr>
        <w:t>二、商务技术文件</w:t>
      </w:r>
      <w:bookmarkEnd w:id="588"/>
      <w:bookmarkEnd w:id="589"/>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6"/>
      <w:bookmarkEnd w:id="577"/>
      <w:bookmarkEnd w:id="578"/>
      <w:bookmarkEnd w:id="579"/>
      <w:bookmarkEnd w:id="580"/>
      <w:bookmarkEnd w:id="581"/>
      <w:bookmarkEnd w:id="582"/>
      <w:bookmarkEnd w:id="583"/>
      <w:bookmarkEnd w:id="584"/>
      <w:bookmarkEnd w:id="585"/>
      <w:bookmarkEnd w:id="586"/>
      <w:bookmarkEnd w:id="58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0" w:name="_Toc19030"/>
      <w:bookmarkStart w:id="591" w:name="_Toc13799"/>
      <w:bookmarkStart w:id="592" w:name="_Toc16185"/>
      <w:bookmarkStart w:id="593" w:name="_Toc21375"/>
      <w:bookmarkStart w:id="594" w:name="_Toc15542"/>
      <w:bookmarkStart w:id="595" w:name="_Toc2718"/>
      <w:bookmarkStart w:id="596" w:name="_Toc3905"/>
      <w:bookmarkStart w:id="597" w:name="_Toc19017"/>
      <w:bookmarkStart w:id="598" w:name="_Toc17366"/>
      <w:bookmarkStart w:id="599" w:name="_Toc121476559"/>
      <w:bookmarkStart w:id="600" w:name="_Toc18444"/>
      <w:bookmarkStart w:id="601" w:name="_Toc21102"/>
      <w:bookmarkStart w:id="602" w:name="_Toc112768467"/>
      <w:bookmarkStart w:id="603" w:name="_Toc7432"/>
      <w:bookmarkStart w:id="604" w:name="_Toc121476558"/>
      <w:bookmarkStart w:id="605" w:name="_Toc25098"/>
      <w:bookmarkStart w:id="606" w:name="_Toc112768466"/>
      <w:bookmarkStart w:id="607" w:name="_Toc22725"/>
      <w:bookmarkStart w:id="608" w:name="_Toc7431"/>
      <w:bookmarkStart w:id="609" w:name="_Toc9245"/>
      <w:bookmarkStart w:id="610" w:name="_Toc21578"/>
      <w:bookmarkStart w:id="611" w:name="_Toc15079"/>
      <w:bookmarkStart w:id="612" w:name="_Toc4327"/>
      <w:bookmarkStart w:id="613" w:name="_Toc5225"/>
      <w:bookmarkStart w:id="614" w:name="_Toc25557"/>
      <w:bookmarkStart w:id="615" w:name="_Toc19235"/>
      <w:bookmarkStart w:id="616" w:name="_Toc15624"/>
      <w:bookmarkStart w:id="617" w:name="_Toc112854594"/>
      <w:bookmarkStart w:id="618" w:name="_Toc13890"/>
      <w:bookmarkStart w:id="619" w:name="_Toc31629"/>
      <w:bookmarkStart w:id="620" w:name="_Toc28190"/>
      <w:bookmarkStart w:id="621" w:name="_Toc25271"/>
      <w:bookmarkStart w:id="622" w:name="_Toc4558"/>
      <w:r>
        <w:rPr>
          <w:rFonts w:hint="eastAsia"/>
          <w:sz w:val="28"/>
        </w:rPr>
        <w:lastRenderedPageBreak/>
        <w:t>附件</w:t>
      </w:r>
      <w:r>
        <w:rPr>
          <w:sz w:val="28"/>
        </w:rPr>
        <w:t xml:space="preserve">2-2 </w:t>
      </w:r>
      <w:r>
        <w:rPr>
          <w:rFonts w:hint="eastAsia"/>
          <w:sz w:val="28"/>
        </w:rPr>
        <w:t>商务条款响应偏离表</w:t>
      </w:r>
      <w:bookmarkEnd w:id="590"/>
      <w:bookmarkEnd w:id="591"/>
      <w:bookmarkEnd w:id="592"/>
      <w:bookmarkEnd w:id="593"/>
      <w:bookmarkEnd w:id="594"/>
      <w:bookmarkEnd w:id="595"/>
      <w:bookmarkEnd w:id="596"/>
      <w:bookmarkEnd w:id="597"/>
      <w:bookmarkEnd w:id="598"/>
      <w:bookmarkEnd w:id="599"/>
      <w:bookmarkEnd w:id="600"/>
      <w:bookmarkEnd w:id="601"/>
      <w:bookmarkEnd w:id="60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3"/>
      <w:bookmarkEnd w:id="604"/>
      <w:bookmarkEnd w:id="605"/>
      <w:bookmarkEnd w:id="606"/>
      <w:bookmarkEnd w:id="607"/>
      <w:bookmarkEnd w:id="608"/>
      <w:bookmarkEnd w:id="609"/>
      <w:bookmarkEnd w:id="610"/>
      <w:bookmarkEnd w:id="611"/>
      <w:bookmarkEnd w:id="612"/>
      <w:bookmarkEnd w:id="613"/>
      <w:bookmarkEnd w:id="614"/>
      <w:bookmarkEnd w:id="61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3"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6"/>
    <w:bookmarkEnd w:id="617"/>
    <w:bookmarkEnd w:id="618"/>
    <w:bookmarkEnd w:id="619"/>
    <w:bookmarkEnd w:id="620"/>
    <w:bookmarkEnd w:id="621"/>
    <w:bookmarkEnd w:id="622"/>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4" w:name="_Toc28487"/>
      <w:bookmarkStart w:id="625" w:name="_Toc12583"/>
      <w:bookmarkStart w:id="626" w:name="_Toc112854595"/>
      <w:bookmarkStart w:id="627" w:name="_Toc3428"/>
      <w:bookmarkStart w:id="628" w:name="_Toc9393"/>
      <w:bookmarkStart w:id="629" w:name="_Toc16057"/>
      <w:bookmarkStart w:id="630"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1" w:name="_Toc17617"/>
      <w:bookmarkStart w:id="632" w:name="_Toc121476561"/>
      <w:bookmarkStart w:id="633" w:name="_Toc16940"/>
      <w:bookmarkStart w:id="634" w:name="_Toc31175"/>
      <w:bookmarkStart w:id="635" w:name="_Toc9642"/>
      <w:bookmarkStart w:id="636" w:name="_Toc25137"/>
      <w:bookmarkStart w:id="637" w:name="_Toc7053"/>
      <w:bookmarkStart w:id="638" w:name="_Toc112768479"/>
      <w:bookmarkStart w:id="639" w:name="_Toc2311"/>
      <w:bookmarkStart w:id="640" w:name="_Toc113349527"/>
      <w:bookmarkEnd w:id="624"/>
      <w:bookmarkEnd w:id="625"/>
      <w:bookmarkEnd w:id="626"/>
      <w:bookmarkEnd w:id="627"/>
      <w:bookmarkEnd w:id="628"/>
      <w:bookmarkEnd w:id="629"/>
      <w:bookmarkEnd w:id="630"/>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1" w:name="_Toc150352107"/>
      <w:bookmarkStart w:id="642" w:name="_Toc150352173"/>
      <w:r>
        <w:rPr>
          <w:rFonts w:hint="eastAsia"/>
        </w:rPr>
        <w:t>三、资格证明文件</w:t>
      </w:r>
      <w:bookmarkEnd w:id="641"/>
      <w:bookmarkEnd w:id="64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附件3-1工商营业执照、组织机构代码证、税务登记证</w:t>
      </w:r>
      <w:bookmarkEnd w:id="631"/>
      <w:bookmarkEnd w:id="632"/>
      <w:bookmarkEnd w:id="633"/>
      <w:bookmarkEnd w:id="634"/>
      <w:bookmarkEnd w:id="635"/>
      <w:bookmarkEnd w:id="636"/>
      <w:bookmarkEnd w:id="637"/>
      <w:bookmarkEnd w:id="638"/>
      <w:bookmarkEnd w:id="639"/>
      <w:bookmarkEnd w:id="64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3" w:name="_Toc7475"/>
      <w:bookmarkStart w:id="644" w:name="_Toc29533"/>
      <w:bookmarkStart w:id="645" w:name="_Toc10131"/>
      <w:bookmarkStart w:id="646" w:name="_Toc121476562"/>
      <w:bookmarkStart w:id="647" w:name="_Toc32660"/>
      <w:bookmarkStart w:id="648" w:name="_Toc112768480"/>
      <w:bookmarkStart w:id="649" w:name="_Toc21178"/>
      <w:bookmarkStart w:id="650" w:name="_Toc113349528"/>
      <w:bookmarkStart w:id="651" w:name="_Toc7194"/>
      <w:bookmarkStart w:id="652" w:name="_Toc29795"/>
      <w:bookmarkStart w:id="653" w:name="_Toc10207"/>
      <w:bookmarkStart w:id="654" w:name="_Toc3010"/>
      <w:bookmarkStart w:id="655" w:name="_Toc21642"/>
      <w:bookmarkStart w:id="656" w:name="_Toc31327"/>
      <w:bookmarkStart w:id="657" w:name="_Toc965"/>
      <w:bookmarkStart w:id="658" w:name="_Toc112854599"/>
      <w:bookmarkStart w:id="659" w:name="_Toc19330"/>
      <w:bookmarkStart w:id="660" w:name="_Toc112757049"/>
      <w:r>
        <w:rPr>
          <w:rFonts w:ascii="黑体" w:hAnsi="黑体" w:cs="黑体" w:hint="eastAsia"/>
          <w:sz w:val="28"/>
        </w:rPr>
        <w:lastRenderedPageBreak/>
        <w:t>附件3-2 法定代表人资格证明书</w:t>
      </w:r>
      <w:bookmarkEnd w:id="643"/>
      <w:bookmarkEnd w:id="644"/>
      <w:bookmarkEnd w:id="645"/>
      <w:bookmarkEnd w:id="646"/>
      <w:bookmarkEnd w:id="647"/>
      <w:bookmarkEnd w:id="648"/>
      <w:bookmarkEnd w:id="649"/>
      <w:bookmarkEnd w:id="650"/>
      <w:bookmarkEnd w:id="651"/>
      <w:bookmarkEnd w:id="65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1" w:name="_Toc31843"/>
      <w:bookmarkStart w:id="662" w:name="_Toc5357"/>
      <w:bookmarkStart w:id="663" w:name="_Toc113349529"/>
      <w:bookmarkStart w:id="664" w:name="_Toc6630"/>
      <w:bookmarkStart w:id="665" w:name="_Toc112768481"/>
      <w:bookmarkStart w:id="666" w:name="_Toc1880"/>
      <w:bookmarkStart w:id="667" w:name="_Toc121476563"/>
      <w:bookmarkStart w:id="668" w:name="_Toc4892"/>
      <w:bookmarkStart w:id="669" w:name="_Toc1153"/>
      <w:bookmarkStart w:id="670" w:name="_Toc5569"/>
      <w:r>
        <w:rPr>
          <w:rFonts w:ascii="黑体" w:hAnsi="黑体" w:cs="黑体" w:hint="eastAsia"/>
          <w:sz w:val="28"/>
        </w:rPr>
        <w:lastRenderedPageBreak/>
        <w:t>附件3-3 法定代表人授权书</w:t>
      </w:r>
      <w:bookmarkEnd w:id="661"/>
      <w:bookmarkEnd w:id="662"/>
      <w:bookmarkEnd w:id="663"/>
      <w:bookmarkEnd w:id="664"/>
      <w:bookmarkEnd w:id="665"/>
      <w:bookmarkEnd w:id="666"/>
      <w:bookmarkEnd w:id="667"/>
      <w:bookmarkEnd w:id="668"/>
      <w:bookmarkEnd w:id="669"/>
      <w:bookmarkEnd w:id="67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1" w:name="_Toc23389"/>
      <w:bookmarkStart w:id="672" w:name="_Toc278"/>
      <w:bookmarkStart w:id="673" w:name="_Toc29353"/>
      <w:bookmarkStart w:id="674" w:name="_Toc127547627"/>
      <w:bookmarkStart w:id="675" w:name="_Toc7068"/>
      <w:bookmarkStart w:id="676"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1"/>
      <w:bookmarkEnd w:id="672"/>
      <w:bookmarkEnd w:id="673"/>
      <w:bookmarkEnd w:id="674"/>
      <w:bookmarkEnd w:id="675"/>
      <w:bookmarkEnd w:id="6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7" w:name="_Hlk127260281"/>
      <w:r>
        <w:rPr>
          <w:rFonts w:hint="eastAsia"/>
          <w:sz w:val="28"/>
          <w:szCs w:val="28"/>
          <w:lang w:val="zh-CN"/>
        </w:rPr>
        <w:t>有关法规</w:t>
      </w:r>
      <w:bookmarkEnd w:id="677"/>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8" w:name="_Toc32519"/>
      <w:bookmarkStart w:id="679" w:name="_Toc3588"/>
      <w:bookmarkStart w:id="680" w:name="_Toc121476565"/>
      <w:bookmarkStart w:id="681" w:name="_Toc112768483"/>
      <w:bookmarkStart w:id="682" w:name="_Toc25586"/>
      <w:bookmarkStart w:id="683" w:name="_Toc4409"/>
      <w:bookmarkStart w:id="684" w:name="_Toc3697"/>
      <w:bookmarkStart w:id="685" w:name="_Toc20412"/>
      <w:bookmarkStart w:id="686" w:name="_Toc113349531"/>
      <w:bookmarkStart w:id="687"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8"/>
      <w:bookmarkEnd w:id="679"/>
      <w:bookmarkEnd w:id="680"/>
      <w:bookmarkEnd w:id="681"/>
      <w:bookmarkEnd w:id="682"/>
      <w:bookmarkEnd w:id="683"/>
      <w:bookmarkEnd w:id="684"/>
      <w:bookmarkEnd w:id="685"/>
      <w:bookmarkEnd w:id="686"/>
      <w:bookmarkEnd w:id="687"/>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8" w:name="_Toc121476568"/>
      <w:bookmarkStart w:id="689" w:name="_Toc6020"/>
      <w:bookmarkEnd w:id="653"/>
      <w:bookmarkEnd w:id="654"/>
      <w:bookmarkEnd w:id="655"/>
      <w:bookmarkEnd w:id="656"/>
      <w:bookmarkEnd w:id="657"/>
      <w:bookmarkEnd w:id="658"/>
      <w:bookmarkEnd w:id="659"/>
      <w:bookmarkEnd w:id="660"/>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8"/>
      <w:bookmarkEnd w:id="689"/>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0" w:name="_Hlk127212564"/>
      <w:r>
        <w:rPr>
          <w:rFonts w:hint="eastAsia"/>
          <w:sz w:val="28"/>
          <w:szCs w:val="28"/>
        </w:rPr>
        <w:t>（报价供应商根据单一来源文件规定的资格要求，自行添加其他资料）</w:t>
      </w:r>
      <w:bookmarkEnd w:id="690"/>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1" w:name="_Toc130886988"/>
      <w:bookmarkStart w:id="692" w:name="_Toc130657527"/>
      <w:bookmarkStart w:id="693" w:name="_Toc150352174"/>
      <w:bookmarkStart w:id="694" w:name="_Toc130887489"/>
      <w:bookmarkStart w:id="695" w:name="_Toc128150123"/>
      <w:bookmarkStart w:id="696" w:name="_Toc127820554"/>
      <w:bookmarkStart w:id="697" w:name="_Toc132399630"/>
      <w:bookmarkStart w:id="698" w:name="_Toc128150767"/>
      <w:bookmarkStart w:id="699" w:name="_Toc150352108"/>
      <w:bookmarkStart w:id="700" w:name="_Toc128397959"/>
      <w:bookmarkStart w:id="701" w:name="_Toc130657981"/>
      <w:r>
        <w:rPr>
          <w:rFonts w:ascii="方正小标宋简体" w:eastAsia="方正小标宋简体" w:hint="eastAsia"/>
          <w:b w:val="0"/>
          <w:sz w:val="84"/>
          <w:szCs w:val="84"/>
        </w:rPr>
        <w:t>专用文件</w:t>
      </w:r>
      <w:bookmarkEnd w:id="691"/>
      <w:bookmarkEnd w:id="692"/>
      <w:bookmarkEnd w:id="693"/>
      <w:bookmarkEnd w:id="694"/>
      <w:bookmarkEnd w:id="695"/>
      <w:bookmarkEnd w:id="696"/>
      <w:bookmarkEnd w:id="697"/>
      <w:bookmarkEnd w:id="698"/>
      <w:bookmarkEnd w:id="699"/>
      <w:bookmarkEnd w:id="700"/>
      <w:bookmarkEnd w:id="701"/>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2" w:name="_Toc150352175"/>
      <w:bookmarkStart w:id="703" w:name="_Toc132399631"/>
      <w:bookmarkStart w:id="704" w:name="_Toc150352109"/>
      <w:bookmarkStart w:id="705" w:name="_Toc112317764"/>
      <w:r>
        <w:rPr>
          <w:rFonts w:eastAsia="方正小标宋简体" w:hint="eastAsia"/>
          <w:kern w:val="0"/>
          <w:sz w:val="44"/>
          <w:szCs w:val="44"/>
        </w:rPr>
        <w:t>特别提示</w:t>
      </w:r>
      <w:bookmarkEnd w:id="702"/>
      <w:bookmarkEnd w:id="703"/>
      <w:bookmarkEnd w:id="704"/>
      <w:bookmarkEnd w:id="705"/>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6"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6"/>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7"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7"/>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8" w:name="_Toc128151302"/>
      <w:bookmarkStart w:id="709" w:name="_Toc121476570"/>
      <w:bookmarkStart w:id="710" w:name="_Toc23941"/>
      <w:bookmarkStart w:id="711" w:name="_Toc12075"/>
      <w:bookmarkStart w:id="712" w:name="_Toc130888534"/>
      <w:bookmarkStart w:id="713" w:name="_Toc150352110"/>
      <w:bookmarkStart w:id="714" w:name="_Toc132399632"/>
      <w:bookmarkStart w:id="715" w:name="_Toc150352176"/>
      <w:bookmarkStart w:id="716" w:name="_Toc32412"/>
      <w:bookmarkStart w:id="717" w:name="_Toc29402"/>
      <w:bookmarkStart w:id="718" w:name="_Toc11343"/>
      <w:bookmarkStart w:id="719" w:name="_Toc19827"/>
      <w:bookmarkStart w:id="720" w:name="_Toc112854413"/>
      <w:bookmarkStart w:id="721" w:name="_Toc21805"/>
      <w:bookmarkStart w:id="722" w:name="_Toc31441"/>
      <w:bookmarkStart w:id="723" w:name="_Toc19900"/>
      <w:bookmarkStart w:id="724" w:name="_Toc19902"/>
      <w:bookmarkStart w:id="725" w:name="_Toc18318"/>
      <w:bookmarkStart w:id="726" w:name="_Toc30303"/>
      <w:bookmarkStart w:id="727" w:name="_Toc20870"/>
      <w:bookmarkStart w:id="728" w:name="_Toc1316"/>
      <w:bookmarkStart w:id="729" w:name="_Toc21687"/>
      <w:bookmarkStart w:id="730" w:name="_Toc453"/>
      <w:bookmarkStart w:id="731" w:name="_Toc29605"/>
      <w:bookmarkStart w:id="732" w:name="_Toc112854606"/>
      <w:bookmarkStart w:id="733" w:name="_Toc16391"/>
      <w:bookmarkStart w:id="734" w:name="_Toc12367"/>
      <w:bookmarkStart w:id="735" w:name="_Toc112317780"/>
      <w:r>
        <w:rPr>
          <w:rFonts w:eastAsia="方正小标宋简体" w:hint="eastAsia"/>
          <w:kern w:val="0"/>
          <w:sz w:val="44"/>
          <w:szCs w:val="44"/>
        </w:rPr>
        <w:lastRenderedPageBreak/>
        <w:t>第四章</w:t>
      </w:r>
      <w:bookmarkEnd w:id="708"/>
      <w:bookmarkEnd w:id="709"/>
      <w:bookmarkEnd w:id="710"/>
      <w:bookmarkEnd w:id="711"/>
      <w:r>
        <w:rPr>
          <w:rFonts w:eastAsia="方正小标宋简体"/>
          <w:kern w:val="0"/>
          <w:sz w:val="44"/>
          <w:szCs w:val="44"/>
        </w:rPr>
        <w:t xml:space="preserve"> </w:t>
      </w:r>
      <w:r>
        <w:rPr>
          <w:rFonts w:eastAsia="方正小标宋简体" w:hint="eastAsia"/>
          <w:kern w:val="0"/>
          <w:sz w:val="44"/>
          <w:szCs w:val="44"/>
        </w:rPr>
        <w:t>报价供应商须知前附表</w:t>
      </w:r>
      <w:bookmarkEnd w:id="712"/>
      <w:bookmarkEnd w:id="713"/>
      <w:bookmarkEnd w:id="714"/>
      <w:bookmarkEnd w:id="715"/>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rsidP="0076352E">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76352E">
              <w:rPr>
                <w:rFonts w:ascii="宋体" w:hAnsi="宋体" w:hint="eastAsia"/>
                <w:sz w:val="24"/>
                <w:u w:val="single"/>
              </w:rPr>
              <w:t>区</w:t>
            </w:r>
            <w:r>
              <w:rPr>
                <w:rFonts w:ascii="宋体" w:hAnsi="宋体" w:hint="eastAsia"/>
                <w:sz w:val="24"/>
                <w:u w:val="single"/>
              </w:rPr>
              <w:t>高滩</w:t>
            </w:r>
            <w:r w:rsidR="0076352E">
              <w:rPr>
                <w:rFonts w:ascii="宋体" w:hAnsi="宋体" w:hint="eastAsia"/>
                <w:sz w:val="24"/>
                <w:u w:val="single"/>
              </w:rPr>
              <w:t>岩正街3</w:t>
            </w:r>
            <w:r w:rsidR="0076352E">
              <w:rPr>
                <w:rFonts w:ascii="宋体" w:hAnsi="宋体"/>
                <w:sz w:val="24"/>
                <w:u w:val="single"/>
              </w:rPr>
              <w:t>0号</w:t>
            </w:r>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6" w:name="_Toc121476571"/>
      <w:bookmarkStart w:id="737" w:name="_Toc150352111"/>
      <w:bookmarkStart w:id="738" w:name="_Toc130888535"/>
      <w:bookmarkStart w:id="739" w:name="_Toc128151303"/>
      <w:bookmarkStart w:id="740" w:name="_Toc132399633"/>
      <w:bookmarkStart w:id="741" w:name="_Toc150352177"/>
      <w:r>
        <w:rPr>
          <w:rFonts w:hint="eastAsia"/>
        </w:rPr>
        <w:lastRenderedPageBreak/>
        <w:t>附表</w:t>
      </w:r>
      <w:r>
        <w:t xml:space="preserve">1 </w:t>
      </w:r>
      <w:r>
        <w:rPr>
          <w:rFonts w:hint="eastAsia"/>
        </w:rPr>
        <w:t>资格性审查表</w:t>
      </w:r>
      <w:bookmarkEnd w:id="736"/>
      <w:bookmarkEnd w:id="737"/>
      <w:bookmarkEnd w:id="738"/>
      <w:bookmarkEnd w:id="739"/>
      <w:bookmarkEnd w:id="740"/>
      <w:bookmarkEnd w:id="741"/>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2" w:name="_Toc121476572"/>
    </w:p>
    <w:p w:rsidR="008C40EF" w:rsidRDefault="005237BB" w:rsidP="005237BB">
      <w:pPr>
        <w:pStyle w:val="3"/>
      </w:pPr>
      <w:bookmarkStart w:id="743" w:name="_Toc132399634"/>
      <w:bookmarkStart w:id="744" w:name="_Toc128151304"/>
      <w:bookmarkStart w:id="745" w:name="_Toc150352112"/>
      <w:bookmarkStart w:id="746" w:name="_Toc150352178"/>
      <w:bookmarkStart w:id="747" w:name="_Toc130888536"/>
      <w:r>
        <w:rPr>
          <w:rFonts w:hint="eastAsia"/>
        </w:rPr>
        <w:lastRenderedPageBreak/>
        <w:t>附表2 符合性审查表</w:t>
      </w:r>
      <w:bookmarkEnd w:id="742"/>
      <w:bookmarkEnd w:id="743"/>
      <w:bookmarkEnd w:id="744"/>
      <w:bookmarkEnd w:id="745"/>
      <w:bookmarkEnd w:id="746"/>
      <w:bookmarkEnd w:id="74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8" w:name="_Toc150352179"/>
      <w:bookmarkStart w:id="749" w:name="_Toc130888537"/>
      <w:bookmarkStart w:id="750" w:name="_Toc132399635"/>
      <w:bookmarkStart w:id="751" w:name="_Toc121476573"/>
      <w:bookmarkStart w:id="752" w:name="_Toc675"/>
      <w:bookmarkStart w:id="753" w:name="_Toc150352113"/>
      <w:bookmarkStart w:id="754" w:name="_Toc4534"/>
      <w:bookmarkStart w:id="755"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6"/>
      <w:bookmarkEnd w:id="717"/>
      <w:bookmarkEnd w:id="718"/>
      <w:bookmarkEnd w:id="719"/>
      <w:bookmarkEnd w:id="720"/>
      <w:bookmarkEnd w:id="721"/>
      <w:bookmarkEnd w:id="722"/>
      <w:bookmarkEnd w:id="723"/>
      <w:bookmarkEnd w:id="724"/>
      <w:bookmarkEnd w:id="725"/>
      <w:bookmarkEnd w:id="726"/>
      <w:bookmarkEnd w:id="727"/>
      <w:bookmarkEnd w:id="748"/>
      <w:bookmarkEnd w:id="749"/>
      <w:bookmarkEnd w:id="750"/>
      <w:bookmarkEnd w:id="751"/>
      <w:bookmarkEnd w:id="752"/>
      <w:bookmarkEnd w:id="753"/>
      <w:bookmarkEnd w:id="754"/>
      <w:bookmarkEnd w:id="755"/>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523E6C" w:rsidP="00523E6C">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3F043B" w:rsidRPr="00B96BC9" w:rsidRDefault="003F043B" w:rsidP="003F043B">
            <w:pPr>
              <w:spacing w:line="560" w:lineRule="exact"/>
              <w:ind w:firstLine="723"/>
              <w:jc w:val="center"/>
              <w:rPr>
                <w:rFonts w:ascii="方正小标宋简体" w:eastAsia="方正小标宋简体"/>
                <w:b/>
                <w:sz w:val="36"/>
                <w:szCs w:val="36"/>
              </w:rPr>
            </w:pPr>
            <w:r>
              <w:rPr>
                <w:rFonts w:ascii="方正小标宋简体" w:eastAsia="方正小标宋简体" w:hint="eastAsia"/>
                <w:b/>
                <w:sz w:val="36"/>
                <w:szCs w:val="36"/>
              </w:rPr>
              <w:t>大为全球专利数据库</w:t>
            </w:r>
            <w:r w:rsidR="00523E6C">
              <w:rPr>
                <w:rFonts w:ascii="方正小标宋简体" w:eastAsia="方正小标宋简体" w:hint="eastAsia"/>
                <w:b/>
                <w:sz w:val="36"/>
                <w:szCs w:val="36"/>
              </w:rPr>
              <w:t>单一来源采购</w:t>
            </w:r>
            <w:r w:rsidRPr="00B96BC9">
              <w:rPr>
                <w:rFonts w:ascii="方正小标宋简体" w:eastAsia="方正小标宋简体" w:hint="eastAsia"/>
                <w:b/>
                <w:sz w:val="36"/>
                <w:szCs w:val="36"/>
              </w:rPr>
              <w:t>公告</w:t>
            </w:r>
            <w:r w:rsidR="00583F64">
              <w:rPr>
                <w:rFonts w:ascii="方正小标宋简体" w:eastAsia="方正小标宋简体" w:hint="eastAsia"/>
                <w:b/>
                <w:sz w:val="36"/>
                <w:szCs w:val="36"/>
              </w:rPr>
              <w:t>（第二次）</w:t>
            </w:r>
            <w:r w:rsidR="00523E6C">
              <w:rPr>
                <w:rFonts w:ascii="方正小标宋简体" w:eastAsia="方正小标宋简体" w:hint="eastAsia"/>
                <w:b/>
                <w:sz w:val="36"/>
                <w:szCs w:val="36"/>
              </w:rPr>
              <w:t>（</w:t>
            </w:r>
            <w:r w:rsidR="00523E6C" w:rsidRPr="002E0454">
              <w:rPr>
                <w:rFonts w:ascii="方正小标宋简体" w:eastAsia="方正小标宋简体"/>
                <w:b/>
                <w:sz w:val="36"/>
                <w:szCs w:val="36"/>
              </w:rPr>
              <w:t>2024-JLJYAL-F5004</w:t>
            </w:r>
            <w:r w:rsidR="00523E6C">
              <w:rPr>
                <w:rFonts w:ascii="方正小标宋简体" w:eastAsia="方正小标宋简体" w:hint="eastAsia"/>
                <w:b/>
                <w:sz w:val="36"/>
                <w:szCs w:val="36"/>
              </w:rPr>
              <w:t>）</w:t>
            </w:r>
          </w:p>
          <w:p w:rsidR="003F043B" w:rsidRPr="00523E6C" w:rsidRDefault="003F043B" w:rsidP="003F043B">
            <w:pPr>
              <w:spacing w:line="560" w:lineRule="exact"/>
              <w:ind w:firstLine="560"/>
              <w:rPr>
                <w:sz w:val="28"/>
                <w:szCs w:val="28"/>
              </w:rPr>
            </w:pPr>
          </w:p>
          <w:p w:rsidR="003F043B" w:rsidRPr="006511AC" w:rsidRDefault="003F043B" w:rsidP="003F043B">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523E6C" w:rsidRDefault="00523E6C" w:rsidP="00523E6C">
            <w:pPr>
              <w:spacing w:line="560" w:lineRule="exact"/>
              <w:ind w:firstLine="562"/>
              <w:rPr>
                <w:sz w:val="28"/>
                <w:szCs w:val="28"/>
              </w:rPr>
            </w:pPr>
            <w:r w:rsidRPr="00B96BC9">
              <w:rPr>
                <w:rFonts w:hint="eastAsia"/>
                <w:b/>
                <w:sz w:val="28"/>
                <w:szCs w:val="28"/>
              </w:rPr>
              <w:t>一、项目名称：</w:t>
            </w:r>
            <w:r w:rsidRPr="00CE5F67">
              <w:rPr>
                <w:rFonts w:hint="eastAsia"/>
                <w:sz w:val="28"/>
                <w:szCs w:val="28"/>
              </w:rPr>
              <w:t>大为全球专利数据库</w:t>
            </w:r>
          </w:p>
          <w:p w:rsidR="00523E6C" w:rsidRPr="006511AC" w:rsidRDefault="00523E6C" w:rsidP="00523E6C">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w:t>
            </w:r>
            <w:r w:rsidR="00272231">
              <w:rPr>
                <w:sz w:val="28"/>
                <w:szCs w:val="28"/>
              </w:rPr>
              <w:t>4</w:t>
            </w:r>
          </w:p>
          <w:p w:rsidR="003F043B" w:rsidRPr="00B96BC9" w:rsidRDefault="00523E6C" w:rsidP="00523E6C">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704"/>
              <w:gridCol w:w="2410"/>
              <w:gridCol w:w="709"/>
              <w:gridCol w:w="708"/>
              <w:gridCol w:w="709"/>
              <w:gridCol w:w="1276"/>
              <w:gridCol w:w="992"/>
              <w:gridCol w:w="788"/>
            </w:tblGrid>
            <w:tr w:rsidR="003F043B" w:rsidRPr="006511AC" w:rsidTr="00E7164D">
              <w:trPr>
                <w:trHeight w:val="781"/>
                <w:jc w:val="center"/>
              </w:trPr>
              <w:tc>
                <w:tcPr>
                  <w:tcW w:w="704"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序号</w:t>
                  </w:r>
                </w:p>
              </w:tc>
              <w:tc>
                <w:tcPr>
                  <w:tcW w:w="2410" w:type="dxa"/>
                  <w:vAlign w:val="center"/>
                </w:tcPr>
                <w:p w:rsidR="003F043B" w:rsidRPr="006511AC" w:rsidRDefault="003F043B" w:rsidP="003F043B">
                  <w:pPr>
                    <w:spacing w:line="440" w:lineRule="exact"/>
                    <w:ind w:firstLineChars="0" w:firstLine="0"/>
                    <w:jc w:val="center"/>
                    <w:rPr>
                      <w:sz w:val="24"/>
                    </w:rPr>
                  </w:pPr>
                  <w:r w:rsidRPr="006511AC">
                    <w:rPr>
                      <w:sz w:val="24"/>
                    </w:rPr>
                    <w:t>服务名称</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计量单位</w:t>
                  </w:r>
                </w:p>
              </w:tc>
              <w:tc>
                <w:tcPr>
                  <w:tcW w:w="70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数量</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规格型号</w:t>
                  </w:r>
                </w:p>
              </w:tc>
              <w:tc>
                <w:tcPr>
                  <w:tcW w:w="1276"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交货时间</w:t>
                  </w:r>
                </w:p>
              </w:tc>
              <w:tc>
                <w:tcPr>
                  <w:tcW w:w="992"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交货地点</w:t>
                  </w:r>
                </w:p>
              </w:tc>
              <w:tc>
                <w:tcPr>
                  <w:tcW w:w="78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备注</w:t>
                  </w:r>
                </w:p>
              </w:tc>
            </w:tr>
            <w:tr w:rsidR="003F043B" w:rsidRPr="006511AC" w:rsidTr="00E7164D">
              <w:trPr>
                <w:trHeight w:val="834"/>
                <w:jc w:val="center"/>
              </w:trPr>
              <w:tc>
                <w:tcPr>
                  <w:tcW w:w="704"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1</w:t>
                  </w:r>
                </w:p>
              </w:tc>
              <w:tc>
                <w:tcPr>
                  <w:tcW w:w="2410" w:type="dxa"/>
                  <w:vAlign w:val="center"/>
                </w:tcPr>
                <w:p w:rsidR="003F043B" w:rsidRPr="006511AC" w:rsidRDefault="003F043B" w:rsidP="003F043B">
                  <w:pPr>
                    <w:spacing w:line="440" w:lineRule="exact"/>
                    <w:ind w:firstLineChars="0" w:firstLine="0"/>
                    <w:jc w:val="center"/>
                    <w:rPr>
                      <w:sz w:val="24"/>
                    </w:rPr>
                  </w:pPr>
                  <w:r w:rsidRPr="00CE5F67">
                    <w:rPr>
                      <w:rFonts w:hint="eastAsia"/>
                      <w:sz w:val="24"/>
                    </w:rPr>
                    <w:t>大为全球专利数据库</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个</w:t>
                  </w:r>
                </w:p>
              </w:tc>
              <w:tc>
                <w:tcPr>
                  <w:tcW w:w="70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1</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详见文件</w:t>
                  </w:r>
                </w:p>
              </w:tc>
              <w:tc>
                <w:tcPr>
                  <w:tcW w:w="1276"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一年使用期限</w:t>
                  </w:r>
                </w:p>
              </w:tc>
              <w:tc>
                <w:tcPr>
                  <w:tcW w:w="992"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重庆市</w:t>
                  </w:r>
                </w:p>
              </w:tc>
              <w:tc>
                <w:tcPr>
                  <w:tcW w:w="788" w:type="dxa"/>
                  <w:vAlign w:val="center"/>
                </w:tcPr>
                <w:p w:rsidR="003F043B" w:rsidRPr="006511AC" w:rsidRDefault="003F043B" w:rsidP="003F043B">
                  <w:pPr>
                    <w:spacing w:line="440" w:lineRule="exact"/>
                    <w:ind w:firstLine="480"/>
                    <w:jc w:val="center"/>
                    <w:rPr>
                      <w:sz w:val="24"/>
                    </w:rPr>
                  </w:pPr>
                </w:p>
              </w:tc>
            </w:tr>
          </w:tbl>
          <w:p w:rsidR="00523E6C" w:rsidRPr="00B96BC9" w:rsidRDefault="00523E6C" w:rsidP="00523E6C">
            <w:pPr>
              <w:spacing w:line="560" w:lineRule="exact"/>
              <w:ind w:firstLine="562"/>
              <w:rPr>
                <w:b/>
                <w:sz w:val="28"/>
                <w:szCs w:val="28"/>
              </w:rPr>
            </w:pPr>
            <w:r>
              <w:rPr>
                <w:rFonts w:hint="eastAsia"/>
                <w:b/>
                <w:sz w:val="28"/>
                <w:szCs w:val="28"/>
              </w:rPr>
              <w:t>四</w:t>
            </w:r>
            <w:r w:rsidRPr="00B96BC9">
              <w:rPr>
                <w:rFonts w:hint="eastAsia"/>
                <w:b/>
                <w:sz w:val="28"/>
                <w:szCs w:val="28"/>
              </w:rPr>
              <w:t>、项目预算：</w:t>
            </w:r>
          </w:p>
          <w:p w:rsidR="00523E6C" w:rsidRPr="006511AC" w:rsidRDefault="00523E6C" w:rsidP="00523E6C">
            <w:pPr>
              <w:spacing w:line="560" w:lineRule="exact"/>
              <w:ind w:firstLine="560"/>
              <w:rPr>
                <w:sz w:val="28"/>
                <w:szCs w:val="28"/>
              </w:rPr>
            </w:pPr>
            <w:r>
              <w:rPr>
                <w:sz w:val="28"/>
                <w:szCs w:val="28"/>
              </w:rPr>
              <w:t>8</w:t>
            </w:r>
            <w:r w:rsidRPr="006511AC">
              <w:rPr>
                <w:rFonts w:hint="eastAsia"/>
                <w:sz w:val="28"/>
                <w:szCs w:val="28"/>
              </w:rPr>
              <w:t>万元</w:t>
            </w:r>
          </w:p>
          <w:p w:rsidR="00523E6C" w:rsidRPr="00B96BC9" w:rsidRDefault="00523E6C" w:rsidP="00523E6C">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523E6C" w:rsidRPr="006511AC" w:rsidRDefault="00523E6C" w:rsidP="00523E6C">
            <w:pPr>
              <w:spacing w:line="560" w:lineRule="exact"/>
              <w:ind w:firstLine="560"/>
              <w:rPr>
                <w:sz w:val="28"/>
                <w:szCs w:val="28"/>
              </w:rPr>
            </w:pPr>
            <w:r w:rsidRPr="00CE5F67">
              <w:rPr>
                <w:rFonts w:hint="eastAsia"/>
                <w:sz w:val="28"/>
                <w:szCs w:val="28"/>
              </w:rPr>
              <w:t>成都叮当未来科技有限公司</w:t>
            </w:r>
          </w:p>
          <w:p w:rsidR="00523E6C" w:rsidRPr="00B96BC9" w:rsidRDefault="00523E6C" w:rsidP="00523E6C">
            <w:pPr>
              <w:spacing w:line="560" w:lineRule="exact"/>
              <w:ind w:firstLine="562"/>
              <w:rPr>
                <w:b/>
                <w:sz w:val="28"/>
                <w:szCs w:val="28"/>
              </w:rPr>
            </w:pPr>
            <w:r>
              <w:rPr>
                <w:rFonts w:hint="eastAsia"/>
                <w:b/>
                <w:sz w:val="28"/>
                <w:szCs w:val="28"/>
              </w:rPr>
              <w:t>六</w:t>
            </w:r>
            <w:r w:rsidRPr="00B96BC9">
              <w:rPr>
                <w:rFonts w:hint="eastAsia"/>
                <w:b/>
                <w:sz w:val="28"/>
                <w:szCs w:val="28"/>
              </w:rPr>
              <w:t>、单一来源采购理由</w:t>
            </w:r>
          </w:p>
          <w:p w:rsidR="00523E6C" w:rsidRPr="006511AC" w:rsidRDefault="00523E6C" w:rsidP="00523E6C">
            <w:pPr>
              <w:spacing w:line="560" w:lineRule="exact"/>
              <w:ind w:firstLine="560"/>
              <w:rPr>
                <w:sz w:val="28"/>
                <w:szCs w:val="28"/>
              </w:rPr>
            </w:pPr>
            <w:r>
              <w:rPr>
                <w:rFonts w:hint="eastAsia"/>
                <w:sz w:val="28"/>
                <w:szCs w:val="28"/>
              </w:rPr>
              <w:lastRenderedPageBreak/>
              <w:t>大为全球专利</w:t>
            </w:r>
            <w:r w:rsidRPr="00FD3631">
              <w:rPr>
                <w:rFonts w:hint="eastAsia"/>
                <w:sz w:val="28"/>
                <w:szCs w:val="28"/>
              </w:rPr>
              <w:t>数据库</w:t>
            </w:r>
            <w:r w:rsidRPr="006511AC">
              <w:rPr>
                <w:rFonts w:hint="eastAsia"/>
                <w:sz w:val="28"/>
                <w:szCs w:val="28"/>
              </w:rPr>
              <w:t>为“</w:t>
            </w:r>
            <w:r w:rsidRPr="00FD3631">
              <w:rPr>
                <w:rFonts w:hint="eastAsia"/>
                <w:sz w:val="28"/>
                <w:szCs w:val="28"/>
              </w:rPr>
              <w:t>北京</w:t>
            </w:r>
            <w:r>
              <w:rPr>
                <w:rFonts w:hint="eastAsia"/>
                <w:sz w:val="28"/>
                <w:szCs w:val="28"/>
              </w:rPr>
              <w:t>大为知创科技</w:t>
            </w:r>
            <w:r w:rsidRPr="00FD3631">
              <w:rPr>
                <w:rFonts w:hint="eastAsia"/>
                <w:sz w:val="28"/>
                <w:szCs w:val="28"/>
              </w:rPr>
              <w:t>有限公司</w:t>
            </w:r>
            <w:r w:rsidRPr="006511AC">
              <w:rPr>
                <w:rFonts w:hint="eastAsia"/>
                <w:sz w:val="28"/>
                <w:szCs w:val="28"/>
              </w:rPr>
              <w:t>”版权所有，授权“</w:t>
            </w:r>
            <w:r w:rsidRPr="00CE5F67">
              <w:rPr>
                <w:rFonts w:hint="eastAsia"/>
                <w:sz w:val="28"/>
                <w:szCs w:val="28"/>
              </w:rPr>
              <w:t>成都叮当未来科技有限公司</w:t>
            </w:r>
            <w:r w:rsidRPr="006511AC">
              <w:rPr>
                <w:rFonts w:hint="eastAsia"/>
                <w:sz w:val="28"/>
                <w:szCs w:val="28"/>
              </w:rPr>
              <w:t>”为重庆</w:t>
            </w:r>
            <w:r>
              <w:rPr>
                <w:rFonts w:hint="eastAsia"/>
                <w:sz w:val="28"/>
                <w:szCs w:val="28"/>
              </w:rPr>
              <w:t>市高校唯一代理商</w:t>
            </w:r>
            <w:r w:rsidRPr="006511AC">
              <w:rPr>
                <w:rFonts w:hint="eastAsia"/>
                <w:sz w:val="28"/>
                <w:szCs w:val="28"/>
              </w:rPr>
              <w:t>，每年均需更新资源维护数据，鉴于该公司对</w:t>
            </w:r>
            <w:r>
              <w:rPr>
                <w:rFonts w:hint="eastAsia"/>
                <w:sz w:val="28"/>
                <w:szCs w:val="28"/>
              </w:rPr>
              <w:t>大为全球专利数据库</w:t>
            </w:r>
            <w:r w:rsidRPr="006511AC">
              <w:rPr>
                <w:rFonts w:hint="eastAsia"/>
                <w:sz w:val="28"/>
                <w:szCs w:val="28"/>
              </w:rPr>
              <w:t>具体建设情况及系统架构较为熟悉，并具备相关实施资质，能更安全、快速的完成数据维护工作。拟向该公司采用单一来源采购方式进行服务类采购。</w:t>
            </w:r>
          </w:p>
          <w:p w:rsidR="00523E6C" w:rsidRPr="00B96BC9" w:rsidRDefault="00523E6C" w:rsidP="00523E6C">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523E6C" w:rsidRPr="006511AC" w:rsidRDefault="00523E6C" w:rsidP="00523E6C">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523E6C" w:rsidRPr="006511AC" w:rsidRDefault="00523E6C" w:rsidP="00523E6C">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523E6C" w:rsidRPr="006511AC" w:rsidRDefault="00523E6C" w:rsidP="00523E6C">
            <w:pPr>
              <w:spacing w:line="560" w:lineRule="exact"/>
              <w:ind w:firstLine="560"/>
              <w:rPr>
                <w:sz w:val="28"/>
                <w:szCs w:val="28"/>
              </w:rPr>
            </w:pPr>
            <w:r w:rsidRPr="006511AC">
              <w:rPr>
                <w:rFonts w:hint="eastAsia"/>
                <w:sz w:val="28"/>
                <w:szCs w:val="28"/>
              </w:rPr>
              <w:t>（三）具有良好的商业信誉和健全的财务会计制度；</w:t>
            </w:r>
          </w:p>
          <w:p w:rsidR="00523E6C" w:rsidRPr="006511AC" w:rsidRDefault="00523E6C" w:rsidP="00523E6C">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523E6C" w:rsidRPr="006511AC" w:rsidRDefault="00523E6C" w:rsidP="00523E6C">
            <w:pPr>
              <w:spacing w:line="560" w:lineRule="exact"/>
              <w:ind w:firstLine="560"/>
              <w:rPr>
                <w:sz w:val="28"/>
                <w:szCs w:val="28"/>
              </w:rPr>
            </w:pPr>
            <w:r w:rsidRPr="006511AC">
              <w:rPr>
                <w:rFonts w:hint="eastAsia"/>
                <w:sz w:val="28"/>
                <w:szCs w:val="28"/>
              </w:rPr>
              <w:t>（五）有依法缴纳税收和社会保障资金的良好记录；</w:t>
            </w:r>
          </w:p>
          <w:p w:rsidR="00523E6C" w:rsidRPr="006511AC" w:rsidRDefault="00523E6C" w:rsidP="00523E6C">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523E6C" w:rsidRPr="006511AC" w:rsidRDefault="00523E6C" w:rsidP="00523E6C">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）列入严重失信主体名单或国家企业信用信息公示系统（</w:t>
            </w:r>
            <w:r w:rsidRPr="006511AC">
              <w:rPr>
                <w:rFonts w:hint="eastAsia"/>
                <w:sz w:val="28"/>
                <w:szCs w:val="28"/>
              </w:rPr>
              <w:t>www.gsxt.gov.cn</w:t>
            </w:r>
            <w:r w:rsidRPr="006511AC">
              <w:rPr>
                <w:rFonts w:hint="eastAsia"/>
                <w:sz w:val="28"/>
                <w:szCs w:val="28"/>
              </w:rPr>
              <w:t>）列入严重违法失信名单（处罚期内）。</w:t>
            </w:r>
          </w:p>
          <w:p w:rsidR="00523E6C" w:rsidRPr="006511AC" w:rsidRDefault="00523E6C" w:rsidP="00523E6C">
            <w:pPr>
              <w:spacing w:line="560" w:lineRule="exact"/>
              <w:ind w:firstLine="560"/>
              <w:rPr>
                <w:sz w:val="28"/>
                <w:szCs w:val="28"/>
              </w:rPr>
            </w:pPr>
            <w:r w:rsidRPr="006511AC">
              <w:rPr>
                <w:rFonts w:hint="eastAsia"/>
                <w:sz w:val="28"/>
                <w:szCs w:val="28"/>
              </w:rPr>
              <w:t>特别提示：我单位将逐步推广应用电子招投标系统，请有意愿参与相关采</w:t>
            </w:r>
            <w:r w:rsidRPr="006511AC">
              <w:rPr>
                <w:rFonts w:hint="eastAsia"/>
                <w:sz w:val="28"/>
                <w:szCs w:val="28"/>
              </w:rPr>
              <w:lastRenderedPageBreak/>
              <w:t>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523E6C" w:rsidRPr="00B96BC9" w:rsidRDefault="00523E6C" w:rsidP="00523E6C">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523E6C" w:rsidRPr="006511AC" w:rsidRDefault="00523E6C" w:rsidP="00523E6C">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00583F64">
              <w:rPr>
                <w:sz w:val="28"/>
                <w:szCs w:val="28"/>
              </w:rPr>
              <w:t>1</w:t>
            </w:r>
            <w:r w:rsidRPr="006511AC">
              <w:rPr>
                <w:rFonts w:hint="eastAsia"/>
                <w:sz w:val="28"/>
                <w:szCs w:val="28"/>
              </w:rPr>
              <w:t>月</w:t>
            </w:r>
            <w:r w:rsidR="00583F64">
              <w:rPr>
                <w:sz w:val="28"/>
                <w:szCs w:val="28"/>
              </w:rPr>
              <w:t>15</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00583F64">
              <w:rPr>
                <w:sz w:val="28"/>
                <w:szCs w:val="28"/>
              </w:rPr>
              <w:t>11</w:t>
            </w:r>
            <w:r w:rsidRPr="006511AC">
              <w:rPr>
                <w:rFonts w:hint="eastAsia"/>
                <w:sz w:val="28"/>
                <w:szCs w:val="28"/>
              </w:rPr>
              <w:t>月</w:t>
            </w:r>
            <w:r w:rsidR="00583F64">
              <w:rPr>
                <w:sz w:val="28"/>
                <w:szCs w:val="28"/>
              </w:rPr>
              <w:t>21</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523E6C" w:rsidRPr="006511AC" w:rsidRDefault="00523E6C" w:rsidP="00523E6C">
            <w:pPr>
              <w:spacing w:line="560" w:lineRule="exact"/>
              <w:ind w:firstLine="560"/>
              <w:rPr>
                <w:sz w:val="28"/>
                <w:szCs w:val="28"/>
              </w:rPr>
            </w:pPr>
            <w:r w:rsidRPr="006511AC">
              <w:rPr>
                <w:rFonts w:hint="eastAsia"/>
                <w:sz w:val="28"/>
                <w:szCs w:val="28"/>
              </w:rPr>
              <w:t>（二）申领地点：网上发售</w:t>
            </w:r>
          </w:p>
          <w:p w:rsidR="00523E6C" w:rsidRPr="00B96BC9" w:rsidRDefault="00523E6C" w:rsidP="00523E6C">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523E6C" w:rsidRPr="006511AC" w:rsidRDefault="00523E6C" w:rsidP="00523E6C">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00583F64">
              <w:rPr>
                <w:sz w:val="28"/>
                <w:szCs w:val="28"/>
              </w:rPr>
              <w:t>26</w:t>
            </w:r>
            <w:r w:rsidRPr="006511AC">
              <w:rPr>
                <w:rFonts w:hint="eastAsia"/>
                <w:sz w:val="28"/>
                <w:szCs w:val="28"/>
              </w:rPr>
              <w:t>日</w:t>
            </w:r>
            <w:r w:rsidR="00583F64">
              <w:rPr>
                <w:sz w:val="28"/>
                <w:szCs w:val="28"/>
              </w:rPr>
              <w:t>9</w:t>
            </w:r>
            <w:r w:rsidRPr="006511AC">
              <w:rPr>
                <w:rFonts w:hint="eastAsia"/>
                <w:sz w:val="28"/>
                <w:szCs w:val="28"/>
              </w:rPr>
              <w:t>时</w:t>
            </w:r>
            <w:r>
              <w:rPr>
                <w:sz w:val="28"/>
                <w:szCs w:val="28"/>
              </w:rPr>
              <w:t>3</w:t>
            </w:r>
            <w:r w:rsidRPr="006511AC">
              <w:rPr>
                <w:rFonts w:hint="eastAsia"/>
                <w:sz w:val="28"/>
                <w:szCs w:val="28"/>
              </w:rPr>
              <w:t>0</w:t>
            </w:r>
            <w:r w:rsidRPr="006511AC">
              <w:rPr>
                <w:rFonts w:hint="eastAsia"/>
                <w:sz w:val="28"/>
                <w:szCs w:val="28"/>
              </w:rPr>
              <w:t>分（北京时间）。</w:t>
            </w:r>
          </w:p>
          <w:p w:rsidR="00523E6C" w:rsidRPr="006511AC" w:rsidRDefault="00523E6C" w:rsidP="00523E6C">
            <w:pPr>
              <w:spacing w:line="560" w:lineRule="exact"/>
              <w:ind w:firstLine="560"/>
              <w:rPr>
                <w:sz w:val="28"/>
                <w:szCs w:val="28"/>
              </w:rPr>
            </w:pPr>
            <w:r w:rsidRPr="006511AC">
              <w:rPr>
                <w:rFonts w:hint="eastAsia"/>
                <w:sz w:val="28"/>
                <w:szCs w:val="28"/>
              </w:rPr>
              <w:t>（二）询价地点：重庆市</w:t>
            </w:r>
          </w:p>
          <w:p w:rsidR="00523E6C" w:rsidRPr="006511AC" w:rsidRDefault="00523E6C" w:rsidP="00523E6C">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523E6C" w:rsidRPr="00B96BC9" w:rsidRDefault="00523E6C" w:rsidP="00523E6C">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523E6C" w:rsidRPr="006511AC" w:rsidRDefault="00523E6C" w:rsidP="00523E6C">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523E6C" w:rsidRPr="006511AC" w:rsidRDefault="00523E6C" w:rsidP="00523E6C">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523E6C" w:rsidRPr="006511AC" w:rsidRDefault="00523E6C" w:rsidP="00523E6C">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分，节假日除外）如公示期满后无其他合格供应商响应，则此项目确定为单一来源采购方式。</w:t>
            </w:r>
          </w:p>
          <w:p w:rsidR="00523E6C" w:rsidRPr="00B96BC9" w:rsidRDefault="00523E6C" w:rsidP="00523E6C">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523E6C" w:rsidRPr="006511AC" w:rsidRDefault="00523E6C" w:rsidP="00523E6C">
            <w:pPr>
              <w:spacing w:line="560" w:lineRule="exact"/>
              <w:ind w:firstLine="560"/>
              <w:rPr>
                <w:sz w:val="28"/>
                <w:szCs w:val="28"/>
              </w:rPr>
            </w:pPr>
            <w:r w:rsidRPr="006511AC">
              <w:rPr>
                <w:rFonts w:hint="eastAsia"/>
                <w:sz w:val="28"/>
                <w:szCs w:val="28"/>
              </w:rPr>
              <w:t>联系人：江女士</w:t>
            </w:r>
          </w:p>
          <w:p w:rsidR="00523E6C" w:rsidRPr="006511AC" w:rsidRDefault="00523E6C" w:rsidP="00523E6C">
            <w:pPr>
              <w:spacing w:line="560" w:lineRule="exact"/>
              <w:ind w:firstLine="560"/>
              <w:rPr>
                <w:sz w:val="28"/>
                <w:szCs w:val="28"/>
              </w:rPr>
            </w:pPr>
            <w:r w:rsidRPr="006511AC">
              <w:rPr>
                <w:rFonts w:hint="eastAsia"/>
                <w:sz w:val="28"/>
                <w:szCs w:val="28"/>
              </w:rPr>
              <w:t>电话：</w:t>
            </w:r>
            <w:r w:rsidRPr="006511AC">
              <w:rPr>
                <w:rFonts w:hint="eastAsia"/>
                <w:sz w:val="28"/>
                <w:szCs w:val="28"/>
              </w:rPr>
              <w:t xml:space="preserve"> 023-68771</w:t>
            </w:r>
            <w:r w:rsidRPr="006511AC">
              <w:rPr>
                <w:sz w:val="28"/>
                <w:szCs w:val="28"/>
              </w:rPr>
              <w:t>0</w:t>
            </w:r>
            <w:r>
              <w:rPr>
                <w:sz w:val="28"/>
                <w:szCs w:val="28"/>
              </w:rPr>
              <w:t>64</w:t>
            </w:r>
          </w:p>
          <w:p w:rsidR="00523E6C" w:rsidRPr="00B96BC9" w:rsidRDefault="00523E6C" w:rsidP="00523E6C">
            <w:pPr>
              <w:spacing w:line="560" w:lineRule="exact"/>
              <w:ind w:firstLine="562"/>
              <w:rPr>
                <w:b/>
                <w:sz w:val="28"/>
                <w:szCs w:val="28"/>
              </w:rPr>
            </w:pPr>
            <w:r w:rsidRPr="00B96BC9">
              <w:rPr>
                <w:rFonts w:hint="eastAsia"/>
                <w:b/>
                <w:sz w:val="28"/>
                <w:szCs w:val="28"/>
              </w:rPr>
              <w:lastRenderedPageBreak/>
              <w:t>十</w:t>
            </w:r>
            <w:r>
              <w:rPr>
                <w:rFonts w:hint="eastAsia"/>
                <w:b/>
                <w:sz w:val="28"/>
                <w:szCs w:val="28"/>
              </w:rPr>
              <w:t>二</w:t>
            </w:r>
            <w:r w:rsidRPr="00B96BC9">
              <w:rPr>
                <w:rFonts w:hint="eastAsia"/>
                <w:b/>
                <w:sz w:val="28"/>
                <w:szCs w:val="28"/>
              </w:rPr>
              <w:t>、监督部门联系方式</w:t>
            </w:r>
          </w:p>
          <w:p w:rsidR="00523E6C" w:rsidRPr="006511AC" w:rsidRDefault="00523E6C" w:rsidP="00523E6C">
            <w:pPr>
              <w:spacing w:line="560" w:lineRule="exact"/>
              <w:ind w:firstLine="560"/>
              <w:rPr>
                <w:sz w:val="28"/>
                <w:szCs w:val="28"/>
              </w:rPr>
            </w:pPr>
            <w:r w:rsidRPr="006511AC">
              <w:rPr>
                <w:rFonts w:hint="eastAsia"/>
                <w:sz w:val="28"/>
                <w:szCs w:val="28"/>
              </w:rPr>
              <w:t>项目监督人：武老师</w:t>
            </w:r>
          </w:p>
          <w:p w:rsidR="00523E6C" w:rsidRPr="006511AC" w:rsidRDefault="00523E6C" w:rsidP="00523E6C">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0081776D">
              <w:rPr>
                <w:sz w:val="28"/>
                <w:szCs w:val="28"/>
              </w:rPr>
              <w:t>7</w:t>
            </w:r>
            <w:r w:rsidRPr="006511AC">
              <w:rPr>
                <w:sz w:val="28"/>
                <w:szCs w:val="28"/>
              </w:rPr>
              <w:t>1052</w:t>
            </w:r>
            <w:bookmarkStart w:id="756" w:name="_GoBack"/>
            <w:bookmarkEnd w:id="756"/>
          </w:p>
          <w:p w:rsidR="008C40EF" w:rsidRPr="00523E6C"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8"/>
      <w:bookmarkEnd w:id="729"/>
      <w:bookmarkEnd w:id="730"/>
      <w:bookmarkEnd w:id="731"/>
      <w:bookmarkEnd w:id="732"/>
      <w:bookmarkEnd w:id="733"/>
      <w:bookmarkEnd w:id="734"/>
      <w:bookmarkEnd w:id="735"/>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Pr>
          <w:rFonts w:hAnsi="宋体"/>
          <w:sz w:val="28"/>
          <w:szCs w:val="28"/>
          <w:u w:val="single"/>
        </w:rPr>
        <w:t xml:space="preserve"> </w:t>
      </w:r>
      <w:r w:rsidR="007833C9">
        <w:rPr>
          <w:rFonts w:asciiTheme="majorEastAsia" w:eastAsiaTheme="majorEastAsia" w:hAnsiTheme="majorEastAsia" w:cstheme="majorEastAsia" w:hint="eastAsia"/>
          <w:color w:val="000000"/>
          <w:sz w:val="28"/>
          <w:szCs w:val="28"/>
          <w:u w:val="single"/>
        </w:rPr>
        <w:t>开通网络版使用权限</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u w:val="single"/>
        </w:rPr>
        <w:t>。</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1.培训或宣传服务：服务期内需配合采购方进行产品培训和宣传活动。时间和方式由双方商定。</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2.系统维护服务：合同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3.咨询服务：供应商需提供咨询服务可通过电话和E-mail进行联系，保证所售系统正常运行；提供7*24小时/周售后服务。</w:t>
      </w:r>
    </w:p>
    <w:p w:rsidR="00D30872"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4.回访服务：供应商需进行定期回访服务，及时解决采购方在使用过程中出现的问题。</w:t>
      </w:r>
    </w:p>
    <w:p w:rsidR="00276320" w:rsidRPr="00D30872" w:rsidRDefault="00276320" w:rsidP="00276320">
      <w:pPr>
        <w:spacing w:line="579"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sidRPr="00276320">
        <w:rPr>
          <w:rFonts w:hint="eastAsia"/>
        </w:rPr>
        <w:t xml:space="preserve"> </w:t>
      </w:r>
      <w:r w:rsidRPr="00276320">
        <w:rPr>
          <w:rFonts w:asciiTheme="minorEastAsia" w:eastAsiaTheme="minorEastAsia" w:hAnsiTheme="minorEastAsia" w:hint="eastAsia"/>
          <w:sz w:val="28"/>
          <w:szCs w:val="28"/>
        </w:rPr>
        <w:t>技术升级</w:t>
      </w:r>
      <w:r>
        <w:rPr>
          <w:rFonts w:asciiTheme="minorEastAsia" w:eastAsiaTheme="minorEastAsia" w:hAnsiTheme="minorEastAsia" w:hint="eastAsia"/>
          <w:sz w:val="28"/>
          <w:szCs w:val="28"/>
        </w:rPr>
        <w:t>：</w:t>
      </w:r>
      <w:r w:rsidRPr="00276320">
        <w:rPr>
          <w:rFonts w:asciiTheme="minorEastAsia" w:eastAsiaTheme="minorEastAsia" w:hAnsiTheme="minorEastAsia" w:hint="eastAsia"/>
          <w:sz w:val="28"/>
          <w:szCs w:val="28"/>
        </w:rPr>
        <w:t>在服务期内，如果产品技术升级，乙方将及时通知甲方，如有相应要求，乙方承诺对甲方免费进行升级服务。</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lastRenderedPageBreak/>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DA0B3C">
      <w:pPr>
        <w:tabs>
          <w:tab w:val="left" w:pos="0"/>
        </w:tabs>
        <w:autoSpaceDE w:val="0"/>
        <w:autoSpaceDN w:val="0"/>
        <w:adjustRightInd w:val="0"/>
        <w:spacing w:line="560" w:lineRule="exact"/>
        <w:ind w:firstLine="560"/>
        <w:rPr>
          <w:rFonts w:ascii="宋体" w:hAnsi="宋体"/>
          <w:snapToGrid w:val="0"/>
          <w:sz w:val="28"/>
          <w:szCs w:val="28"/>
        </w:rPr>
      </w:pPr>
      <w:r w:rsidRPr="00DA0B3C">
        <w:rPr>
          <w:rFonts w:ascii="宋体" w:hAnsi="宋体" w:hint="eastAsia"/>
          <w:snapToGrid w:val="0"/>
          <w:sz w:val="28"/>
          <w:szCs w:val="28"/>
        </w:rPr>
        <w:t>本项目收取履约保证金</w:t>
      </w:r>
      <w:r w:rsidR="00994846">
        <w:rPr>
          <w:rFonts w:ascii="宋体" w:hAnsi="宋体" w:hint="eastAsia"/>
          <w:snapToGrid w:val="0"/>
          <w:sz w:val="28"/>
          <w:szCs w:val="28"/>
        </w:rPr>
        <w:t>肆仟</w:t>
      </w:r>
      <w:r w:rsidRPr="00DA0B3C">
        <w:rPr>
          <w:rFonts w:ascii="宋体" w:hAnsi="宋体" w:hint="eastAsia"/>
          <w:snapToGrid w:val="0"/>
          <w:sz w:val="28"/>
          <w:szCs w:val="28"/>
        </w:rPr>
        <w:t>元整（￥</w:t>
      </w:r>
      <w:r w:rsidR="00994846">
        <w:rPr>
          <w:rFonts w:ascii="宋体" w:hAnsi="宋体"/>
          <w:snapToGrid w:val="0"/>
          <w:sz w:val="28"/>
          <w:szCs w:val="28"/>
        </w:rPr>
        <w:t>4</w:t>
      </w:r>
      <w:r w:rsidRPr="00DA0B3C">
        <w:rPr>
          <w:rFonts w:ascii="宋体" w:hAnsi="宋体" w:hint="eastAsia"/>
          <w:snapToGrid w:val="0"/>
          <w:sz w:val="28"/>
          <w:szCs w:val="28"/>
        </w:rPr>
        <w:t>,000.00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（一）访问内容</w:t>
      </w:r>
    </w:p>
    <w:p w:rsidR="00D064BE" w:rsidRPr="00D064BE" w:rsidRDefault="00D064BE" w:rsidP="00D064BE">
      <w:pPr>
        <w:overflowPunct w:val="0"/>
        <w:spacing w:line="572" w:lineRule="exact"/>
        <w:ind w:firstLine="560"/>
        <w:rPr>
          <w:rFonts w:asciiTheme="minorEastAsia" w:eastAsiaTheme="minorEastAsia" w:hAnsiTheme="minorEastAsia"/>
          <w:bCs/>
          <w:sz w:val="28"/>
          <w:szCs w:val="28"/>
          <w:lang w:val="zh-CN"/>
        </w:rPr>
      </w:pPr>
      <w:r w:rsidRPr="00D064BE">
        <w:rPr>
          <w:rFonts w:asciiTheme="minorEastAsia" w:eastAsiaTheme="minorEastAsia" w:hAnsiTheme="minorEastAsia" w:hint="eastAsia"/>
          <w:bCs/>
          <w:sz w:val="28"/>
          <w:szCs w:val="28"/>
          <w:lang w:val="zh-CN"/>
        </w:rPr>
        <w:t>1</w:t>
      </w:r>
      <w:r>
        <w:rPr>
          <w:rFonts w:asciiTheme="minorEastAsia" w:eastAsiaTheme="minorEastAsia" w:hAnsiTheme="minorEastAsia" w:hint="eastAsia"/>
          <w:bCs/>
          <w:sz w:val="28"/>
          <w:szCs w:val="28"/>
          <w:lang w:val="zh-CN"/>
        </w:rPr>
        <w:t>.</w:t>
      </w:r>
      <w:r w:rsidRPr="00D064BE">
        <w:rPr>
          <w:rFonts w:asciiTheme="minorEastAsia" w:eastAsiaTheme="minorEastAsia" w:hAnsiTheme="minorEastAsia" w:hint="eastAsia"/>
          <w:bCs/>
          <w:sz w:val="28"/>
          <w:szCs w:val="28"/>
          <w:lang w:val="zh-CN"/>
        </w:rPr>
        <w:t>数据范围：收录全球不低于170个国家/地区专利数据，不低于1.8亿件全球专利信息，覆盖不少于100个国家/地区，提供精准、多维度、可视化的专利及研发情报。</w:t>
      </w:r>
    </w:p>
    <w:p w:rsidR="00D064BE" w:rsidRPr="00D064BE" w:rsidRDefault="00D064BE" w:rsidP="00D064BE">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2.</w:t>
      </w:r>
      <w:r w:rsidRPr="00D064BE">
        <w:rPr>
          <w:rFonts w:asciiTheme="minorEastAsia" w:eastAsiaTheme="minorEastAsia" w:hAnsiTheme="minorEastAsia" w:hint="eastAsia"/>
          <w:bCs/>
          <w:sz w:val="28"/>
          <w:szCs w:val="28"/>
          <w:lang w:val="zh-CN"/>
        </w:rPr>
        <w:t>检索功能：支持预检索、DPI专利价值检索、AI语义检索、STEP检索、法律检索、图片检索、文献检索等检索方式，实现知识点和语义检索。</w:t>
      </w:r>
    </w:p>
    <w:p w:rsidR="003F205C" w:rsidRPr="003F205C" w:rsidRDefault="00D064BE" w:rsidP="00D064BE">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3.</w:t>
      </w:r>
      <w:r w:rsidRPr="00D064BE">
        <w:rPr>
          <w:rFonts w:asciiTheme="minorEastAsia" w:eastAsiaTheme="minorEastAsia" w:hAnsiTheme="minorEastAsia" w:hint="eastAsia"/>
          <w:bCs/>
          <w:sz w:val="28"/>
          <w:szCs w:val="28"/>
          <w:lang w:val="zh-CN"/>
        </w:rPr>
        <w:t>专利分析：支持智能附图，全文翻译，任意专利对比等功能，支持各类报告模板、统计分析、自定义分析等功能，支持专利单件或批量下载，下载格式包括excel、pdf、word等多种下载格式，下载字段可自定义选择。</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lastRenderedPageBreak/>
        <w:t>（二）服务方式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提供网络包库服务方式。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（三）更新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提供数据更新、数据维护、故障处理等多种服务保障随时解决使用数据库过程中遇到的问题，平台内容</w:t>
      </w:r>
      <w:r w:rsidR="00D064BE">
        <w:rPr>
          <w:rFonts w:asciiTheme="minorEastAsia" w:eastAsiaTheme="minorEastAsia" w:hAnsiTheme="minorEastAsia" w:hint="eastAsia"/>
          <w:bCs/>
          <w:sz w:val="28"/>
          <w:szCs w:val="28"/>
          <w:lang w:val="zh-CN"/>
        </w:rPr>
        <w:t>数据每日</w:t>
      </w:r>
      <w:r w:rsidRPr="003F205C">
        <w:rPr>
          <w:rFonts w:asciiTheme="minorEastAsia" w:eastAsiaTheme="minorEastAsia" w:hAnsiTheme="minorEastAsia" w:hint="eastAsia"/>
          <w:bCs/>
          <w:sz w:val="28"/>
          <w:szCs w:val="28"/>
          <w:lang w:val="zh-CN"/>
        </w:rPr>
        <w:t>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（四）版权情况</w:t>
      </w:r>
    </w:p>
    <w:p w:rsidR="008C40EF" w:rsidRPr="00DB68AC" w:rsidRDefault="003F205C" w:rsidP="003F205C">
      <w:pPr>
        <w:overflowPunct w:val="0"/>
        <w:spacing w:line="572" w:lineRule="exact"/>
        <w:ind w:firstLine="560"/>
        <w:rPr>
          <w:rFonts w:ascii="楷体" w:eastAsia="楷体" w:hAnsi="楷体"/>
          <w:iCs/>
          <w:sz w:val="28"/>
          <w:szCs w:val="28"/>
          <w:lang w:val="zh-CN"/>
        </w:rPr>
      </w:pPr>
      <w:r w:rsidRPr="003F205C">
        <w:rPr>
          <w:rFonts w:asciiTheme="minorEastAsia" w:eastAsiaTheme="minorEastAsia" w:hAnsiTheme="minorEastAsia" w:hint="eastAsia"/>
          <w:bCs/>
          <w:sz w:val="28"/>
          <w:szCs w:val="28"/>
          <w:lang w:val="zh-CN"/>
        </w:rPr>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乙      方：（公章）</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法定代表人：</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委托代理人：</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电      话：</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账户名称：</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开户银行：</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p>
    <w:p w:rsidR="008C40EF" w:rsidRPr="00AB692D" w:rsidRDefault="00D064BE" w:rsidP="00AB692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8C40EF" w:rsidRPr="00AB692D">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DD" w:rsidRDefault="00B344DD">
      <w:pPr>
        <w:ind w:firstLine="420"/>
      </w:pPr>
      <w:r>
        <w:separator/>
      </w:r>
    </w:p>
    <w:p w:rsidR="00B344DD" w:rsidRDefault="00B344DD">
      <w:pPr>
        <w:ind w:firstLine="420"/>
      </w:pPr>
    </w:p>
    <w:p w:rsidR="00B344DD" w:rsidRDefault="00B344DD" w:rsidP="005237BB">
      <w:pPr>
        <w:ind w:firstLine="420"/>
      </w:pPr>
    </w:p>
    <w:p w:rsidR="00B344DD" w:rsidRDefault="00B344DD" w:rsidP="003A1022">
      <w:pPr>
        <w:ind w:firstLine="420"/>
      </w:pPr>
    </w:p>
    <w:p w:rsidR="00B344DD" w:rsidRDefault="00B344DD" w:rsidP="00DB68AC">
      <w:pPr>
        <w:ind w:firstLine="420"/>
      </w:pPr>
    </w:p>
  </w:endnote>
  <w:endnote w:type="continuationSeparator" w:id="0">
    <w:p w:rsidR="00B344DD" w:rsidRDefault="00B344DD">
      <w:pPr>
        <w:ind w:firstLine="420"/>
      </w:pPr>
      <w:r>
        <w:continuationSeparator/>
      </w:r>
    </w:p>
    <w:p w:rsidR="00B344DD" w:rsidRDefault="00B344DD">
      <w:pPr>
        <w:ind w:firstLine="420"/>
      </w:pPr>
    </w:p>
    <w:p w:rsidR="00B344DD" w:rsidRDefault="00B344DD" w:rsidP="005237BB">
      <w:pPr>
        <w:ind w:firstLine="420"/>
      </w:pPr>
    </w:p>
    <w:p w:rsidR="00B344DD" w:rsidRDefault="00B344DD" w:rsidP="003A1022">
      <w:pPr>
        <w:ind w:firstLine="420"/>
      </w:pPr>
    </w:p>
    <w:p w:rsidR="00B344DD" w:rsidRDefault="00B344DD"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B9B5523-DE66-43CC-81EA-B9F679458E96}"/>
  </w:font>
  <w:font w:name="仿宋_GB2312">
    <w:panose1 w:val="02010609030101010101"/>
    <w:charset w:val="86"/>
    <w:family w:val="modern"/>
    <w:pitch w:val="fixed"/>
    <w:sig w:usb0="00000001" w:usb1="080E0000" w:usb2="00000010" w:usb3="00000000" w:csb0="00040000" w:csb1="00000000"/>
    <w:embedRegular r:id="rId2" w:subsetted="1" w:fontKey="{56A364EC-D7C5-42A2-97EA-647ED956536F}"/>
  </w:font>
  <w:font w:name="楷体_GB2312">
    <w:panose1 w:val="02010609030101010101"/>
    <w:charset w:val="86"/>
    <w:family w:val="modern"/>
    <w:pitch w:val="fixed"/>
    <w:sig w:usb0="00000001" w:usb1="080E0000" w:usb2="00000010" w:usb3="00000000" w:csb0="00040000" w:csb1="00000000"/>
    <w:embedRegular r:id="rId3" w:subsetted="1" w:fontKey="{EAEF5849-00BE-4AA2-A9BE-BEC424FF59F8}"/>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FE267A11-5A1E-4990-BC05-CF0301227E96}"/>
    <w:embedBold r:id="rId5" w:subsetted="1" w:fontKey="{595A8AB5-DCDB-4A34-BBBC-082274937B31}"/>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457E7A69-2F4C-4152-AF41-6A3F91F07479}"/>
  </w:font>
  <w:font w:name="Wingdings 2">
    <w:panose1 w:val="05020102010507070707"/>
    <w:charset w:val="02"/>
    <w:family w:val="roman"/>
    <w:pitch w:val="variable"/>
    <w:sig w:usb0="00000000" w:usb1="10000000" w:usb2="00000000" w:usb3="00000000" w:csb0="80000000" w:csb1="00000000"/>
    <w:embedRegular r:id="rId7" w:fontKey="{319DDA39-84AA-4957-B556-5E82E0833F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5237BB" w:rsidRDefault="005237BB">
        <w:pPr>
          <w:pStyle w:val="ad"/>
          <w:ind w:firstLine="360"/>
          <w:jc w:val="center"/>
        </w:pPr>
        <w:r>
          <w:fldChar w:fldCharType="begin"/>
        </w:r>
        <w:r>
          <w:instrText>PAGE   \* MERGEFORMAT</w:instrText>
        </w:r>
        <w:r>
          <w:fldChar w:fldCharType="separate"/>
        </w:r>
        <w:r w:rsidR="0081776D" w:rsidRPr="0081776D">
          <w:rPr>
            <w:noProof/>
            <w:lang w:val="zh-CN"/>
          </w:rPr>
          <w:t>16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5237BB" w:rsidRDefault="005237BB">
        <w:pPr>
          <w:pStyle w:val="ad"/>
          <w:ind w:firstLine="360"/>
          <w:jc w:val="center"/>
        </w:pPr>
        <w:r>
          <w:fldChar w:fldCharType="begin"/>
        </w:r>
        <w:r>
          <w:instrText>PAGE   \* MERGEFORMAT</w:instrText>
        </w:r>
        <w:r>
          <w:fldChar w:fldCharType="separate"/>
        </w:r>
        <w:r w:rsidR="0081776D" w:rsidRPr="0081776D">
          <w:rPr>
            <w:noProof/>
            <w:lang w:val="zh-CN"/>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DD" w:rsidRDefault="00B344DD">
      <w:pPr>
        <w:ind w:firstLine="420"/>
      </w:pPr>
      <w:r>
        <w:separator/>
      </w:r>
    </w:p>
    <w:p w:rsidR="00B344DD" w:rsidRDefault="00B344DD">
      <w:pPr>
        <w:ind w:firstLine="420"/>
      </w:pPr>
    </w:p>
    <w:p w:rsidR="00B344DD" w:rsidRDefault="00B344DD" w:rsidP="005237BB">
      <w:pPr>
        <w:ind w:firstLine="420"/>
      </w:pPr>
    </w:p>
    <w:p w:rsidR="00B344DD" w:rsidRDefault="00B344DD" w:rsidP="003A1022">
      <w:pPr>
        <w:ind w:firstLine="420"/>
      </w:pPr>
    </w:p>
    <w:p w:rsidR="00B344DD" w:rsidRDefault="00B344DD" w:rsidP="00DB68AC">
      <w:pPr>
        <w:ind w:firstLine="420"/>
      </w:pPr>
    </w:p>
  </w:footnote>
  <w:footnote w:type="continuationSeparator" w:id="0">
    <w:p w:rsidR="00B344DD" w:rsidRDefault="00B344DD">
      <w:pPr>
        <w:ind w:firstLine="420"/>
      </w:pPr>
      <w:r>
        <w:continuationSeparator/>
      </w:r>
    </w:p>
    <w:p w:rsidR="00B344DD" w:rsidRDefault="00B344DD">
      <w:pPr>
        <w:ind w:firstLine="420"/>
      </w:pPr>
    </w:p>
    <w:p w:rsidR="00B344DD" w:rsidRDefault="00B344DD" w:rsidP="005237BB">
      <w:pPr>
        <w:ind w:firstLine="420"/>
      </w:pPr>
    </w:p>
    <w:p w:rsidR="00B344DD" w:rsidRDefault="00B344DD" w:rsidP="003A1022">
      <w:pPr>
        <w:ind w:firstLine="420"/>
      </w:pPr>
    </w:p>
    <w:p w:rsidR="00B344DD" w:rsidRDefault="00B344DD"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B344DD">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B344DD">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0B2D"/>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327"/>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231"/>
    <w:rsid w:val="00272498"/>
    <w:rsid w:val="002725B6"/>
    <w:rsid w:val="002726B5"/>
    <w:rsid w:val="00272DCB"/>
    <w:rsid w:val="00275AE2"/>
    <w:rsid w:val="00276030"/>
    <w:rsid w:val="0027632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A7CE2"/>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1727"/>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43B"/>
    <w:rsid w:val="003F080A"/>
    <w:rsid w:val="003F205C"/>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3E6C"/>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0773"/>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2438"/>
    <w:rsid w:val="00583F64"/>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697A"/>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5D3"/>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492E"/>
    <w:rsid w:val="007556C8"/>
    <w:rsid w:val="00755EF3"/>
    <w:rsid w:val="00755F77"/>
    <w:rsid w:val="007567BC"/>
    <w:rsid w:val="007568EE"/>
    <w:rsid w:val="007601F3"/>
    <w:rsid w:val="007606C3"/>
    <w:rsid w:val="00760E64"/>
    <w:rsid w:val="007611A9"/>
    <w:rsid w:val="007614FE"/>
    <w:rsid w:val="00761C5D"/>
    <w:rsid w:val="00761F02"/>
    <w:rsid w:val="00762E9B"/>
    <w:rsid w:val="0076352E"/>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1776D"/>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1ECA"/>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07BD3"/>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3B6"/>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846"/>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2CBF"/>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2D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692D"/>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44DD"/>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6E90"/>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3C7D"/>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3ED9"/>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064BE"/>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AE7"/>
    <w:rsid w:val="00D92CB8"/>
    <w:rsid w:val="00D92D7A"/>
    <w:rsid w:val="00D94248"/>
    <w:rsid w:val="00D95300"/>
    <w:rsid w:val="00D95C9B"/>
    <w:rsid w:val="00D95D9F"/>
    <w:rsid w:val="00D962ED"/>
    <w:rsid w:val="00D96631"/>
    <w:rsid w:val="00D96B28"/>
    <w:rsid w:val="00D96D87"/>
    <w:rsid w:val="00D96F0D"/>
    <w:rsid w:val="00DA00FE"/>
    <w:rsid w:val="00DA04A7"/>
    <w:rsid w:val="00DA0B3C"/>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3FA54-8A3E-4FDC-913C-76979CC8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4281</Words>
  <Characters>24406</Characters>
  <Application>Microsoft Office Word</Application>
  <DocSecurity>0</DocSecurity>
  <Lines>203</Lines>
  <Paragraphs>57</Paragraphs>
  <ScaleCrop>false</ScaleCrop>
  <Company>user</Company>
  <LinksUpToDate>false</LinksUpToDate>
  <CharactersWithSpaces>28630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cp:lastPrinted>2024-08-27T07:31:00Z</cp:lastPrinted>
  <dcterms:created xsi:type="dcterms:W3CDTF">2024-10-21T07:37:00Z</dcterms:created>
  <dcterms:modified xsi:type="dcterms:W3CDTF">2024-11-06T07:18:00Z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