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访客系统需求说明书</w:t>
      </w:r>
    </w:p>
    <w:p>
      <w:pPr>
        <w:snapToGrid/>
        <w:spacing w:beforeAutospacing="0" w:afterAutospacing="0" w:line="300" w:lineRule="auto"/>
        <w:ind w:right="0" w:rightChars="0"/>
        <w:jc w:val="center"/>
        <w:rPr>
          <w:rFonts w:hint="eastAsia" w:ascii="方正楷体_GB2312" w:hAnsi="方正楷体_GB2312" w:eastAsia="方正楷体_GB2312" w:cs="方正楷体_GB2312"/>
          <w:sz w:val="21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1"/>
          <w:lang w:val="en-US" w:eastAsia="zh-CN"/>
        </w:rPr>
        <w:t>2024年3月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一、引言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1.1 编写目的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本文档旨在详细阐述</w:t>
      </w:r>
      <w:r>
        <w:rPr>
          <w:rFonts w:hint="eastAsia" w:ascii="微软雅黑" w:eastAsia="微软雅黑"/>
          <w:sz w:val="21"/>
          <w:lang w:val="en-US" w:eastAsia="zh-CN"/>
        </w:rPr>
        <w:t>陆军军医大学（以下简称“大学”）</w:t>
      </w:r>
      <w:r>
        <w:rPr>
          <w:rFonts w:hint="eastAsia" w:ascii="微软雅黑" w:eastAsia="微软雅黑"/>
          <w:sz w:val="21"/>
        </w:rPr>
        <w:t>访客系统的需求，以便让相关开发人员和利益相关者了解整个系统的功能、性能、操作和约束。本文档作为项目沟通的桥梁，确保所有参与者对</w:t>
      </w: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访客系统需求有共同的理解。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1.2 项目背景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  <w:lang w:eastAsia="zh-CN"/>
        </w:rPr>
        <w:t>在当今社会高度信息化的背景下，大多数领域已经实现了智能化管理，</w:t>
      </w:r>
      <w:r>
        <w:rPr>
          <w:rFonts w:hint="eastAsia" w:ascii="微软雅黑" w:eastAsia="微软雅黑"/>
          <w:sz w:val="21"/>
          <w:lang w:val="en-US" w:eastAsia="zh-CN"/>
        </w:rPr>
        <w:t>全国大多数高校已实现网上访客预约进校功能，</w:t>
      </w:r>
      <w:r>
        <w:rPr>
          <w:rFonts w:hint="eastAsia" w:ascii="微软雅黑" w:eastAsia="微软雅黑"/>
          <w:sz w:val="21"/>
          <w:lang w:eastAsia="zh-CN"/>
        </w:rPr>
        <w:t>然而</w:t>
      </w:r>
      <w:r>
        <w:rPr>
          <w:rFonts w:hint="eastAsia" w:ascii="微软雅黑" w:eastAsia="微软雅黑"/>
          <w:sz w:val="21"/>
          <w:lang w:val="en-US" w:eastAsia="zh-CN"/>
        </w:rPr>
        <w:t>大学</w:t>
      </w:r>
      <w:r>
        <w:rPr>
          <w:rFonts w:hint="eastAsia" w:ascii="微软雅黑" w:eastAsia="微软雅黑"/>
          <w:sz w:val="21"/>
          <w:lang w:eastAsia="zh-CN"/>
        </w:rPr>
        <w:t>在访客管理方面仍采用传统的人工登记方式，这种方式不仅效率低下，而且容易出错，</w:t>
      </w:r>
      <w:r>
        <w:rPr>
          <w:rFonts w:hint="eastAsia" w:ascii="微软雅黑" w:eastAsia="微软雅黑"/>
          <w:sz w:val="21"/>
          <w:lang w:val="en-US" w:eastAsia="zh-CN"/>
        </w:rPr>
        <w:t>存在冒名顶替的管理风险、资料留存难且可用性低的问题，</w:t>
      </w:r>
      <w:r>
        <w:rPr>
          <w:rFonts w:hint="eastAsia" w:ascii="微软雅黑" w:eastAsia="微软雅黑"/>
          <w:sz w:val="21"/>
          <w:lang w:eastAsia="zh-CN"/>
        </w:rPr>
        <w:t>难以满足现代安全管理的需求。因此，为了提高访客管理的效率和准确性，确保校园安全，降低安全隐患，迫切需要</w:t>
      </w:r>
      <w:r>
        <w:rPr>
          <w:rFonts w:hint="eastAsia" w:ascii="微软雅黑" w:eastAsia="微软雅黑"/>
          <w:sz w:val="21"/>
          <w:lang w:val="en-US" w:eastAsia="zh-CN"/>
        </w:rPr>
        <w:t>利用现有的门禁</w:t>
      </w:r>
      <w:r>
        <w:rPr>
          <w:rFonts w:hint="eastAsia" w:ascii="微软雅黑" w:eastAsia="微软雅黑"/>
          <w:sz w:val="21"/>
          <w:lang w:eastAsia="zh-CN"/>
        </w:rPr>
        <w:t>开发一套访客系统，以实现对访客</w:t>
      </w:r>
      <w:r>
        <w:rPr>
          <w:rFonts w:hint="eastAsia" w:ascii="微软雅黑" w:eastAsia="微软雅黑"/>
          <w:sz w:val="21"/>
          <w:lang w:val="en-US" w:eastAsia="zh-CN"/>
        </w:rPr>
        <w:t>登记的高效运作与</w:t>
      </w:r>
      <w:r>
        <w:rPr>
          <w:rFonts w:hint="eastAsia" w:ascii="微软雅黑" w:eastAsia="微软雅黑"/>
          <w:sz w:val="21"/>
          <w:lang w:eastAsia="zh-CN"/>
        </w:rPr>
        <w:t>精确管理。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1.3 参考资料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《软件工程导论》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《需求工程》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国家相关标准和规定</w:t>
      </w: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二、任务描述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2.1 目标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default" w:ascii="微软雅黑" w:eastAsia="微软雅黑"/>
          <w:sz w:val="21"/>
          <w:lang w:val="en-US"/>
        </w:rPr>
      </w:pP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访客系统的主要目标是</w:t>
      </w:r>
      <w:r>
        <w:rPr>
          <w:rFonts w:hint="eastAsia" w:ascii="微软雅黑" w:eastAsia="微软雅黑"/>
          <w:sz w:val="21"/>
          <w:lang w:val="en-US" w:eastAsia="zh-CN"/>
        </w:rPr>
        <w:t>通过信息化的手段，减少门岗的人工重复性工作，</w:t>
      </w:r>
      <w:r>
        <w:rPr>
          <w:rFonts w:hint="eastAsia" w:ascii="微软雅黑" w:eastAsia="微软雅黑"/>
          <w:sz w:val="21"/>
        </w:rPr>
        <w:t>实现对访客信息的有效管理，提</w:t>
      </w: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园安全，同时提供便捷的访客访问服务</w:t>
      </w:r>
      <w:r>
        <w:rPr>
          <w:rFonts w:hint="eastAsia" w:ascii="微软雅黑" w:eastAsia="微软雅黑"/>
          <w:sz w:val="21"/>
          <w:lang w:eastAsia="zh-CN"/>
        </w:rPr>
        <w:t>，</w:t>
      </w:r>
      <w:r>
        <w:rPr>
          <w:rFonts w:hint="eastAsia" w:ascii="微软雅黑" w:eastAsia="微软雅黑"/>
          <w:sz w:val="21"/>
          <w:lang w:val="en-US" w:eastAsia="zh-CN"/>
        </w:rPr>
        <w:t>减少访客在西门、东门的聚集时间。同时，需要打通门禁系统与校内学生请销假系统，实现门禁权限联动。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  <w:lang w:val="en-US" w:eastAsia="zh-CN"/>
        </w:rPr>
      </w:pPr>
      <w:r>
        <w:rPr>
          <w:rFonts w:hint="eastAsia" w:ascii="微软雅黑" w:eastAsia="微软雅黑"/>
          <w:sz w:val="21"/>
          <w:lang w:val="en-US" w:eastAsia="zh-CN"/>
        </w:rPr>
        <w:t>在尽量控制成本的原则下，利用已有的大华“门禁系统”和“网上办事大厅”，通过部署大华平台的访客模块，实现在互联网发布访客登记页面、教学资源网手机端审核访客入校申请、请假申请，安管网接收信息并分配门禁权限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  <w:lang w:val="en-US" w:eastAsia="zh-CN"/>
        </w:rPr>
      </w:pPr>
      <w:r>
        <w:rPr>
          <w:rFonts w:hint="eastAsia" w:ascii="微软雅黑" w:eastAsia="微软雅黑"/>
          <w:sz w:val="21"/>
          <w:lang w:val="en-US" w:eastAsia="zh-CN"/>
        </w:rPr>
        <w:t>项目实施完毕以后，大学西门、东门将不再使用纸质版登记。访客使用西门、东门设置的访客机，刷个人身份证后，访客机将进行人脸识别，识别通过后，即可通过身份证获取临时访客权限；访客如果驾驶车辆，也需下车在访客机刷身份证验证后，获取抬杆权限。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2.2 功能需求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2.2.1 访客预约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访客可以通过系统提前预约访问时间、地点和被访人员。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系统应支持短信或邮件提醒功能，确保被访人员和访客及时了解预约信息。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2.2.2 访客身份验证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访客到达校</w:t>
      </w:r>
      <w:r>
        <w:rPr>
          <w:rFonts w:hint="eastAsia" w:ascii="微软雅黑" w:eastAsia="微软雅黑"/>
          <w:sz w:val="21"/>
          <w:lang w:val="en-US" w:eastAsia="zh-CN"/>
        </w:rPr>
        <w:t>门</w:t>
      </w:r>
      <w:r>
        <w:rPr>
          <w:rFonts w:hint="eastAsia" w:ascii="微软雅黑" w:eastAsia="微软雅黑"/>
          <w:sz w:val="21"/>
        </w:rPr>
        <w:t>后，通过</w:t>
      </w:r>
      <w:r>
        <w:rPr>
          <w:rFonts w:hint="eastAsia" w:ascii="微软雅黑" w:eastAsia="微软雅黑"/>
          <w:sz w:val="21"/>
          <w:lang w:val="en-US" w:eastAsia="zh-CN"/>
        </w:rPr>
        <w:t>在校门口设置的访客预约登记自助机上进行</w:t>
      </w:r>
      <w:r>
        <w:rPr>
          <w:rFonts w:hint="eastAsia" w:ascii="微软雅黑" w:eastAsia="微软雅黑"/>
          <w:sz w:val="21"/>
        </w:rPr>
        <w:t>身份证进行身份验证。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</w:t>
      </w:r>
      <w:r>
        <w:rPr>
          <w:rFonts w:hint="eastAsia" w:ascii="微软雅黑" w:eastAsia="微软雅黑"/>
          <w:sz w:val="21"/>
          <w:lang w:val="en-US" w:eastAsia="zh-CN"/>
        </w:rPr>
        <w:t>具备人脸识别</w:t>
      </w:r>
      <w:r>
        <w:rPr>
          <w:rFonts w:hint="eastAsia" w:ascii="微软雅黑" w:eastAsia="微软雅黑"/>
          <w:sz w:val="21"/>
        </w:rPr>
        <w:t>，</w:t>
      </w:r>
      <w:r>
        <w:rPr>
          <w:rFonts w:hint="eastAsia" w:ascii="微软雅黑" w:eastAsia="微软雅黑"/>
          <w:sz w:val="21"/>
          <w:lang w:val="en-US" w:eastAsia="zh-CN"/>
        </w:rPr>
        <w:t>访客刷身份证时通过上传的照片进行</w:t>
      </w:r>
      <w:r>
        <w:rPr>
          <w:rFonts w:hint="eastAsia" w:ascii="微软雅黑" w:eastAsia="微软雅黑"/>
          <w:sz w:val="21"/>
        </w:rPr>
        <w:t>访客身份</w:t>
      </w:r>
      <w:r>
        <w:rPr>
          <w:rFonts w:hint="eastAsia" w:ascii="微软雅黑" w:eastAsia="微软雅黑"/>
          <w:sz w:val="21"/>
          <w:lang w:val="en-US" w:eastAsia="zh-CN"/>
        </w:rPr>
        <w:t>核对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2.2.3 访客信息管理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系统应记录访客的基本信息、访问时间、访问地点等。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管理员可以查询、修改和删除访客信息。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2.2.4 安全监控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系统应具备实时监控功能，</w:t>
      </w:r>
      <w:r>
        <w:rPr>
          <w:rFonts w:hint="eastAsia" w:ascii="微软雅黑" w:eastAsia="微软雅黑"/>
          <w:sz w:val="21"/>
          <w:lang w:val="en-US" w:eastAsia="zh-CN"/>
        </w:rPr>
        <w:t>对接现有的安防营盘系统，</w:t>
      </w:r>
      <w:r>
        <w:rPr>
          <w:rFonts w:hint="eastAsia" w:ascii="微软雅黑" w:eastAsia="微软雅黑"/>
          <w:sz w:val="21"/>
        </w:rPr>
        <w:t>对访客在校园内的活动进行跟踪。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一旦发现安全隐患，系统应及时报警并通知相关人员。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2.2.5 数据分析与统计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系统应具备数据统计和分析功能，为校园安全管理提供决策支持。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统计分析内容包括访客人数、访问时间、访问地点等。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  <w:lang w:val="en-US" w:eastAsia="zh-CN"/>
        </w:rPr>
      </w:pPr>
      <w:r>
        <w:rPr>
          <w:rFonts w:hint="eastAsia" w:ascii="微软雅黑" w:eastAsia="微软雅黑"/>
          <w:sz w:val="21"/>
          <w:lang w:val="en-US" w:eastAsia="zh-CN"/>
        </w:rPr>
        <w:t>2.2.6 请假信息同步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</w:t>
      </w:r>
      <w:r>
        <w:rPr>
          <w:rFonts w:hint="eastAsia" w:ascii="微软雅黑" w:eastAsia="微软雅黑"/>
          <w:sz w:val="21"/>
          <w:lang w:val="en-US" w:eastAsia="zh-CN"/>
        </w:rPr>
        <w:t>具备获取网上办事大厅请假结果信息，并将结果信息同步到门禁系统中，请假人员在东门、西门的过道闸机上进行人脸比对后开放进出权限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统计分析内容包括</w:t>
      </w:r>
      <w:r>
        <w:rPr>
          <w:rFonts w:hint="eastAsia" w:ascii="微软雅黑" w:eastAsia="微软雅黑"/>
          <w:sz w:val="21"/>
          <w:lang w:val="en-US" w:eastAsia="zh-CN"/>
        </w:rPr>
        <w:t>请假</w:t>
      </w:r>
      <w:r>
        <w:rPr>
          <w:rFonts w:hint="eastAsia" w:ascii="微软雅黑" w:eastAsia="微软雅黑"/>
          <w:sz w:val="21"/>
        </w:rPr>
        <w:t>人数、</w:t>
      </w:r>
      <w:r>
        <w:rPr>
          <w:rFonts w:hint="eastAsia" w:ascii="微软雅黑" w:eastAsia="微软雅黑"/>
          <w:sz w:val="21"/>
          <w:lang w:val="en-US" w:eastAsia="zh-CN"/>
        </w:rPr>
        <w:t>进出</w:t>
      </w:r>
      <w:r>
        <w:rPr>
          <w:rFonts w:hint="eastAsia" w:ascii="微软雅黑" w:eastAsia="微软雅黑"/>
          <w:sz w:val="21"/>
        </w:rPr>
        <w:t>时间等。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  <w:lang w:val="en-US" w:eastAsia="zh-CN"/>
        </w:rPr>
      </w:pPr>
      <w:r>
        <w:rPr>
          <w:rFonts w:hint="eastAsia" w:ascii="微软雅黑" w:eastAsia="微软雅黑"/>
          <w:sz w:val="21"/>
          <w:lang w:val="en-US" w:eastAsia="zh-CN"/>
        </w:rPr>
        <w:t>2.2.7 数据对接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</w:t>
      </w:r>
      <w:r>
        <w:rPr>
          <w:rFonts w:hint="eastAsia" w:ascii="微软雅黑" w:eastAsia="微软雅黑"/>
          <w:sz w:val="21"/>
          <w:lang w:val="en-US" w:eastAsia="zh-CN"/>
        </w:rPr>
        <w:t>与现有的网上办事大厅进行数据对接，获取审核人相关信息，并实时更新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</w:t>
      </w:r>
      <w:r>
        <w:rPr>
          <w:rFonts w:hint="eastAsia" w:ascii="微软雅黑" w:eastAsia="微软雅黑"/>
          <w:sz w:val="21"/>
          <w:lang w:val="en-US" w:eastAsia="zh-CN"/>
        </w:rPr>
        <w:t>在网上办事大厅提供访问接口，可以将访客的申请直接以消息通知的形式，发送给被访人员进行审核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 xml:space="preserve">- </w:t>
      </w:r>
      <w:r>
        <w:rPr>
          <w:rFonts w:hint="eastAsia" w:ascii="微软雅黑" w:eastAsia="微软雅黑"/>
          <w:sz w:val="21"/>
          <w:lang w:val="en-US" w:eastAsia="zh-CN"/>
        </w:rPr>
        <w:t>系统需与现有的大华门禁系统进行数据对接，将获取的审核结果信息传输给门禁系统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 xml:space="preserve">- </w:t>
      </w:r>
      <w:r>
        <w:rPr>
          <w:rFonts w:hint="eastAsia" w:ascii="微软雅黑" w:eastAsia="微软雅黑"/>
          <w:sz w:val="21"/>
          <w:lang w:val="en-US" w:eastAsia="zh-CN"/>
        </w:rPr>
        <w:t>系统需与将日常运行统计数据发送到教学资源网指定系统中保存</w:t>
      </w:r>
      <w:r>
        <w:rPr>
          <w:rFonts w:hint="eastAsia" w:ascii="微软雅黑" w:eastAsia="微软雅黑"/>
          <w:sz w:val="21"/>
        </w:rPr>
        <w:t>。</w:t>
      </w:r>
      <w:bookmarkStart w:id="0" w:name="_GoBack"/>
      <w:bookmarkEnd w:id="0"/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2.3 性能需求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2.3.1 响应时间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系统响应时间应小于5秒，确保用户体验。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2.3.2 数据存储容量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系统应具备较大的数据存储容量，以满足大量访客信息的存储需求。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2.3.3 系统稳定性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系统应具备较高的稳定性，保证7×24小时不间断运行。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2.4 操作需求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2.4.1 用户界面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系统界面应简洁易用，操作步骤简单明了。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2.4.2 系统登录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系统应支持多角色登录，包括管理员、被访人员、访客等。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2.4.3 操作指引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系统应提供在线帮助和操作指引，方便用户了解和使用系统。</w:t>
      </w:r>
    </w:p>
    <w:p>
      <w:pPr>
        <w:snapToGrid/>
        <w:spacing w:before="200" w:beforeAutospacing="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2.5 约束条件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2.5.1 法律法规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系统开发和运行应遵守国家相关法律法规。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2.5.2 技术标准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系统开发应符合国家及行业相关技术标准。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2.5.3 数据安全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- 系统应具备数据加密和备份功能，确保数据安全。</w:t>
      </w: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三、验收标准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本</w:t>
      </w: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访客系统需满足以下验收标准：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1. 功能完整性：系统应实现本说明书中规定的所有功能需求。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 性能指标：系统性能应达到本说明书中的性能需求。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3. 用户体验：系统界面应简洁易用，操作步骤简单明了。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4. 系统稳定性：系统运行过程中无严重bug，能够7×24小时不间断运行。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5. 数据安全：系统应具备数据加密和备份功能，确保数据安全。</w:t>
      </w: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四、项目时间表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1. 需求分析：1个月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 系统设计：</w:t>
      </w:r>
      <w:r>
        <w:rPr>
          <w:rFonts w:hint="eastAsia" w:ascii="微软雅黑" w:eastAsia="微软雅黑"/>
          <w:sz w:val="21"/>
          <w:lang w:val="en-US" w:eastAsia="zh-CN"/>
        </w:rPr>
        <w:t>1</w:t>
      </w:r>
      <w:r>
        <w:rPr>
          <w:rFonts w:hint="eastAsia" w:ascii="微软雅黑" w:eastAsia="微软雅黑"/>
          <w:sz w:val="21"/>
        </w:rPr>
        <w:t>个月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3. 系统开发：</w:t>
      </w:r>
      <w:r>
        <w:rPr>
          <w:rFonts w:hint="eastAsia" w:ascii="微软雅黑" w:eastAsia="微软雅黑"/>
          <w:sz w:val="21"/>
          <w:lang w:val="en-US" w:eastAsia="zh-CN"/>
        </w:rPr>
        <w:t>1</w:t>
      </w:r>
      <w:r>
        <w:rPr>
          <w:rFonts w:hint="eastAsia" w:ascii="微软雅黑" w:eastAsia="微软雅黑"/>
          <w:sz w:val="21"/>
        </w:rPr>
        <w:t>个月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4. 系统测试与调试：1个月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5. 系统部署与验收：1个月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总计：</w:t>
      </w:r>
      <w:r>
        <w:rPr>
          <w:rFonts w:hint="eastAsia" w:ascii="微软雅黑" w:eastAsia="微软雅黑"/>
          <w:sz w:val="21"/>
          <w:lang w:val="en-US" w:eastAsia="zh-CN"/>
        </w:rPr>
        <w:t>5</w:t>
      </w:r>
      <w:r>
        <w:rPr>
          <w:rFonts w:hint="eastAsia" w:ascii="微软雅黑" w:eastAsia="微软雅黑"/>
          <w:sz w:val="21"/>
        </w:rPr>
        <w:t>个月</w:t>
      </w: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五、风险评估与应对措施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1. 技术风险：</w:t>
      </w:r>
      <w:r>
        <w:rPr>
          <w:rFonts w:hint="eastAsia" w:ascii="微软雅黑" w:eastAsia="微软雅黑"/>
          <w:sz w:val="21"/>
          <w:lang w:val="en-US" w:eastAsia="zh-CN"/>
        </w:rPr>
        <w:t>本项目需要在从互联网采集信息传输到教学资源网，在教学资源网审核完毕后，数据需要通过单向传输设备导入到安管网的门禁系统，</w:t>
      </w:r>
      <w:r>
        <w:rPr>
          <w:rFonts w:hint="eastAsia" w:ascii="微软雅黑" w:eastAsia="微软雅黑"/>
          <w:sz w:val="21"/>
        </w:rPr>
        <w:t>项目开发过程中</w:t>
      </w:r>
      <w:r>
        <w:rPr>
          <w:rFonts w:hint="eastAsia" w:ascii="微软雅黑" w:eastAsia="微软雅黑"/>
          <w:sz w:val="21"/>
          <w:lang w:val="en-US" w:eastAsia="zh-CN"/>
        </w:rPr>
        <w:t>需要解决跨网络传输的技术难点，并确保其安全性</w:t>
      </w:r>
      <w:r>
        <w:rPr>
          <w:rFonts w:hint="eastAsia" w:ascii="微软雅黑" w:eastAsia="微软雅黑"/>
          <w:sz w:val="21"/>
        </w:rPr>
        <w:t>。</w:t>
      </w:r>
      <w:r>
        <w:rPr>
          <w:rFonts w:hint="eastAsia" w:ascii="微软雅黑" w:eastAsia="微软雅黑"/>
          <w:sz w:val="21"/>
          <w:lang w:val="en-US" w:eastAsia="zh-CN"/>
        </w:rPr>
        <w:t>数据存在跨网传输流程较多，可能导致传输失败的情况。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应对措施：</w:t>
      </w:r>
      <w:r>
        <w:rPr>
          <w:rFonts w:hint="eastAsia" w:ascii="微软雅黑" w:eastAsia="微软雅黑"/>
          <w:sz w:val="21"/>
          <w:lang w:val="en-US" w:eastAsia="zh-CN"/>
        </w:rPr>
        <w:t>优化传输与接收方案，每个数据至少传输并验证2次以上。并设计B方案，开发可以离线单独将审核后的数据导入安管网的控件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2. 数据安全风险：</w:t>
      </w:r>
      <w:r>
        <w:rPr>
          <w:rFonts w:hint="eastAsia" w:ascii="微软雅黑" w:eastAsia="微软雅黑"/>
          <w:sz w:val="21"/>
          <w:lang w:val="en-US" w:eastAsia="zh-CN"/>
        </w:rPr>
        <w:t>互联网发布的登记网页</w:t>
      </w:r>
      <w:r>
        <w:rPr>
          <w:rFonts w:hint="eastAsia" w:ascii="微软雅黑" w:eastAsia="微软雅黑"/>
          <w:sz w:val="21"/>
        </w:rPr>
        <w:t>可能遭受黑客攻击，导致数据泄露。应对措施：</w:t>
      </w:r>
      <w:r>
        <w:rPr>
          <w:rFonts w:hint="eastAsia" w:ascii="微软雅黑" w:eastAsia="微软雅黑"/>
          <w:sz w:val="21"/>
          <w:lang w:val="en-US" w:eastAsia="zh-CN"/>
        </w:rPr>
        <w:t>发布页面使用代理，避免暴露真实IP地址，互联网端不留存用户数据，提交审核后，立即清除。互联网发布的系统必须</w:t>
      </w:r>
      <w:r>
        <w:rPr>
          <w:rFonts w:hint="eastAsia" w:ascii="微软雅黑" w:eastAsia="微软雅黑"/>
          <w:sz w:val="21"/>
        </w:rPr>
        <w:t>定期进行安全检查</w:t>
      </w:r>
      <w:r>
        <w:rPr>
          <w:rFonts w:hint="eastAsia" w:ascii="微软雅黑" w:eastAsia="微软雅黑"/>
          <w:sz w:val="21"/>
          <w:lang w:eastAsia="zh-CN"/>
        </w:rPr>
        <w:t>，</w:t>
      </w:r>
      <w:r>
        <w:rPr>
          <w:rFonts w:hint="eastAsia" w:ascii="微软雅黑" w:eastAsia="微软雅黑"/>
          <w:sz w:val="21"/>
          <w:lang w:val="en-US" w:eastAsia="zh-CN"/>
        </w:rPr>
        <w:t>修复漏洞</w:t>
      </w:r>
      <w:r>
        <w:rPr>
          <w:rFonts w:hint="eastAsia" w:ascii="微软雅黑" w:eastAsia="微软雅黑"/>
          <w:sz w:val="21"/>
        </w:rPr>
        <w:t>。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3. 项目延期：项目进度可能受到不可预知因素的影响。应对措施：制定合理的项目时间表，预留一定的缓冲时间。</w:t>
      </w:r>
    </w:p>
    <w:p>
      <w:pPr>
        <w:snapToGrid/>
        <w:spacing w:beforeAutospacing="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六、结论</w:t>
      </w:r>
    </w:p>
    <w:p>
      <w:pP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hint="eastAsia" w:ascii="微软雅黑" w:eastAsia="微软雅黑"/>
          <w:sz w:val="21"/>
        </w:rPr>
        <w:t>本需求说明书详细阐述了</w:t>
      </w: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访客系统的功能、性能、操作和约束等方面的需求。通过本说明书，我们希望为开发团队、项目管理人员和相关利益相关者提供清晰的需求指导，确保</w:t>
      </w:r>
      <w:r>
        <w:rPr>
          <w:rFonts w:hint="eastAsia" w:ascii="微软雅黑" w:eastAsia="微软雅黑"/>
          <w:sz w:val="21"/>
          <w:lang w:eastAsia="zh-CN"/>
        </w:rPr>
        <w:t>大学</w:t>
      </w:r>
      <w:r>
        <w:rPr>
          <w:rFonts w:hint="eastAsia" w:ascii="微软雅黑" w:eastAsia="微软雅黑"/>
          <w:sz w:val="21"/>
        </w:rPr>
        <w:t>访客系统项目的顺利实施。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A8E2D8-371C-443E-9EE1-BE88F853E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48A7AB-60D8-4F4A-83FF-1E678698880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CE8300-3046-4BA2-AAE3-5A6644D568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5999E12-AB13-488D-B1F4-EBFBFC2789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TAzMzMxODc0ODc1NjYwMjFmYmFkMTdlNmM5ZWQifQ=="/>
  </w:docVars>
  <w:rsids>
    <w:rsidRoot w:val="00000000"/>
    <w:rsid w:val="197B7627"/>
    <w:rsid w:val="1CB56BFE"/>
    <w:rsid w:val="235E2D9F"/>
    <w:rsid w:val="29BF4A29"/>
    <w:rsid w:val="3B2939B2"/>
    <w:rsid w:val="3F7D2D40"/>
    <w:rsid w:val="40E64C13"/>
    <w:rsid w:val="451D5392"/>
    <w:rsid w:val="4B100113"/>
    <w:rsid w:val="4C1D4FEF"/>
    <w:rsid w:val="52185951"/>
    <w:rsid w:val="540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2024-02-22T08:18:00Z</dcterms:created>
  <dc:creator>wuhao</dc:creator>
  <cp:lastModifiedBy>win10-1</cp:lastModifiedBy>
  <dcterms:modified xsi:type="dcterms:W3CDTF">2024-02-27T07:11:04Z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EF40615875EC43AF82F8C26DF9446A64_12</vt:lpwstr>
  </property>
</Properties>
</file>