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B4C1C" w:rsidRPr="005B4C1C">
        <w:rPr>
          <w:rFonts w:eastAsia="方正小标宋简体" w:hint="eastAsia"/>
          <w:sz w:val="40"/>
          <w:szCs w:val="44"/>
          <w:u w:val="single"/>
        </w:rPr>
        <w:t>大学库房</w:t>
      </w:r>
      <w:r w:rsidR="00FF54C0" w:rsidRPr="00FF54C0">
        <w:rPr>
          <w:rFonts w:eastAsia="方正小标宋简体" w:hint="eastAsia"/>
          <w:sz w:val="40"/>
          <w:szCs w:val="44"/>
          <w:u w:val="single"/>
        </w:rPr>
        <w:t>安全设施建设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FF54C0">
        <w:rPr>
          <w:rFonts w:eastAsia="方正小标宋简体" w:hint="eastAsia"/>
          <w:sz w:val="40"/>
          <w:szCs w:val="44"/>
          <w:u w:val="single"/>
        </w:rPr>
        <w:t>教保处</w:t>
      </w: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B2B6B">
        <w:rPr>
          <w:rFonts w:eastAsia="方正小标宋简体" w:hint="eastAsia"/>
          <w:sz w:val="44"/>
          <w:szCs w:val="44"/>
        </w:rPr>
        <w:t>四</w:t>
      </w:r>
      <w:r>
        <w:rPr>
          <w:rFonts w:eastAsia="方正小标宋简体" w:hint="eastAsia"/>
          <w:sz w:val="44"/>
          <w:szCs w:val="44"/>
        </w:rPr>
        <w:t>年</w:t>
      </w:r>
      <w:r w:rsidR="00DB2B6B">
        <w:rPr>
          <w:rFonts w:eastAsia="方正小标宋简体" w:hint="eastAsia"/>
          <w:sz w:val="44"/>
          <w:szCs w:val="44"/>
        </w:rPr>
        <w:t>七</w:t>
      </w:r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FF54C0" w:rsidRPr="00FF54C0" w:rsidRDefault="00606620" w:rsidP="00FF54C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9F0CAD" w:rsidRPr="009F0CAD">
        <w:rPr>
          <w:rFonts w:ascii="仿宋_GB2312" w:eastAsia="仿宋_GB2312" w:hint="eastAsia"/>
          <w:szCs w:val="28"/>
          <w:u w:val="single"/>
        </w:rPr>
        <w:t>大学库房</w:t>
      </w:r>
      <w:r w:rsidR="00FF54C0" w:rsidRPr="00FF54C0">
        <w:rPr>
          <w:rFonts w:ascii="仿宋_GB2312" w:eastAsia="仿宋_GB2312" w:hint="eastAsia"/>
          <w:szCs w:val="28"/>
          <w:u w:val="single"/>
        </w:rPr>
        <w:t>场安全设施建设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FF54C0">
        <w:rPr>
          <w:rFonts w:ascii="仿宋_GB2312" w:eastAsia="仿宋_GB2312" w:hint="eastAsia"/>
          <w:szCs w:val="28"/>
          <w:u w:val="single"/>
        </w:rPr>
        <w:t>1</w:t>
      </w:r>
      <w:r w:rsidR="00E91662">
        <w:rPr>
          <w:rFonts w:ascii="仿宋_GB2312" w:eastAsia="仿宋_GB2312" w:hint="eastAsia"/>
          <w:szCs w:val="28"/>
          <w:u w:val="single"/>
        </w:rPr>
        <w:t>3</w:t>
      </w:r>
      <w:r w:rsidR="00D16495" w:rsidRPr="00F15E7E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D16495" w:rsidRPr="00D16495">
        <w:rPr>
          <w:rFonts w:ascii="仿宋_GB2312" w:eastAsia="仿宋_GB2312" w:hAnsi="仿宋_GB2312" w:cs="仿宋_GB2312" w:hint="eastAsia"/>
          <w:szCs w:val="28"/>
          <w:u w:val="single"/>
        </w:rPr>
        <w:t>陆军军医大学</w:t>
      </w:r>
      <w:r w:rsidR="0055333D">
        <w:rPr>
          <w:rFonts w:ascii="仿宋_GB2312" w:eastAsia="仿宋_GB2312" w:hAnsi="仿宋_GB2312" w:cs="仿宋_GB2312" w:hint="eastAsia"/>
          <w:szCs w:val="28"/>
          <w:u w:val="single"/>
        </w:rPr>
        <w:t>教保处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813"/>
        <w:gridCol w:w="2019"/>
        <w:gridCol w:w="2840"/>
        <w:gridCol w:w="1421"/>
        <w:gridCol w:w="1426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Pr="00497AEE" w:rsidRDefault="00E91662" w:rsidP="00F15E7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E91662">
              <w:rPr>
                <w:rFonts w:eastAsiaTheme="minorEastAsia" w:hint="eastAsia"/>
                <w:sz w:val="21"/>
                <w:szCs w:val="21"/>
              </w:rPr>
              <w:t>大学库房</w:t>
            </w:r>
            <w:r w:rsidR="00176A8B" w:rsidRPr="00497AEE">
              <w:rPr>
                <w:rFonts w:eastAsiaTheme="minorEastAsia" w:hint="eastAsia"/>
                <w:sz w:val="21"/>
                <w:szCs w:val="21"/>
              </w:rPr>
              <w:t>安全设施建设</w:t>
            </w:r>
          </w:p>
        </w:tc>
        <w:tc>
          <w:tcPr>
            <w:tcW w:w="1667" w:type="pct"/>
            <w:vAlign w:val="center"/>
          </w:tcPr>
          <w:p w:rsidR="00F15E7E" w:rsidRDefault="00DC54ED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技术与商务需求</w:t>
            </w:r>
          </w:p>
        </w:tc>
        <w:tc>
          <w:tcPr>
            <w:tcW w:w="834" w:type="pct"/>
            <w:vAlign w:val="center"/>
          </w:tcPr>
          <w:p w:rsidR="00F15E7E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</w:tr>
    </w:tbl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202</w:t>
      </w:r>
      <w:r w:rsidR="002F4782">
        <w:rPr>
          <w:rFonts w:ascii="仿宋_GB2312" w:eastAsia="仿宋_GB2312" w:hAnsi="仿宋_GB2312" w:cs="仿宋_GB2312" w:hint="eastAsia"/>
          <w:kern w:val="0"/>
          <w:szCs w:val="28"/>
        </w:rPr>
        <w:t>4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  <w:r w:rsidR="002F4782">
        <w:rPr>
          <w:rFonts w:ascii="仿宋_GB2312" w:eastAsia="仿宋_GB2312" w:hAnsi="仿宋_GB2312" w:cs="仿宋_GB2312" w:hint="eastAsia"/>
          <w:kern w:val="0"/>
          <w:szCs w:val="28"/>
        </w:rPr>
        <w:t>8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C165CD" w:rsidRPr="00F8027F">
        <w:rPr>
          <w:rFonts w:ascii="仿宋_GB2312" w:eastAsia="仿宋_GB2312" w:hAnsi="仿宋_GB2312" w:cs="仿宋_GB2312" w:hint="eastAsia"/>
          <w:kern w:val="0"/>
          <w:szCs w:val="28"/>
        </w:rPr>
        <w:t>01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F8027F" w:rsidRDefault="00606620" w:rsidP="00F8027F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202</w:t>
      </w:r>
      <w:r w:rsidR="00706E86">
        <w:rPr>
          <w:rFonts w:ascii="仿宋_GB2312" w:eastAsia="仿宋_GB2312" w:hAnsi="仿宋_GB2312" w:cs="仿宋_GB2312" w:hint="eastAsia"/>
          <w:kern w:val="0"/>
          <w:szCs w:val="28"/>
        </w:rPr>
        <w:t>4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  <w:r w:rsidR="00706E86">
        <w:rPr>
          <w:rFonts w:ascii="仿宋_GB2312" w:eastAsia="仿宋_GB2312" w:hAnsi="仿宋_GB2312" w:cs="仿宋_GB2312" w:hint="eastAsia"/>
          <w:kern w:val="0"/>
          <w:szCs w:val="28"/>
        </w:rPr>
        <w:t>8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C44B30" w:rsidRPr="00F8027F">
        <w:rPr>
          <w:rFonts w:ascii="仿宋_GB2312" w:eastAsia="仿宋_GB2312" w:hAnsi="仿宋_GB2312" w:cs="仿宋_GB2312" w:hint="eastAsia"/>
          <w:kern w:val="0"/>
          <w:szCs w:val="28"/>
        </w:rPr>
        <w:t>0</w:t>
      </w:r>
      <w:r w:rsidR="00706E86">
        <w:rPr>
          <w:rFonts w:ascii="仿宋_GB2312" w:eastAsia="仿宋_GB2312" w:hAnsi="仿宋_GB2312" w:cs="仿宋_GB2312" w:hint="eastAsia"/>
          <w:kern w:val="0"/>
          <w:szCs w:val="28"/>
        </w:rPr>
        <w:t>1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1</w:t>
      </w:r>
      <w:r w:rsidR="00C44B30" w:rsidRPr="00F8027F">
        <w:rPr>
          <w:rFonts w:ascii="仿宋_GB2312" w:eastAsia="仿宋_GB2312" w:hAnsi="仿宋_GB2312" w:cs="仿宋_GB2312" w:hint="eastAsia"/>
          <w:kern w:val="0"/>
          <w:szCs w:val="28"/>
        </w:rPr>
        <w:t>2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时</w:t>
      </w:r>
      <w:r w:rsidR="00C44B30" w:rsidRPr="00F8027F">
        <w:rPr>
          <w:rFonts w:ascii="仿宋_GB2312" w:eastAsia="仿宋_GB2312" w:hAnsi="仿宋_GB2312" w:cs="仿宋_GB2312" w:hint="eastAsia"/>
          <w:kern w:val="0"/>
          <w:szCs w:val="28"/>
        </w:rPr>
        <w:t>0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  <w:r w:rsidR="00706E86">
        <w:rPr>
          <w:rFonts w:ascii="仿宋_GB2312" w:eastAsia="仿宋_GB2312" w:hAnsi="仿宋_GB2312" w:cs="仿宋_GB2312" w:hint="eastAsia"/>
          <w:kern w:val="0"/>
          <w:szCs w:val="28"/>
        </w:rPr>
        <w:t>分</w:t>
      </w:r>
    </w:p>
    <w:p w:rsidR="00EF224C" w:rsidRPr="00F8027F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（二）报价文件递交要求：签字盖章完善并密封递交，否则其报将被拒绝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（三）报价文件</w:t>
      </w:r>
      <w:r w:rsidR="006F7000">
        <w:rPr>
          <w:rFonts w:ascii="仿宋_GB2312" w:eastAsia="仿宋_GB2312" w:hAnsi="仿宋_GB2312" w:cs="仿宋_GB2312" w:hint="eastAsia"/>
          <w:kern w:val="0"/>
          <w:szCs w:val="28"/>
        </w:rPr>
        <w:t>邮寄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地址：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重庆市</w:t>
      </w:r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沙坪坝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区</w:t>
      </w:r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高滩岩正街30号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联 系 人：</w:t>
      </w:r>
      <w:r w:rsidR="00E210D4" w:rsidRPr="00F8027F">
        <w:rPr>
          <w:rFonts w:ascii="仿宋_GB2312" w:eastAsia="仿宋_GB2312" w:hAnsi="仿宋_GB2312" w:cs="仿宋_GB2312" w:hint="eastAsia"/>
          <w:kern w:val="0"/>
          <w:szCs w:val="28"/>
        </w:rPr>
        <w:t>魏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老师</w:t>
      </w:r>
    </w:p>
    <w:p w:rsidR="00EF224C" w:rsidRPr="00F8027F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联系电话：</w:t>
      </w:r>
      <w:r w:rsidR="00E210D4" w:rsidRPr="00F8027F">
        <w:rPr>
          <w:rFonts w:ascii="仿宋_GB2312" w:eastAsia="仿宋_GB2312" w:hAnsi="仿宋_GB2312" w:cs="仿宋_GB2312" w:hint="eastAsia"/>
          <w:kern w:val="0"/>
          <w:szCs w:val="28"/>
        </w:rPr>
        <w:t>18680738197</w:t>
      </w: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EF224C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 w:rsidR="00606620"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566"/>
        <w:gridCol w:w="1663"/>
        <w:gridCol w:w="1411"/>
        <w:gridCol w:w="1917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B05BC4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497AEE">
              <w:rPr>
                <w:rFonts w:eastAsiaTheme="minorEastAsia" w:hint="eastAsia"/>
                <w:sz w:val="21"/>
                <w:szCs w:val="21"/>
              </w:rPr>
              <w:t>百家车场安全设施建设</w:t>
            </w:r>
          </w:p>
        </w:tc>
        <w:tc>
          <w:tcPr>
            <w:tcW w:w="976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EF224C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EF224C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</w:t>
      </w:r>
      <w:r w:rsidR="00606620">
        <w:rPr>
          <w:rFonts w:ascii="黑体" w:eastAsia="黑体" w:hAnsi="黑体" w:cs="黑体" w:hint="eastAsia"/>
        </w:rPr>
        <w:t>技术需求</w:t>
      </w:r>
    </w:p>
    <w:p w:rsidR="001F25DD" w:rsidRDefault="001F25DD" w:rsidP="001F25DD">
      <w:pPr>
        <w:spacing w:line="500" w:lineRule="exact"/>
        <w:ind w:firstLineChars="200" w:firstLine="560"/>
        <w:rPr>
          <w:rFonts w:ascii="仿宋_GB2312" w:eastAsia="仿宋_GB2312" w:hAnsi="宋体" w:cs="宋体" w:hint="eastAsia"/>
          <w:color w:val="2F2F2F"/>
          <w:kern w:val="0"/>
          <w:szCs w:val="28"/>
        </w:rPr>
      </w:pPr>
      <w:r w:rsidRPr="001F25DD">
        <w:rPr>
          <w:rFonts w:ascii="仿宋_GB2312" w:eastAsia="仿宋_GB2312" w:hAnsi="宋体" w:cs="宋体" w:hint="eastAsia"/>
          <w:color w:val="2F2F2F"/>
          <w:kern w:val="0"/>
          <w:szCs w:val="28"/>
          <w:u w:val="single"/>
        </w:rPr>
        <w:t>参与本次询价的报价方必须满足以下技术和性能参数，具体参数详见下表</w:t>
      </w:r>
      <w:r w:rsidRPr="001F25DD">
        <w:rPr>
          <w:rFonts w:ascii="仿宋_GB2312" w:eastAsia="仿宋_GB2312" w:hAnsi="宋体" w:cs="宋体" w:hint="eastAsia"/>
          <w:color w:val="2F2F2F"/>
          <w:kern w:val="0"/>
          <w:szCs w:val="28"/>
        </w:rPr>
        <w:t>。</w:t>
      </w:r>
    </w:p>
    <w:p w:rsidR="001F25DD" w:rsidRPr="001F25DD" w:rsidRDefault="001F25DD" w:rsidP="001F25DD">
      <w:pPr>
        <w:pStyle w:val="a0"/>
        <w:rPr>
          <w:rFonts w:hint="eastAsia"/>
        </w:rPr>
      </w:pPr>
    </w:p>
    <w:tbl>
      <w:tblPr>
        <w:tblW w:w="8605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424"/>
        <w:gridCol w:w="2263"/>
        <w:gridCol w:w="2064"/>
      </w:tblGrid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lastRenderedPageBreak/>
              <w:t>序号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技术和性能参数名称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技术参数和性能要求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备注</w:t>
            </w: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设备使用需求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1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设备用途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库房安全设施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1</w:t>
            </w:r>
            <w:r>
              <w:rPr>
                <w:rFonts w:ascii="仿宋_GB2312" w:hAnsi="仿宋" w:cs="仿宋"/>
                <w:sz w:val="24"/>
              </w:rPr>
              <w:t>.2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实验对象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1</w:t>
            </w:r>
            <w:r>
              <w:rPr>
                <w:rFonts w:ascii="仿宋_GB2312" w:hAnsi="仿宋" w:cs="仿宋"/>
                <w:sz w:val="24"/>
              </w:rPr>
              <w:t>.3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特殊功能需求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主要技术参数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参数</w:t>
            </w:r>
            <w:r>
              <w:rPr>
                <w:rFonts w:ascii="仿宋_GB2312" w:hAnsi="仿宋" w:cs="仿宋" w:hint="eastAsia"/>
                <w:sz w:val="24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材质：钢筋防盗网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</w:t>
            </w:r>
            <w:r>
              <w:rPr>
                <w:rFonts w:ascii="仿宋_GB2312" w:hAnsi="仿宋" w:cs="仿宋"/>
                <w:sz w:val="24"/>
              </w:rPr>
              <w:t>.2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参数</w:t>
            </w:r>
            <w:r>
              <w:rPr>
                <w:rFonts w:ascii="仿宋_GB2312" w:hAnsi="仿宋" w:cs="仿宋" w:hint="eastAsia"/>
                <w:sz w:val="24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直径</w:t>
            </w:r>
            <w:r>
              <w:rPr>
                <w:rFonts w:ascii="仿宋_GB2312" w:hAnsi="仿宋" w:cs="仿宋" w:hint="eastAsia"/>
                <w:sz w:val="24"/>
              </w:rPr>
              <w:t>16mm</w:t>
            </w:r>
            <w:r>
              <w:rPr>
                <w:rFonts w:ascii="仿宋_GB2312" w:hAnsi="仿宋" w:cs="仿宋" w:hint="eastAsia"/>
                <w:sz w:val="24"/>
              </w:rPr>
              <w:t>钢材，栏孔栅格尺寸不大于</w:t>
            </w:r>
            <w:r>
              <w:rPr>
                <w:rFonts w:ascii="仿宋_GB2312" w:hAnsi="仿宋" w:cs="仿宋" w:hint="eastAsia"/>
                <w:sz w:val="24"/>
              </w:rPr>
              <w:t>12cm</w:t>
            </w:r>
            <w:r w:rsidRPr="00626A50">
              <w:rPr>
                <w:rFonts w:ascii="仿宋_GB2312" w:hAnsi="仿宋" w:cs="仿宋" w:hint="eastAsia"/>
                <w:sz w:val="24"/>
              </w:rPr>
              <w:t>×</w:t>
            </w:r>
            <w:r>
              <w:rPr>
                <w:rFonts w:ascii="仿宋_GB2312" w:hAnsi="仿宋" w:cs="仿宋" w:hint="eastAsia"/>
                <w:sz w:val="24"/>
              </w:rPr>
              <w:t>12cm</w:t>
            </w:r>
            <w:r>
              <w:rPr>
                <w:rFonts w:ascii="仿宋_GB2312" w:hAnsi="仿宋" w:cs="仿宋" w:hint="eastAsia"/>
                <w:sz w:val="24"/>
              </w:rPr>
              <w:t>，周边用角钢焊接，整体固定，固定点距离不超过</w:t>
            </w:r>
            <w:r>
              <w:rPr>
                <w:rFonts w:ascii="仿宋_GB2312" w:hAnsi="仿宋" w:cs="仿宋" w:hint="eastAsia"/>
                <w:sz w:val="24"/>
              </w:rPr>
              <w:t>40cm</w:t>
            </w:r>
            <w:r>
              <w:rPr>
                <w:rFonts w:ascii="仿宋_GB2312" w:hAnsi="仿宋" w:cs="仿宋" w:hint="eastAsia"/>
                <w:sz w:val="24"/>
              </w:rPr>
              <w:t>（单边小于</w:t>
            </w:r>
            <w:r>
              <w:rPr>
                <w:rFonts w:ascii="仿宋_GB2312" w:hAnsi="仿宋" w:cs="仿宋" w:hint="eastAsia"/>
                <w:sz w:val="24"/>
              </w:rPr>
              <w:t>40cm</w:t>
            </w:r>
            <w:r>
              <w:rPr>
                <w:rFonts w:ascii="仿宋_GB2312" w:hAnsi="仿宋" w:cs="仿宋" w:hint="eastAsia"/>
                <w:sz w:val="24"/>
              </w:rPr>
              <w:t>时应有</w:t>
            </w:r>
            <w:r>
              <w:rPr>
                <w:rFonts w:ascii="仿宋_GB2312" w:hAnsi="仿宋" w:cs="仿宋" w:hint="eastAsia"/>
                <w:sz w:val="24"/>
              </w:rPr>
              <w:t>2</w:t>
            </w:r>
            <w:r>
              <w:rPr>
                <w:rFonts w:ascii="仿宋_GB2312" w:hAnsi="仿宋" w:cs="仿宋" w:hint="eastAsia"/>
                <w:sz w:val="24"/>
              </w:rPr>
              <w:t>个固定点）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Pr="00932A50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参数</w:t>
            </w:r>
            <w:r>
              <w:rPr>
                <w:rFonts w:ascii="仿宋_GB2312" w:hAnsi="仿宋" w:cs="仿宋" w:hint="eastAsia"/>
                <w:sz w:val="24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原钢筋防盗网拆除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参数</w:t>
            </w:r>
            <w:r>
              <w:rPr>
                <w:rFonts w:ascii="仿宋_GB2312" w:hAnsi="仿宋" w:cs="仿宋" w:hint="eastAsia"/>
                <w:sz w:val="24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防盗网面积约</w:t>
            </w:r>
            <w:r>
              <w:rPr>
                <w:rFonts w:ascii="仿宋_GB2312" w:hAnsi="仿宋" w:cs="仿宋" w:hint="eastAsia"/>
                <w:sz w:val="24"/>
              </w:rPr>
              <w:t>110m</w:t>
            </w:r>
            <w:r w:rsidRPr="0017776C">
              <w:rPr>
                <w:rFonts w:ascii="仿宋_GB2312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2.5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参数</w:t>
            </w:r>
            <w:r>
              <w:rPr>
                <w:rFonts w:ascii="仿宋_GB2312" w:hAnsi="仿宋" w:cs="仿宋" w:hint="eastAsia"/>
                <w:sz w:val="24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表面处理：防锈漆饰面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b/>
                <w:bCs/>
                <w:sz w:val="24"/>
              </w:rPr>
              <w:t>售后服务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3</w:t>
            </w:r>
            <w:r>
              <w:rPr>
                <w:rFonts w:ascii="仿宋_GB2312" w:hAnsi="仿宋" w:cs="仿宋"/>
                <w:sz w:val="24"/>
              </w:rPr>
              <w:t>.1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保修年限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保修年限≥</w:t>
            </w:r>
            <w:r>
              <w:rPr>
                <w:rFonts w:ascii="仿宋_GB2312" w:hAnsi="仿宋" w:cs="仿宋" w:hint="eastAsia"/>
                <w:sz w:val="24"/>
              </w:rPr>
              <w:t>1</w:t>
            </w:r>
            <w:r>
              <w:rPr>
                <w:rFonts w:ascii="仿宋_GB2312" w:hAnsi="仿宋" w:cs="仿宋" w:hint="eastAsia"/>
                <w:sz w:val="24"/>
              </w:rPr>
              <w:t>年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时间越长越好</w:t>
            </w: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3</w:t>
            </w:r>
            <w:r>
              <w:rPr>
                <w:rFonts w:ascii="仿宋_GB2312" w:hAnsi="仿宋" w:cs="仿宋"/>
                <w:sz w:val="24"/>
              </w:rPr>
              <w:t>.2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出现故障回应时间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出现故障响应并到达现时间≤</w:t>
            </w:r>
            <w:r>
              <w:rPr>
                <w:rFonts w:ascii="仿宋_GB2312" w:hAnsi="仿宋" w:cs="仿宋" w:hint="eastAsia"/>
                <w:sz w:val="24"/>
              </w:rPr>
              <w:t>24</w:t>
            </w:r>
            <w:r>
              <w:rPr>
                <w:rFonts w:ascii="仿宋_GB2312" w:hAnsi="仿宋" w:cs="仿宋" w:hint="eastAsia"/>
                <w:sz w:val="24"/>
              </w:rPr>
              <w:t>小时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时间越短越好</w:t>
            </w: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3.3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b/>
                <w:bCs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包含安装、材料运输、税费等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包干价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 w:rsidR="006B4D74" w:rsidTr="00BA5E6D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3.4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建设周期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B4D74" w:rsidRDefault="006B4D74" w:rsidP="00BD6F00">
            <w:pPr>
              <w:spacing w:line="3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 w:hint="eastAsia"/>
                <w:sz w:val="24"/>
              </w:rPr>
              <w:t>合同签订后</w:t>
            </w:r>
            <w:r>
              <w:rPr>
                <w:rFonts w:ascii="仿宋_GB2312" w:hAnsi="仿宋" w:cs="仿宋" w:hint="eastAsia"/>
                <w:sz w:val="24"/>
              </w:rPr>
              <w:t>2</w:t>
            </w:r>
            <w:r>
              <w:rPr>
                <w:rFonts w:ascii="仿宋_GB2312" w:hAnsi="仿宋" w:cs="仿宋" w:hint="eastAsia"/>
                <w:sz w:val="24"/>
              </w:rPr>
              <w:t>周内完成项目施工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B4D74" w:rsidRDefault="006B4D74" w:rsidP="00BD6F00">
            <w:pPr>
              <w:spacing w:line="579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</w:tbl>
    <w:p w:rsidR="007E4BBC" w:rsidRPr="006B4D74" w:rsidRDefault="007E4BBC" w:rsidP="003B75AE">
      <w:pPr>
        <w:adjustRightInd w:val="0"/>
        <w:snapToGrid w:val="0"/>
        <w:ind w:left="210"/>
        <w:rPr>
          <w:rFonts w:ascii="黑体" w:eastAsia="黑体" w:hAnsi="黑体" w:cs="黑体"/>
        </w:rPr>
      </w:pPr>
    </w:p>
    <w:p w:rsidR="00EF224C" w:rsidRDefault="007E4BBC" w:rsidP="007E4BBC">
      <w:pPr>
        <w:adjustRightInd w:val="0"/>
        <w:snapToGrid w:val="0"/>
        <w:spacing w:line="480" w:lineRule="exact"/>
        <w:ind w:leftChars="75" w:left="21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</w:t>
      </w:r>
      <w:r w:rsidR="00606620">
        <w:rPr>
          <w:rFonts w:ascii="黑体" w:eastAsia="黑体" w:hAnsi="黑体" w:cs="黑体" w:hint="eastAsia"/>
        </w:rPr>
        <w:t>商务需求</w:t>
      </w:r>
    </w:p>
    <w:p w:rsidR="00EF224C" w:rsidRDefault="00606620" w:rsidP="007E4BBC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EF224C" w:rsidRDefault="00606620" w:rsidP="0010533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 w:rsidR="00105333">
        <w:rPr>
          <w:rFonts w:eastAsia="仿宋_GB2312" w:hint="eastAsia"/>
          <w:szCs w:val="28"/>
        </w:rPr>
        <w:t>服务</w:t>
      </w:r>
      <w:r>
        <w:rPr>
          <w:rFonts w:eastAsia="仿宋_GB2312" w:hint="eastAsia"/>
          <w:szCs w:val="28"/>
        </w:rPr>
        <w:t>时间：</w:t>
      </w:r>
      <w:r w:rsidR="00105333" w:rsidRPr="00105333">
        <w:rPr>
          <w:rFonts w:eastAsia="仿宋_GB2312" w:hint="eastAsia"/>
          <w:szCs w:val="28"/>
        </w:rPr>
        <w:t>合同签订之后</w:t>
      </w:r>
      <w:r w:rsidR="00BA5E6D">
        <w:rPr>
          <w:rFonts w:eastAsia="仿宋_GB2312" w:hint="eastAsia"/>
          <w:szCs w:val="28"/>
        </w:rPr>
        <w:t>14</w:t>
      </w:r>
      <w:r w:rsidR="00105333" w:rsidRPr="00105333">
        <w:rPr>
          <w:rFonts w:eastAsia="仿宋_GB2312" w:hint="eastAsia"/>
          <w:szCs w:val="28"/>
        </w:rPr>
        <w:t>天内。</w:t>
      </w:r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实施地点：重庆市</w:t>
      </w:r>
      <w:r w:rsidR="00B05BC4">
        <w:rPr>
          <w:rFonts w:eastAsia="仿宋_GB2312" w:hint="eastAsia"/>
          <w:szCs w:val="28"/>
        </w:rPr>
        <w:t>沙坪坝区</w:t>
      </w:r>
      <w:r w:rsidR="00BA5E6D" w:rsidRPr="00F8027F">
        <w:rPr>
          <w:rFonts w:ascii="仿宋_GB2312" w:eastAsia="仿宋_GB2312" w:hAnsi="仿宋_GB2312" w:cs="仿宋_GB2312" w:hint="eastAsia"/>
          <w:kern w:val="0"/>
          <w:szCs w:val="28"/>
        </w:rPr>
        <w:t>高滩岩正街30号</w:t>
      </w:r>
      <w:r>
        <w:rPr>
          <w:rFonts w:eastAsia="仿宋_GB2312" w:hint="eastAsia"/>
          <w:szCs w:val="28"/>
        </w:rPr>
        <w:t>。</w:t>
      </w:r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lastRenderedPageBreak/>
        <w:t>3.</w:t>
      </w:r>
      <w:r>
        <w:rPr>
          <w:rFonts w:eastAsia="仿宋_GB2312" w:hint="eastAsia"/>
          <w:szCs w:val="28"/>
        </w:rPr>
        <w:t>实施方式：</w:t>
      </w:r>
      <w:r w:rsidR="00B05BC4">
        <w:rPr>
          <w:rFonts w:eastAsia="仿宋_GB2312" w:hint="eastAsia"/>
          <w:szCs w:val="28"/>
        </w:rPr>
        <w:t>现场安装</w:t>
      </w:r>
      <w:r>
        <w:rPr>
          <w:rFonts w:eastAsia="仿宋_GB2312" w:hint="eastAsia"/>
          <w:szCs w:val="28"/>
        </w:rPr>
        <w:t>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105333">
        <w:rPr>
          <w:rFonts w:ascii="楷体_GB2312" w:eastAsia="楷体_GB2312" w:hAnsi="楷体_GB2312" w:cs="楷体_GB2312" w:hint="eastAsia"/>
          <w:szCs w:val="28"/>
        </w:rPr>
        <w:t>二</w:t>
      </w:r>
      <w:r>
        <w:rPr>
          <w:rFonts w:ascii="楷体_GB2312" w:eastAsia="楷体_GB2312" w:hAnsi="楷体_GB2312" w:cs="楷体_GB2312" w:hint="eastAsia"/>
          <w:szCs w:val="28"/>
        </w:rPr>
        <w:t>）付款方式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本项目不预付货款，</w:t>
      </w:r>
      <w:r w:rsidR="00B05BC4">
        <w:rPr>
          <w:rFonts w:ascii="仿宋_GB2312" w:eastAsia="仿宋_GB2312" w:hAnsi="楷体_GB2312" w:cs="楷体_GB2312" w:hint="eastAsia"/>
          <w:szCs w:val="28"/>
        </w:rPr>
        <w:t>建设内容</w:t>
      </w:r>
      <w:r w:rsidRPr="00105333">
        <w:rPr>
          <w:rFonts w:ascii="仿宋_GB2312" w:eastAsia="仿宋_GB2312" w:hAnsi="楷体_GB2312" w:cs="楷体_GB2312" w:hint="eastAsia"/>
          <w:szCs w:val="28"/>
        </w:rPr>
        <w:t>验收合格后，合同乙方收集发运接收单、发票、验收报告等资料，提交采购单位办理结算手续，采购单位</w:t>
      </w:r>
      <w:r w:rsidR="00691B58">
        <w:rPr>
          <w:rFonts w:ascii="仿宋_GB2312" w:eastAsia="仿宋_GB2312" w:hAnsi="楷体_GB2312" w:cs="楷体_GB2312" w:hint="eastAsia"/>
          <w:szCs w:val="28"/>
        </w:rPr>
        <w:t>完成验收结算</w:t>
      </w:r>
      <w:r w:rsidRPr="00105333">
        <w:rPr>
          <w:rFonts w:ascii="仿宋_GB2312" w:eastAsia="仿宋_GB2312" w:hAnsi="楷体_GB2312" w:cs="楷体_GB2312" w:hint="eastAsia"/>
          <w:szCs w:val="28"/>
        </w:rPr>
        <w:t>后</w:t>
      </w:r>
      <w:r w:rsidR="00691B58">
        <w:rPr>
          <w:rFonts w:ascii="仿宋_GB2312" w:eastAsia="仿宋_GB2312" w:hAnsi="楷体_GB2312" w:cs="楷体_GB2312" w:hint="eastAsia"/>
          <w:szCs w:val="28"/>
        </w:rPr>
        <w:t>支付</w:t>
      </w:r>
      <w:r w:rsidRPr="00105333">
        <w:rPr>
          <w:rFonts w:ascii="仿宋_GB2312" w:eastAsia="仿宋_GB2312" w:hAnsi="楷体_GB2312" w:cs="楷体_GB2312" w:hint="eastAsia"/>
          <w:szCs w:val="28"/>
        </w:rPr>
        <w:t>合同金额的</w:t>
      </w:r>
      <w:r w:rsidR="003C7CCD">
        <w:rPr>
          <w:rFonts w:ascii="仿宋_GB2312" w:eastAsia="仿宋_GB2312" w:hAnsi="楷体_GB2312" w:cs="楷体_GB2312" w:hint="eastAsia"/>
          <w:szCs w:val="28"/>
        </w:rPr>
        <w:t>95</w:t>
      </w:r>
      <w:r w:rsidRPr="00105333">
        <w:rPr>
          <w:rFonts w:ascii="仿宋_GB2312" w:eastAsia="仿宋_GB2312" w:hAnsi="楷体_GB2312" w:cs="楷体_GB2312" w:hint="eastAsia"/>
          <w:szCs w:val="28"/>
        </w:rPr>
        <w:t>%</w:t>
      </w:r>
      <w:r w:rsidR="00691B58">
        <w:rPr>
          <w:rFonts w:ascii="仿宋_GB2312" w:eastAsia="仿宋_GB2312" w:hAnsi="楷体_GB2312" w:cs="楷体_GB2312" w:hint="eastAsia"/>
          <w:szCs w:val="28"/>
        </w:rPr>
        <w:t>,1年质保期满后，根据产品质量，支付剩余</w:t>
      </w:r>
      <w:r w:rsidR="00691B58" w:rsidRPr="00105333">
        <w:rPr>
          <w:rFonts w:ascii="仿宋_GB2312" w:eastAsia="仿宋_GB2312" w:hAnsi="楷体_GB2312" w:cs="楷体_GB2312" w:hint="eastAsia"/>
          <w:szCs w:val="28"/>
        </w:rPr>
        <w:t>合同金额的</w:t>
      </w:r>
      <w:r w:rsidR="003C7CCD">
        <w:rPr>
          <w:rFonts w:ascii="仿宋_GB2312" w:eastAsia="仿宋_GB2312" w:hAnsi="楷体_GB2312" w:cs="楷体_GB2312" w:hint="eastAsia"/>
          <w:szCs w:val="28"/>
        </w:rPr>
        <w:t>5</w:t>
      </w:r>
      <w:r w:rsidR="00691B58" w:rsidRPr="00105333">
        <w:rPr>
          <w:rFonts w:ascii="仿宋_GB2312" w:eastAsia="仿宋_GB2312" w:hAnsi="楷体_GB2312" w:cs="楷体_GB2312" w:hint="eastAsia"/>
          <w:szCs w:val="28"/>
        </w:rPr>
        <w:t>%</w:t>
      </w:r>
      <w:r w:rsidRPr="00105333">
        <w:rPr>
          <w:rFonts w:ascii="仿宋_GB2312" w:eastAsia="仿宋_GB2312" w:hAnsi="楷体_GB2312" w:cs="楷体_GB2312" w:hint="eastAsia"/>
          <w:szCs w:val="28"/>
        </w:rPr>
        <w:t>。</w:t>
      </w:r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105333">
        <w:rPr>
          <w:rFonts w:ascii="楷体_GB2312" w:eastAsia="楷体_GB2312" w:hAnsi="楷体_GB2312" w:cs="楷体_GB2312" w:hint="eastAsia"/>
          <w:szCs w:val="28"/>
        </w:rPr>
        <w:t>三</w:t>
      </w:r>
      <w:r>
        <w:rPr>
          <w:rFonts w:ascii="楷体_GB2312" w:eastAsia="楷体_GB2312" w:hAnsi="楷体_GB2312" w:cs="楷体_GB2312" w:hint="eastAsia"/>
          <w:szCs w:val="28"/>
        </w:rPr>
        <w:t>）</w:t>
      </w:r>
      <w:r>
        <w:rPr>
          <w:rFonts w:eastAsia="仿宋_GB2312" w:hint="eastAsia"/>
          <w:szCs w:val="28"/>
        </w:rPr>
        <w:t>验收方式</w:t>
      </w:r>
    </w:p>
    <w:p w:rsidR="00CE3F91" w:rsidRDefault="00CE3F91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>
        <w:rPr>
          <w:rFonts w:eastAsia="仿宋_GB2312" w:hint="eastAsia"/>
          <w:szCs w:val="28"/>
        </w:rPr>
        <w:t>乙方完成建设后，由甲方按照合同约定参数进行测试，乙方提供按照合同建设的有关</w:t>
      </w:r>
      <w:r w:rsidR="001C0C22">
        <w:rPr>
          <w:rFonts w:eastAsia="仿宋_GB2312" w:hint="eastAsia"/>
          <w:szCs w:val="28"/>
        </w:rPr>
        <w:t>证明</w:t>
      </w:r>
      <w:r>
        <w:rPr>
          <w:rFonts w:eastAsia="仿宋_GB2312" w:hint="eastAsia"/>
          <w:szCs w:val="28"/>
        </w:rPr>
        <w:t>材料，由甲方邀请相关领域专家</w:t>
      </w:r>
      <w:r w:rsidR="003C466F">
        <w:rPr>
          <w:rFonts w:eastAsia="仿宋_GB2312" w:hint="eastAsia"/>
          <w:szCs w:val="28"/>
        </w:rPr>
        <w:t>对</w:t>
      </w:r>
      <w:r>
        <w:rPr>
          <w:rFonts w:eastAsia="仿宋_GB2312" w:hint="eastAsia"/>
          <w:szCs w:val="28"/>
        </w:rPr>
        <w:t>建设结果进行评审。</w:t>
      </w:r>
    </w:p>
    <w:p w:rsidR="00EF224C" w:rsidRPr="002A47F0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 w:rsidRPr="002A47F0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 w:rsidP="002E75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</w:t>
      </w:r>
      <w:r w:rsidR="00C836B1">
        <w:rPr>
          <w:rFonts w:eastAsia="仿宋_GB2312" w:hint="eastAsia"/>
          <w:sz w:val="32"/>
          <w:szCs w:val="32"/>
          <w:u w:val="single"/>
        </w:rPr>
        <w:t>、联系电话</w:t>
      </w:r>
      <w:bookmarkStart w:id="0" w:name="_GoBack"/>
      <w:bookmarkEnd w:id="0"/>
      <w:r>
        <w:rPr>
          <w:rFonts w:eastAsia="仿宋_GB2312" w:hint="eastAsia"/>
          <w:sz w:val="32"/>
          <w:szCs w:val="32"/>
          <w:u w:val="single"/>
        </w:rPr>
        <w:t>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0735ED">
      <w:pPr>
        <w:rPr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226.9pt;margin-top:10.35pt;width:209.1pt;height:103.9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文本框 6" o:spid="_x0000_s1027" type="#_x0000_t202" style="position:absolute;left:0;text-align:left;margin-left:2.1pt;margin-top:10.35pt;width:206.6pt;height:103.9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3p/OdPAIAAFsEAAAOAAAAAAAA&#10;AAAAAAAAAC4CAABkcnMvZTJvRG9jLnhtbFBLAQItABQABgAIAAAAIQDs3V1D3AAAAAgBAAAPAAAA&#10;AAAAAAAAAAAAAJYEAABkcnMvZG93bnJldi54bWxQSwUGAAAAAAQABADzAAAAnw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务：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邮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0735ED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>
          <v:shape id="文本框 1" o:spid="_x0000_s1028" type="#_x0000_t202" style="position:absolute;left:0;text-align:left;margin-left:228.25pt;margin-top:14.25pt;width:210.95pt;height:105.95pt;z-index: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T7VH9PQIAAFsEAAAOAAAA&#10;AAAAAAAAAAAAAC4CAABkcnMvZTJvRG9jLnhtbFBLAQItABQABgAIAAAAIQBrqH1U3gAAAAoBAAAP&#10;AAAAAAAAAAAAAAAAAJcEAABkcnMvZG93bnJldi54bWxQSwUGAAAAAAQABADzAAAAog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2" o:spid="_x0000_s1029" type="#_x0000_t202" style="position:absolute;left:0;text-align:left;margin-left:1.4pt;margin-top:15.6pt;width:211.6pt;height:104.6pt;z-index:25166233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zIOw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d0TGbkbWAz9qk8tO4qukeQVVDtiFmGYb9pHujSA&#10;nzjraLZL7j9uBCrOzEtL3TmdTKdxGZIwnZ1EXvFQszrUCCsJquQyIGeDcBmGFdo41OuGYg0TYeGC&#10;elrrxPZjXvsCaIJTv/bbFlfkUE5Wj/+ExQ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JmgPMg7AgAAWwQAAA4AAAAAAAAA&#10;AAAAAAAALgIAAGRycy9lMm9Eb2MueG1sUEsBAi0AFAAGAAgAAAAhADZp9ajcAAAACAEAAA8AAAAA&#10;AAAAAAAAAAAAlQQAAGRycy9kb3ducmV2LnhtbFBLBQYAAAAABAAEAPMAAACeBQAAAAA=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460" w:lineRule="atLeast"/>
        <w:rPr>
          <w:rFonts w:eastAsia="仿宋"/>
          <w:color w:val="FF0000"/>
          <w:kern w:val="0"/>
        </w:rPr>
      </w:pPr>
    </w:p>
    <w:p w:rsidR="00EF224C" w:rsidRDefault="00EF224C">
      <w:pPr>
        <w:pStyle w:val="a0"/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ED" w:rsidRDefault="000735ED">
      <w:r>
        <w:separator/>
      </w:r>
    </w:p>
  </w:endnote>
  <w:endnote w:type="continuationSeparator" w:id="0">
    <w:p w:rsidR="000735ED" w:rsidRDefault="0007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0735ED">
    <w:pPr>
      <w:pStyle w:val="ab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F224C" w:rsidRDefault="00606620">
                <w:pPr>
                  <w:pStyle w:val="ab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0735ED">
    <w:pPr>
      <w:pStyle w:val="ab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F224C" w:rsidRDefault="00606620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1F25DD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ED" w:rsidRDefault="000735ED">
      <w:r>
        <w:separator/>
      </w:r>
    </w:p>
  </w:footnote>
  <w:footnote w:type="continuationSeparator" w:id="0">
    <w:p w:rsidR="000735ED" w:rsidRDefault="0007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03714"/>
    <w:rsid w:val="00015C59"/>
    <w:rsid w:val="000163DB"/>
    <w:rsid w:val="0003094C"/>
    <w:rsid w:val="00041A89"/>
    <w:rsid w:val="00065B80"/>
    <w:rsid w:val="000735ED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76A8B"/>
    <w:rsid w:val="001A1E77"/>
    <w:rsid w:val="001B15BA"/>
    <w:rsid w:val="001C078F"/>
    <w:rsid w:val="001C0C22"/>
    <w:rsid w:val="001C7FAA"/>
    <w:rsid w:val="001D3DC1"/>
    <w:rsid w:val="001D6F95"/>
    <w:rsid w:val="001E463B"/>
    <w:rsid w:val="001F25DD"/>
    <w:rsid w:val="00200705"/>
    <w:rsid w:val="0020164F"/>
    <w:rsid w:val="00203263"/>
    <w:rsid w:val="00204B6A"/>
    <w:rsid w:val="00214897"/>
    <w:rsid w:val="0021520F"/>
    <w:rsid w:val="0023547D"/>
    <w:rsid w:val="00257961"/>
    <w:rsid w:val="00260514"/>
    <w:rsid w:val="00264888"/>
    <w:rsid w:val="00271032"/>
    <w:rsid w:val="0028424C"/>
    <w:rsid w:val="002877B2"/>
    <w:rsid w:val="002A44AB"/>
    <w:rsid w:val="002A47F0"/>
    <w:rsid w:val="002B39C5"/>
    <w:rsid w:val="002D0EE2"/>
    <w:rsid w:val="002E04E4"/>
    <w:rsid w:val="002E754F"/>
    <w:rsid w:val="002F4782"/>
    <w:rsid w:val="00305149"/>
    <w:rsid w:val="00315DA4"/>
    <w:rsid w:val="00315EA2"/>
    <w:rsid w:val="0032001B"/>
    <w:rsid w:val="0032350B"/>
    <w:rsid w:val="00326E86"/>
    <w:rsid w:val="00352D17"/>
    <w:rsid w:val="0037349A"/>
    <w:rsid w:val="003A2CC4"/>
    <w:rsid w:val="003B379C"/>
    <w:rsid w:val="003B75AE"/>
    <w:rsid w:val="003C466F"/>
    <w:rsid w:val="003C7CCD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97AEE"/>
    <w:rsid w:val="004A092D"/>
    <w:rsid w:val="004A7D8E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333D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B4C1C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91B58"/>
    <w:rsid w:val="006A0182"/>
    <w:rsid w:val="006B3E2F"/>
    <w:rsid w:val="006B4D74"/>
    <w:rsid w:val="006B7E39"/>
    <w:rsid w:val="006D1AE1"/>
    <w:rsid w:val="006D7B74"/>
    <w:rsid w:val="006E797E"/>
    <w:rsid w:val="006F7000"/>
    <w:rsid w:val="00700171"/>
    <w:rsid w:val="00706E86"/>
    <w:rsid w:val="0071366D"/>
    <w:rsid w:val="00715726"/>
    <w:rsid w:val="00730C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9DE"/>
    <w:rsid w:val="007C4F70"/>
    <w:rsid w:val="007E0F3D"/>
    <w:rsid w:val="007E4BBC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96FE9"/>
    <w:rsid w:val="008A04A3"/>
    <w:rsid w:val="008B04DE"/>
    <w:rsid w:val="008B6C3D"/>
    <w:rsid w:val="008C24E6"/>
    <w:rsid w:val="008C35EB"/>
    <w:rsid w:val="008C3CEF"/>
    <w:rsid w:val="008C481B"/>
    <w:rsid w:val="008D03DD"/>
    <w:rsid w:val="008F06D9"/>
    <w:rsid w:val="008F4386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9F0CAD"/>
    <w:rsid w:val="00A134B4"/>
    <w:rsid w:val="00A14E54"/>
    <w:rsid w:val="00A3195B"/>
    <w:rsid w:val="00A419E6"/>
    <w:rsid w:val="00A81862"/>
    <w:rsid w:val="00A8190E"/>
    <w:rsid w:val="00A8220C"/>
    <w:rsid w:val="00A844E7"/>
    <w:rsid w:val="00A9126D"/>
    <w:rsid w:val="00A9792A"/>
    <w:rsid w:val="00AA393F"/>
    <w:rsid w:val="00AA39CB"/>
    <w:rsid w:val="00AA4E28"/>
    <w:rsid w:val="00AB5FDC"/>
    <w:rsid w:val="00AC1483"/>
    <w:rsid w:val="00AE40A3"/>
    <w:rsid w:val="00B05BC4"/>
    <w:rsid w:val="00B15F80"/>
    <w:rsid w:val="00B23BB9"/>
    <w:rsid w:val="00B24C79"/>
    <w:rsid w:val="00B25D61"/>
    <w:rsid w:val="00B529B0"/>
    <w:rsid w:val="00B66C53"/>
    <w:rsid w:val="00B81310"/>
    <w:rsid w:val="00B853B1"/>
    <w:rsid w:val="00B9262F"/>
    <w:rsid w:val="00B9331A"/>
    <w:rsid w:val="00B96048"/>
    <w:rsid w:val="00BA1877"/>
    <w:rsid w:val="00BA5E6D"/>
    <w:rsid w:val="00BC7B4B"/>
    <w:rsid w:val="00BD32AB"/>
    <w:rsid w:val="00BF0416"/>
    <w:rsid w:val="00C020E5"/>
    <w:rsid w:val="00C0383B"/>
    <w:rsid w:val="00C1625D"/>
    <w:rsid w:val="00C165CD"/>
    <w:rsid w:val="00C206A6"/>
    <w:rsid w:val="00C35B08"/>
    <w:rsid w:val="00C44B30"/>
    <w:rsid w:val="00C463DB"/>
    <w:rsid w:val="00C5176F"/>
    <w:rsid w:val="00C55921"/>
    <w:rsid w:val="00C836B1"/>
    <w:rsid w:val="00C873F4"/>
    <w:rsid w:val="00C901E6"/>
    <w:rsid w:val="00C90292"/>
    <w:rsid w:val="00C91ED5"/>
    <w:rsid w:val="00C94925"/>
    <w:rsid w:val="00CC729E"/>
    <w:rsid w:val="00CD2E04"/>
    <w:rsid w:val="00CE3F91"/>
    <w:rsid w:val="00CF1DCE"/>
    <w:rsid w:val="00D03BD2"/>
    <w:rsid w:val="00D050B2"/>
    <w:rsid w:val="00D06112"/>
    <w:rsid w:val="00D06506"/>
    <w:rsid w:val="00D16495"/>
    <w:rsid w:val="00D47737"/>
    <w:rsid w:val="00D677A6"/>
    <w:rsid w:val="00D958FB"/>
    <w:rsid w:val="00DA1664"/>
    <w:rsid w:val="00DA1D7A"/>
    <w:rsid w:val="00DA7497"/>
    <w:rsid w:val="00DB2B6B"/>
    <w:rsid w:val="00DB328E"/>
    <w:rsid w:val="00DC107C"/>
    <w:rsid w:val="00DC14C1"/>
    <w:rsid w:val="00DC54ED"/>
    <w:rsid w:val="00DD2719"/>
    <w:rsid w:val="00DE1206"/>
    <w:rsid w:val="00DF5C20"/>
    <w:rsid w:val="00E01BE1"/>
    <w:rsid w:val="00E06491"/>
    <w:rsid w:val="00E066F0"/>
    <w:rsid w:val="00E069F9"/>
    <w:rsid w:val="00E14966"/>
    <w:rsid w:val="00E210D4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87297"/>
    <w:rsid w:val="00E91662"/>
    <w:rsid w:val="00E9542D"/>
    <w:rsid w:val="00E97744"/>
    <w:rsid w:val="00EB6628"/>
    <w:rsid w:val="00EC1556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027F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D506B"/>
    <w:rsid w:val="00FE0F07"/>
    <w:rsid w:val="00FE6997"/>
    <w:rsid w:val="00FF2B5F"/>
    <w:rsid w:val="00FF54C0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361</Words>
  <Characters>2060</Characters>
  <Application>Microsoft Office Word</Application>
  <DocSecurity>0</DocSecurity>
  <Lines>17</Lines>
  <Paragraphs>4</Paragraphs>
  <ScaleCrop>false</ScaleCrop>
  <Company>微软中国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LocalAccount</cp:lastModifiedBy>
  <cp:revision>182</cp:revision>
  <cp:lastPrinted>2023-05-26T07:09:00Z</cp:lastPrinted>
  <dcterms:created xsi:type="dcterms:W3CDTF">2019-01-04T03:28:00Z</dcterms:created>
  <dcterms:modified xsi:type="dcterms:W3CDTF">2024-07-23T14:12:00Z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