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C9E" w:rsidRDefault="00437C9E" w:rsidP="00437C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初步需求参数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2323"/>
        <w:gridCol w:w="3589"/>
        <w:gridCol w:w="750"/>
        <w:gridCol w:w="816"/>
      </w:tblGrid>
      <w:tr w:rsidR="00C10A69" w:rsidRPr="00C10A69" w:rsidTr="00C13B0E">
        <w:trPr>
          <w:trHeight w:val="5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7B5160" w:rsidRDefault="00C10A69" w:rsidP="00C13B0E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B5160"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7B5160" w:rsidRDefault="00C10A69" w:rsidP="0078507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B5160">
              <w:rPr>
                <w:rFonts w:ascii="黑体" w:eastAsia="黑体" w:hAnsi="黑体" w:hint="eastAsia"/>
                <w:sz w:val="21"/>
                <w:szCs w:val="21"/>
              </w:rPr>
              <w:t>设备名称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7B5160" w:rsidRDefault="00C10A69" w:rsidP="00C10A69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B5160">
              <w:rPr>
                <w:rFonts w:ascii="黑体" w:eastAsia="黑体" w:hAnsi="黑体" w:hint="eastAsia"/>
                <w:sz w:val="21"/>
                <w:szCs w:val="21"/>
              </w:rPr>
              <w:t>技术指标要求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7B5160" w:rsidRDefault="00C10A69" w:rsidP="00C13B0E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B5160">
              <w:rPr>
                <w:rFonts w:ascii="黑体" w:eastAsia="黑体" w:hAnsi="黑体" w:hint="eastAsia"/>
                <w:sz w:val="21"/>
                <w:szCs w:val="21"/>
              </w:rPr>
              <w:t>计量单位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7B5160" w:rsidRDefault="00C10A69" w:rsidP="00C10A69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B5160">
              <w:rPr>
                <w:rFonts w:ascii="黑体" w:eastAsia="黑体" w:hAnsi="黑体" w:hint="eastAsia"/>
                <w:sz w:val="21"/>
                <w:szCs w:val="21"/>
              </w:rPr>
              <w:t>数量</w:t>
            </w:r>
          </w:p>
        </w:tc>
      </w:tr>
      <w:tr w:rsidR="00C10A69" w:rsidRPr="00C10A69" w:rsidTr="00C13B0E">
        <w:trPr>
          <w:trHeight w:val="285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9C355C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高清摄像头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  <w:r w:rsidRPr="00C10A69">
              <w:rPr>
                <w:rFonts w:hint="eastAsia"/>
                <w:sz w:val="21"/>
                <w:szCs w:val="21"/>
              </w:rPr>
              <w:t>、满足接入原有平台，统一管理。</w:t>
            </w:r>
            <w:r w:rsidRPr="00C10A69">
              <w:rPr>
                <w:rFonts w:hint="eastAsia"/>
                <w:sz w:val="21"/>
                <w:szCs w:val="21"/>
              </w:rPr>
              <w:br/>
              <w:t>2</w:t>
            </w:r>
            <w:r w:rsidRPr="00C10A69">
              <w:rPr>
                <w:rFonts w:hint="eastAsia"/>
                <w:sz w:val="21"/>
                <w:szCs w:val="21"/>
              </w:rPr>
              <w:t>、在课堂录播和电子巡考以外的空闲时间，系统需提供各教室的实时监控录像。</w:t>
            </w:r>
            <w:r w:rsidRPr="00C10A69">
              <w:rPr>
                <w:rFonts w:hint="eastAsia"/>
                <w:sz w:val="21"/>
                <w:szCs w:val="21"/>
              </w:rPr>
              <w:br/>
              <w:t>3</w:t>
            </w:r>
            <w:r w:rsidRPr="00C10A69">
              <w:rPr>
                <w:rFonts w:hint="eastAsia"/>
                <w:sz w:val="21"/>
                <w:szCs w:val="21"/>
              </w:rPr>
              <w:t>、支持同时对出现在图片中的≥</w:t>
            </w:r>
            <w:r w:rsidRPr="00C10A69">
              <w:rPr>
                <w:rFonts w:hint="eastAsia"/>
                <w:sz w:val="21"/>
                <w:szCs w:val="21"/>
              </w:rPr>
              <w:t>200</w:t>
            </w:r>
            <w:r w:rsidRPr="00C10A69">
              <w:rPr>
                <w:rFonts w:hint="eastAsia"/>
                <w:sz w:val="21"/>
                <w:szCs w:val="21"/>
              </w:rPr>
              <w:t>个人</w:t>
            </w:r>
            <w:proofErr w:type="gramStart"/>
            <w:r w:rsidRPr="00C10A69">
              <w:rPr>
                <w:rFonts w:hint="eastAsia"/>
                <w:sz w:val="21"/>
                <w:szCs w:val="21"/>
              </w:rPr>
              <w:t>脸目标</w:t>
            </w:r>
            <w:proofErr w:type="gramEnd"/>
            <w:r w:rsidRPr="00C10A69">
              <w:rPr>
                <w:rFonts w:hint="eastAsia"/>
                <w:sz w:val="21"/>
                <w:szCs w:val="21"/>
              </w:rPr>
              <w:t>进行检测。</w:t>
            </w:r>
            <w:r w:rsidRPr="00C10A69">
              <w:rPr>
                <w:rFonts w:hint="eastAsia"/>
                <w:sz w:val="21"/>
                <w:szCs w:val="21"/>
              </w:rPr>
              <w:br/>
              <w:t>4</w:t>
            </w:r>
            <w:r w:rsidRPr="00C10A69">
              <w:rPr>
                <w:rFonts w:hint="eastAsia"/>
                <w:sz w:val="21"/>
                <w:szCs w:val="21"/>
              </w:rPr>
              <w:t>、录像采用</w:t>
            </w:r>
            <w:r w:rsidRPr="00C10A69">
              <w:rPr>
                <w:rFonts w:hint="eastAsia"/>
                <w:sz w:val="21"/>
                <w:szCs w:val="21"/>
              </w:rPr>
              <w:t>24</w:t>
            </w:r>
            <w:r w:rsidRPr="00C10A69">
              <w:rPr>
                <w:rFonts w:hint="eastAsia"/>
                <w:sz w:val="21"/>
                <w:szCs w:val="21"/>
              </w:rPr>
              <w:t>小时连续录像方式，录像保存时间不少于</w:t>
            </w:r>
            <w:r w:rsidRPr="00C10A69">
              <w:rPr>
                <w:rFonts w:hint="eastAsia"/>
                <w:sz w:val="21"/>
                <w:szCs w:val="21"/>
              </w:rPr>
              <w:t>30</w:t>
            </w:r>
            <w:r w:rsidRPr="00C10A69">
              <w:rPr>
                <w:rFonts w:hint="eastAsia"/>
                <w:sz w:val="21"/>
                <w:szCs w:val="21"/>
              </w:rPr>
              <w:t>天。</w:t>
            </w:r>
            <w:r w:rsidRPr="00C10A69">
              <w:rPr>
                <w:rFonts w:hint="eastAsia"/>
                <w:sz w:val="21"/>
                <w:szCs w:val="21"/>
              </w:rPr>
              <w:br/>
              <w:t>5</w:t>
            </w:r>
            <w:r w:rsidRPr="00C10A69">
              <w:rPr>
                <w:rFonts w:hint="eastAsia"/>
                <w:sz w:val="21"/>
                <w:szCs w:val="21"/>
              </w:rPr>
              <w:t>、含平台接入摄像机授权；含支架、电源及辅材。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32</w:t>
            </w:r>
          </w:p>
        </w:tc>
      </w:tr>
      <w:tr w:rsidR="00C10A69" w:rsidRPr="00C10A69" w:rsidTr="00C13B0E">
        <w:trPr>
          <w:trHeight w:val="1152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9C355C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数据存储设备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  <w:r w:rsidRPr="00C10A69">
              <w:rPr>
                <w:rFonts w:hint="eastAsia"/>
                <w:sz w:val="21"/>
                <w:szCs w:val="21"/>
              </w:rPr>
              <w:t>、满足原有平台，统一管理。</w:t>
            </w:r>
            <w:r w:rsidRPr="00C10A69">
              <w:rPr>
                <w:rFonts w:hint="eastAsia"/>
                <w:sz w:val="21"/>
                <w:szCs w:val="21"/>
              </w:rPr>
              <w:br/>
              <w:t>2</w:t>
            </w:r>
            <w:r w:rsidRPr="00C10A69">
              <w:rPr>
                <w:rFonts w:hint="eastAsia"/>
                <w:sz w:val="21"/>
                <w:szCs w:val="21"/>
              </w:rPr>
              <w:t>、支持智能播放，录像回放中，有移动侦测、外部输入报警、智能侦测等事件发生时，视频按正常速度播放，其他视频自动按高倍速播放。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C10A69" w:rsidRPr="00C10A69" w:rsidTr="00C13B0E">
        <w:trPr>
          <w:trHeight w:val="57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9C355C" w:rsidP="009C3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IP</w:t>
            </w:r>
            <w:r w:rsidRPr="00C10A69">
              <w:rPr>
                <w:rFonts w:hint="eastAsia"/>
                <w:sz w:val="21"/>
                <w:szCs w:val="21"/>
              </w:rPr>
              <w:t>广播播放主机（替换老主机）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包括</w:t>
            </w:r>
            <w:r w:rsidRPr="00C10A69">
              <w:rPr>
                <w:rFonts w:hint="eastAsia"/>
                <w:sz w:val="21"/>
                <w:szCs w:val="21"/>
              </w:rPr>
              <w:t>IP</w:t>
            </w:r>
            <w:r w:rsidRPr="00C10A69">
              <w:rPr>
                <w:rFonts w:hint="eastAsia"/>
                <w:sz w:val="21"/>
                <w:szCs w:val="21"/>
              </w:rPr>
              <w:t>广播放音主机（替换老主机），满足原有平台接入要求。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C10A69" w:rsidRPr="00C10A69" w:rsidTr="00C13B0E">
        <w:trPr>
          <w:trHeight w:val="144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9C355C" w:rsidP="009C3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模拟信号广播系统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包括前置放大器、前置功率放大器、音箱、音频光端机，支持同时控制受控</w:t>
            </w:r>
            <w:r w:rsidRPr="00C10A69">
              <w:rPr>
                <w:rFonts w:hint="eastAsia"/>
                <w:sz w:val="21"/>
                <w:szCs w:val="21"/>
              </w:rPr>
              <w:t>DVD</w:t>
            </w:r>
            <w:r w:rsidRPr="00C10A69">
              <w:rPr>
                <w:rFonts w:hint="eastAsia"/>
                <w:sz w:val="21"/>
                <w:szCs w:val="21"/>
              </w:rPr>
              <w:t>、</w:t>
            </w:r>
            <w:r w:rsidRPr="00C10A69">
              <w:rPr>
                <w:rFonts w:hint="eastAsia"/>
                <w:sz w:val="21"/>
                <w:szCs w:val="21"/>
              </w:rPr>
              <w:t>MP3</w:t>
            </w:r>
            <w:r w:rsidRPr="00C10A69">
              <w:rPr>
                <w:rFonts w:hint="eastAsia"/>
                <w:sz w:val="21"/>
                <w:szCs w:val="21"/>
              </w:rPr>
              <w:t>播放器、收音机</w:t>
            </w:r>
            <w:r w:rsidRPr="00C10A69">
              <w:rPr>
                <w:rFonts w:hint="eastAsia"/>
                <w:sz w:val="21"/>
                <w:szCs w:val="21"/>
              </w:rPr>
              <w:t>,</w:t>
            </w:r>
            <w:r w:rsidRPr="00C10A69">
              <w:rPr>
                <w:rFonts w:hint="eastAsia"/>
                <w:sz w:val="21"/>
                <w:szCs w:val="21"/>
              </w:rPr>
              <w:t>指定曲目定时</w:t>
            </w:r>
            <w:proofErr w:type="gramStart"/>
            <w:r w:rsidRPr="00C10A69">
              <w:rPr>
                <w:rFonts w:hint="eastAsia"/>
                <w:sz w:val="21"/>
                <w:szCs w:val="21"/>
              </w:rPr>
              <w:t>定节目</w:t>
            </w:r>
            <w:proofErr w:type="gramEnd"/>
            <w:r w:rsidRPr="00C10A69">
              <w:rPr>
                <w:rFonts w:hint="eastAsia"/>
                <w:sz w:val="21"/>
                <w:szCs w:val="21"/>
              </w:rPr>
              <w:t>播放；支持实现多个音</w:t>
            </w:r>
            <w:proofErr w:type="gramStart"/>
            <w:r w:rsidRPr="00C10A69">
              <w:rPr>
                <w:rFonts w:hint="eastAsia"/>
                <w:sz w:val="21"/>
                <w:szCs w:val="21"/>
              </w:rPr>
              <w:t>源同时</w:t>
            </w:r>
            <w:proofErr w:type="gramEnd"/>
            <w:r w:rsidRPr="00C10A69">
              <w:rPr>
                <w:rFonts w:hint="eastAsia"/>
                <w:sz w:val="21"/>
                <w:szCs w:val="21"/>
              </w:rPr>
              <w:t>在不同的区域播放；支持实现日常广播通知、寻呼找人等</w:t>
            </w:r>
            <w:r>
              <w:rPr>
                <w:rFonts w:hint="eastAsia"/>
                <w:sz w:val="21"/>
                <w:szCs w:val="21"/>
              </w:rPr>
              <w:t>；</w:t>
            </w:r>
            <w:r w:rsidRPr="00C10A69">
              <w:rPr>
                <w:rFonts w:ascii="宋体" w:hAnsi="宋体" w:hint="eastAsia"/>
                <w:sz w:val="21"/>
                <w:szCs w:val="21"/>
              </w:rPr>
              <w:t>能够做到在</w:t>
            </w:r>
            <w:r w:rsidRPr="00C10A69">
              <w:rPr>
                <w:rFonts w:ascii="宋体" w:hAnsi="宋体" w:hint="eastAsia"/>
                <w:sz w:val="21"/>
                <w:szCs w:val="21"/>
              </w:rPr>
              <w:t>IP</w:t>
            </w:r>
            <w:r w:rsidRPr="00C10A69">
              <w:rPr>
                <w:rFonts w:ascii="宋体" w:hAnsi="宋体" w:hint="eastAsia"/>
                <w:sz w:val="21"/>
                <w:szCs w:val="21"/>
              </w:rPr>
              <w:t>广播</w:t>
            </w:r>
            <w:r>
              <w:rPr>
                <w:rFonts w:ascii="宋体" w:hAnsi="宋体" w:hint="eastAsia"/>
                <w:sz w:val="21"/>
                <w:szCs w:val="21"/>
              </w:rPr>
              <w:t>系统</w:t>
            </w:r>
            <w:r w:rsidRPr="00C10A69">
              <w:rPr>
                <w:rFonts w:ascii="宋体" w:hAnsi="宋体" w:hint="eastAsia"/>
                <w:sz w:val="21"/>
                <w:szCs w:val="21"/>
              </w:rPr>
              <w:t>无法正常工作的情况下同步切换，不影响听力放音效果和进程</w:t>
            </w:r>
            <w:r w:rsidRPr="00C10A69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C355C" w:rsidRPr="00C10A69" w:rsidTr="00C13B0E">
        <w:trPr>
          <w:trHeight w:val="576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9C3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UPS</w:t>
            </w:r>
            <w:r w:rsidRPr="00C10A69">
              <w:rPr>
                <w:rFonts w:hint="eastAsia"/>
                <w:sz w:val="21"/>
                <w:szCs w:val="21"/>
              </w:rPr>
              <w:t>电源（</w:t>
            </w:r>
            <w:r w:rsidRPr="00C10A69">
              <w:rPr>
                <w:rFonts w:hint="eastAsia"/>
                <w:sz w:val="21"/>
                <w:szCs w:val="21"/>
              </w:rPr>
              <w:t>6KAV</w:t>
            </w:r>
            <w:r w:rsidRPr="00C10A6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 xml:space="preserve">1. </w:t>
            </w:r>
            <w:r w:rsidRPr="00C10A69">
              <w:rPr>
                <w:rFonts w:hint="eastAsia"/>
                <w:sz w:val="21"/>
                <w:szCs w:val="21"/>
              </w:rPr>
              <w:t>功率：</w:t>
            </w:r>
            <w:r w:rsidRPr="00C10A69">
              <w:rPr>
                <w:rFonts w:hint="eastAsia"/>
                <w:sz w:val="21"/>
                <w:szCs w:val="21"/>
              </w:rPr>
              <w:t>6KAV</w:t>
            </w:r>
            <w:r w:rsidRPr="00C10A69">
              <w:rPr>
                <w:rFonts w:hint="eastAsia"/>
                <w:sz w:val="21"/>
                <w:szCs w:val="21"/>
              </w:rPr>
              <w:t>；</w:t>
            </w:r>
            <w:r w:rsidRPr="00C10A69">
              <w:rPr>
                <w:rFonts w:hint="eastAsia"/>
                <w:sz w:val="21"/>
                <w:szCs w:val="21"/>
              </w:rPr>
              <w:br/>
              <w:t>2</w:t>
            </w:r>
            <w:r w:rsidRPr="00C10A69">
              <w:rPr>
                <w:rFonts w:hint="eastAsia"/>
                <w:sz w:val="21"/>
                <w:szCs w:val="21"/>
              </w:rPr>
              <w:t>．满足待机时间</w:t>
            </w:r>
            <w:r w:rsidRPr="00C10A69">
              <w:rPr>
                <w:rFonts w:hint="eastAsia"/>
                <w:sz w:val="21"/>
                <w:szCs w:val="21"/>
              </w:rPr>
              <w:t>4</w:t>
            </w:r>
            <w:r w:rsidRPr="00C10A69">
              <w:rPr>
                <w:rFonts w:hint="eastAsia"/>
                <w:sz w:val="21"/>
                <w:szCs w:val="21"/>
              </w:rPr>
              <w:t>小时；含配套电池模块。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C355C" w:rsidRPr="00C10A69" w:rsidTr="00C13B0E">
        <w:trPr>
          <w:trHeight w:val="576"/>
        </w:trPr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C10A69">
            <w:pPr>
              <w:rPr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UPS</w:t>
            </w:r>
            <w:r w:rsidRPr="00C10A69">
              <w:rPr>
                <w:rFonts w:hint="eastAsia"/>
                <w:sz w:val="21"/>
                <w:szCs w:val="21"/>
              </w:rPr>
              <w:t>电源（</w:t>
            </w:r>
            <w:r w:rsidRPr="00C10A69">
              <w:rPr>
                <w:rFonts w:hint="eastAsia"/>
                <w:sz w:val="21"/>
                <w:szCs w:val="21"/>
              </w:rPr>
              <w:t>3KAV</w:t>
            </w:r>
            <w:r w:rsidRPr="00C10A6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 xml:space="preserve">1. </w:t>
            </w:r>
            <w:r w:rsidRPr="00C10A69">
              <w:rPr>
                <w:rFonts w:hint="eastAsia"/>
                <w:sz w:val="21"/>
                <w:szCs w:val="21"/>
              </w:rPr>
              <w:t>功率：</w:t>
            </w:r>
            <w:r w:rsidRPr="00C10A69">
              <w:rPr>
                <w:rFonts w:hint="eastAsia"/>
                <w:sz w:val="21"/>
                <w:szCs w:val="21"/>
              </w:rPr>
              <w:t>3KAV</w:t>
            </w:r>
            <w:r w:rsidRPr="00C10A69">
              <w:rPr>
                <w:rFonts w:hint="eastAsia"/>
                <w:sz w:val="21"/>
                <w:szCs w:val="21"/>
              </w:rPr>
              <w:t>；</w:t>
            </w:r>
            <w:r w:rsidRPr="00C10A69">
              <w:rPr>
                <w:rFonts w:hint="eastAsia"/>
                <w:sz w:val="21"/>
                <w:szCs w:val="21"/>
              </w:rPr>
              <w:br/>
              <w:t>2</w:t>
            </w:r>
            <w:r w:rsidRPr="00C10A69">
              <w:rPr>
                <w:rFonts w:hint="eastAsia"/>
                <w:sz w:val="21"/>
                <w:szCs w:val="21"/>
              </w:rPr>
              <w:t>．满足待机时间</w:t>
            </w:r>
            <w:r w:rsidRPr="00C10A69">
              <w:rPr>
                <w:rFonts w:hint="eastAsia"/>
                <w:sz w:val="21"/>
                <w:szCs w:val="21"/>
              </w:rPr>
              <w:t>4</w:t>
            </w:r>
            <w:r w:rsidRPr="00C10A69">
              <w:rPr>
                <w:rFonts w:hint="eastAsia"/>
                <w:sz w:val="21"/>
                <w:szCs w:val="21"/>
              </w:rPr>
              <w:t>小时；含配套电池模块。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5C" w:rsidRPr="00C10A69" w:rsidRDefault="009C355C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C10A69" w:rsidRPr="00C10A69" w:rsidTr="00C13B0E">
        <w:trPr>
          <w:trHeight w:val="5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9C355C" w:rsidP="009C3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信号屏蔽仪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Default="00C10A69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1.</w:t>
            </w:r>
            <w:r w:rsidRPr="00C10A69">
              <w:rPr>
                <w:rFonts w:hint="eastAsia"/>
                <w:sz w:val="21"/>
                <w:szCs w:val="21"/>
              </w:rPr>
              <w:t>屏蔽范围：半径</w:t>
            </w:r>
            <w:r w:rsidRPr="00C10A69">
              <w:rPr>
                <w:rFonts w:hint="eastAsia"/>
                <w:sz w:val="21"/>
                <w:szCs w:val="21"/>
              </w:rPr>
              <w:t>5</w:t>
            </w:r>
            <w:r w:rsidRPr="00C10A69">
              <w:rPr>
                <w:rFonts w:hint="eastAsia"/>
                <w:sz w:val="21"/>
                <w:szCs w:val="21"/>
              </w:rPr>
              <w:t>～</w:t>
            </w:r>
            <w:r w:rsidRPr="00C10A69">
              <w:rPr>
                <w:rFonts w:hint="eastAsia"/>
                <w:sz w:val="21"/>
                <w:szCs w:val="21"/>
              </w:rPr>
              <w:t>15</w:t>
            </w:r>
            <w:r w:rsidRPr="00C10A69">
              <w:rPr>
                <w:rFonts w:hint="eastAsia"/>
                <w:sz w:val="21"/>
                <w:szCs w:val="21"/>
              </w:rPr>
              <w:t>米</w:t>
            </w:r>
            <w:r w:rsidRPr="00C10A69">
              <w:rPr>
                <w:rFonts w:hint="eastAsia"/>
                <w:sz w:val="21"/>
                <w:szCs w:val="21"/>
              </w:rPr>
              <w:t>(</w:t>
            </w:r>
            <w:r w:rsidRPr="00C10A69">
              <w:rPr>
                <w:rFonts w:hint="eastAsia"/>
                <w:sz w:val="21"/>
                <w:szCs w:val="21"/>
              </w:rPr>
              <w:t>室内通透环境下，视周边信号塔远近</w:t>
            </w:r>
            <w:r w:rsidRPr="00C10A69">
              <w:rPr>
                <w:rFonts w:hint="eastAsia"/>
                <w:sz w:val="21"/>
                <w:szCs w:val="21"/>
              </w:rPr>
              <w:t>)</w:t>
            </w:r>
            <w:r w:rsidRPr="00C10A69">
              <w:rPr>
                <w:rFonts w:hint="eastAsia"/>
                <w:sz w:val="21"/>
                <w:szCs w:val="21"/>
              </w:rPr>
              <w:t>；</w:t>
            </w:r>
            <w:r w:rsidRPr="00C10A69">
              <w:rPr>
                <w:rFonts w:hint="eastAsia"/>
                <w:sz w:val="21"/>
                <w:szCs w:val="21"/>
              </w:rPr>
              <w:br/>
              <w:t>2.</w:t>
            </w:r>
            <w:r w:rsidRPr="00C10A69">
              <w:rPr>
                <w:rFonts w:hint="eastAsia"/>
                <w:sz w:val="21"/>
                <w:szCs w:val="21"/>
              </w:rPr>
              <w:t>支持多种屏蔽信号种类；</w:t>
            </w:r>
            <w:r w:rsidRPr="00C10A69">
              <w:rPr>
                <w:rFonts w:hint="eastAsia"/>
                <w:sz w:val="21"/>
                <w:szCs w:val="21"/>
              </w:rPr>
              <w:br/>
              <w:t>3.</w:t>
            </w:r>
            <w:r w:rsidRPr="00C10A69">
              <w:rPr>
                <w:rFonts w:hint="eastAsia"/>
                <w:sz w:val="21"/>
                <w:szCs w:val="21"/>
              </w:rPr>
              <w:t>有频段开关，可对不同制式手机进行选择屏蔽；</w:t>
            </w:r>
            <w:r w:rsidRPr="00C10A69">
              <w:rPr>
                <w:rFonts w:hint="eastAsia"/>
                <w:sz w:val="21"/>
                <w:szCs w:val="21"/>
              </w:rPr>
              <w:br/>
              <w:t>4.</w:t>
            </w:r>
            <w:r w:rsidRPr="00C10A69">
              <w:rPr>
                <w:rFonts w:hint="eastAsia"/>
                <w:sz w:val="21"/>
                <w:szCs w:val="21"/>
              </w:rPr>
              <w:t>发射功率：整机≥</w:t>
            </w:r>
            <w:r w:rsidRPr="00C10A69">
              <w:rPr>
                <w:rFonts w:hint="eastAsia"/>
                <w:sz w:val="21"/>
                <w:szCs w:val="21"/>
              </w:rPr>
              <w:t>2W</w:t>
            </w:r>
            <w:r w:rsidR="009C355C">
              <w:rPr>
                <w:rFonts w:hint="eastAsia"/>
                <w:sz w:val="21"/>
                <w:szCs w:val="21"/>
              </w:rPr>
              <w:t>；</w:t>
            </w:r>
          </w:p>
          <w:p w:rsidR="009C355C" w:rsidRPr="009C355C" w:rsidRDefault="009C355C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 w:rsidRPr="00C10A69">
              <w:rPr>
                <w:rFonts w:ascii="宋体" w:hAnsi="宋体" w:hint="eastAsia"/>
                <w:sz w:val="21"/>
                <w:szCs w:val="21"/>
              </w:rPr>
              <w:t>布置在多个教室内的信号屏蔽仪可以实现统一控制和独立控制，并且不影响教室内其他设备使用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C10A69" w:rsidRPr="00C10A69" w:rsidTr="00C13B0E">
        <w:trPr>
          <w:trHeight w:val="57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9C355C" w:rsidP="009C3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3B0E">
            <w:pPr>
              <w:jc w:val="lef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施工辅材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78507A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包括（原有设备拆除、新买设备安装、线缆布防、调试维护）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批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9" w:rsidRPr="00C10A69" w:rsidRDefault="00C10A69" w:rsidP="00C10A69">
            <w:pPr>
              <w:jc w:val="center"/>
              <w:rPr>
                <w:sz w:val="21"/>
                <w:szCs w:val="21"/>
              </w:rPr>
            </w:pPr>
            <w:r w:rsidRPr="00C10A69">
              <w:rPr>
                <w:rFonts w:hint="eastAsia"/>
                <w:sz w:val="21"/>
                <w:szCs w:val="21"/>
              </w:rPr>
              <w:t>1</w:t>
            </w:r>
          </w:p>
        </w:tc>
      </w:tr>
    </w:tbl>
    <w:p w:rsidR="00127458" w:rsidRDefault="00127458" w:rsidP="00365F44">
      <w:pPr>
        <w:spacing w:line="20" w:lineRule="exact"/>
      </w:pPr>
    </w:p>
    <w:sectPr w:rsidR="0012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7BD" w:rsidRDefault="003F67BD" w:rsidP="001B18C9">
      <w:r>
        <w:separator/>
      </w:r>
    </w:p>
  </w:endnote>
  <w:endnote w:type="continuationSeparator" w:id="0">
    <w:p w:rsidR="003F67BD" w:rsidRDefault="003F67BD" w:rsidP="001B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7BD" w:rsidRDefault="003F67BD" w:rsidP="001B18C9">
      <w:r>
        <w:separator/>
      </w:r>
    </w:p>
  </w:footnote>
  <w:footnote w:type="continuationSeparator" w:id="0">
    <w:p w:rsidR="003F67BD" w:rsidRDefault="003F67BD" w:rsidP="001B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FhNzU5ZTc4YTNhNDJmMDI2ODk4ZGM0ZTBkMjg5ZjcifQ=="/>
  </w:docVars>
  <w:rsids>
    <w:rsidRoot w:val="00127458"/>
    <w:rsid w:val="00127458"/>
    <w:rsid w:val="00135685"/>
    <w:rsid w:val="001B18C9"/>
    <w:rsid w:val="0025358E"/>
    <w:rsid w:val="00271A5F"/>
    <w:rsid w:val="002A1D5D"/>
    <w:rsid w:val="00331C3F"/>
    <w:rsid w:val="00365F44"/>
    <w:rsid w:val="003F2601"/>
    <w:rsid w:val="003F67BD"/>
    <w:rsid w:val="00437C9E"/>
    <w:rsid w:val="005205ED"/>
    <w:rsid w:val="00771468"/>
    <w:rsid w:val="00773AA5"/>
    <w:rsid w:val="0078507A"/>
    <w:rsid w:val="007B5160"/>
    <w:rsid w:val="008C43F6"/>
    <w:rsid w:val="008F56A2"/>
    <w:rsid w:val="008F591E"/>
    <w:rsid w:val="00903AB0"/>
    <w:rsid w:val="009C355C"/>
    <w:rsid w:val="00BA457A"/>
    <w:rsid w:val="00C10A69"/>
    <w:rsid w:val="00C13B0E"/>
    <w:rsid w:val="00C928C1"/>
    <w:rsid w:val="00DF5B28"/>
    <w:rsid w:val="00EB745E"/>
    <w:rsid w:val="00F557D4"/>
    <w:rsid w:val="00FA7F79"/>
    <w:rsid w:val="00FC6A76"/>
    <w:rsid w:val="06DA4C26"/>
    <w:rsid w:val="47ED08B6"/>
    <w:rsid w:val="5D3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6C068"/>
  <w15:docId w15:val="{8EBE4799-C47E-464F-8388-2CC9E3B3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kern w:val="2"/>
      <w:sz w:val="18"/>
      <w:szCs w:val="18"/>
    </w:rPr>
  </w:style>
  <w:style w:type="table" w:styleId="a4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1B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18C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 成</cp:lastModifiedBy>
  <cp:revision>3</cp:revision>
  <dcterms:created xsi:type="dcterms:W3CDTF">2023-09-07T07:43:00Z</dcterms:created>
  <dcterms:modified xsi:type="dcterms:W3CDTF">2023-09-07T07:44:00Z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C1C546FAB9524CDF968680A544F8E7B5_12</vt:lpwstr>
  </property>
</Properties>
</file>