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B" w:rsidRDefault="00045DA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45DAB" w:rsidRDefault="00045DA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45DAB" w:rsidRDefault="0006173A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询 价 文 件</w:t>
      </w:r>
    </w:p>
    <w:p w:rsidR="00045DAB" w:rsidRDefault="00045DAB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045DAB" w:rsidRDefault="00045DA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45DAB" w:rsidRDefault="00045DAB">
      <w:pPr>
        <w:pStyle w:val="a0"/>
      </w:pPr>
    </w:p>
    <w:p w:rsidR="00045DAB" w:rsidRDefault="00045DA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45DAB" w:rsidRDefault="0006173A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项目名称：</w:t>
      </w:r>
      <w:r w:rsidR="00B76E2E" w:rsidRPr="00B76E2E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="00B76E2E">
        <w:rPr>
          <w:rFonts w:ascii="楷体_GB2312" w:eastAsia="楷体_GB2312" w:hAnsi="楷体_GB2312" w:cs="楷体_GB2312" w:hint="eastAsia"/>
          <w:sz w:val="36"/>
          <w:szCs w:val="36"/>
          <w:u w:val="single"/>
        </w:rPr>
        <w:t>帐篷翻新整理</w:t>
      </w:r>
      <w:r>
        <w:rPr>
          <w:rFonts w:ascii="楷体_GB2312" w:eastAsia="楷体_GB2312" w:hAnsi="楷体_GB2312" w:cs="楷体_GB2312" w:hint="eastAsia"/>
          <w:sz w:val="36"/>
          <w:szCs w:val="36"/>
          <w:u w:val="single"/>
        </w:rPr>
        <w:t>服务</w:t>
      </w:r>
      <w:r w:rsidR="00B76E2E">
        <w:rPr>
          <w:rFonts w:ascii="楷体_GB2312" w:eastAsia="楷体_GB2312" w:hAnsi="楷体_GB2312" w:cs="楷体_GB2312" w:hint="eastAsia"/>
          <w:sz w:val="36"/>
          <w:szCs w:val="36"/>
          <w:u w:val="single"/>
        </w:rPr>
        <w:t xml:space="preserve"> </w:t>
      </w:r>
    </w:p>
    <w:p w:rsidR="00045DAB" w:rsidRPr="00B76E2E" w:rsidRDefault="00045DAB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微软雅黑"/>
          <w:szCs w:val="44"/>
        </w:rPr>
      </w:pPr>
    </w:p>
    <w:p w:rsidR="00045DAB" w:rsidRDefault="0006173A">
      <w:pPr>
        <w:snapToGrid w:val="0"/>
        <w:ind w:leftChars="500" w:left="1400"/>
        <w:outlineLvl w:val="0"/>
        <w:rPr>
          <w:rFonts w:eastAsia="仿宋_GB2312"/>
          <w:sz w:val="96"/>
          <w:szCs w:val="1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采购单位：</w:t>
      </w:r>
      <w:r>
        <w:rPr>
          <w:rFonts w:ascii="楷体_GB2312" w:eastAsia="楷体_GB2312" w:hAnsi="楷体_GB2312" w:cs="楷体_GB2312" w:hint="eastAsia"/>
          <w:sz w:val="36"/>
          <w:szCs w:val="36"/>
          <w:u w:val="single"/>
        </w:rPr>
        <w:t xml:space="preserve"> 陆军军医大学某单位 </w:t>
      </w:r>
    </w:p>
    <w:p w:rsidR="00045DAB" w:rsidRDefault="00045DAB">
      <w:pPr>
        <w:snapToGrid w:val="0"/>
        <w:ind w:leftChars="800" w:left="2240"/>
        <w:rPr>
          <w:rFonts w:eastAsia="微软雅黑"/>
          <w:sz w:val="44"/>
          <w:szCs w:val="44"/>
        </w:rPr>
      </w:pPr>
    </w:p>
    <w:p w:rsidR="00045DAB" w:rsidRDefault="00045DAB">
      <w:pPr>
        <w:pStyle w:val="a0"/>
        <w:rPr>
          <w:rFonts w:eastAsia="微软雅黑"/>
          <w:sz w:val="44"/>
          <w:szCs w:val="44"/>
        </w:rPr>
      </w:pPr>
    </w:p>
    <w:p w:rsidR="00045DAB" w:rsidRDefault="00045DAB">
      <w:pPr>
        <w:rPr>
          <w:rFonts w:eastAsia="微软雅黑"/>
          <w:sz w:val="44"/>
          <w:szCs w:val="44"/>
        </w:rPr>
      </w:pPr>
    </w:p>
    <w:p w:rsidR="00045DAB" w:rsidRDefault="00045DAB">
      <w:pPr>
        <w:pStyle w:val="a0"/>
      </w:pPr>
    </w:p>
    <w:p w:rsidR="00045DAB" w:rsidRDefault="00045DAB">
      <w:pPr>
        <w:snapToGrid w:val="0"/>
        <w:ind w:leftChars="800" w:left="2240"/>
        <w:rPr>
          <w:rFonts w:eastAsia="微软雅黑"/>
          <w:sz w:val="44"/>
          <w:szCs w:val="44"/>
        </w:rPr>
      </w:pPr>
    </w:p>
    <w:p w:rsidR="00045DAB" w:rsidRDefault="0006173A">
      <w:pPr>
        <w:snapToGrid w:val="0"/>
        <w:jc w:val="center"/>
        <w:outlineLvl w:val="0"/>
        <w:rPr>
          <w:rFonts w:ascii="楷体_GB2312" w:eastAsia="楷体_GB2312" w:hAnsi="楷体_GB2312" w:cs="楷体_GB2312"/>
          <w:sz w:val="96"/>
          <w:szCs w:val="130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2023年</w:t>
      </w:r>
      <w:r w:rsidR="00271298">
        <w:rPr>
          <w:rFonts w:ascii="楷体_GB2312" w:eastAsia="楷体_GB2312" w:hAnsi="楷体_GB2312" w:cs="楷体_GB2312"/>
          <w:sz w:val="44"/>
          <w:szCs w:val="44"/>
        </w:rPr>
        <w:t>12</w:t>
      </w:r>
      <w:r>
        <w:rPr>
          <w:rFonts w:ascii="楷体_GB2312" w:eastAsia="楷体_GB2312" w:hAnsi="楷体_GB2312" w:cs="楷体_GB2312" w:hint="eastAsia"/>
          <w:sz w:val="44"/>
          <w:szCs w:val="44"/>
        </w:rPr>
        <w:t>月</w:t>
      </w:r>
    </w:p>
    <w:p w:rsidR="00045DAB" w:rsidRDefault="00045DAB">
      <w:pPr>
        <w:snapToGrid w:val="0"/>
        <w:rPr>
          <w:rFonts w:eastAsia="方正大标宋简体"/>
          <w:sz w:val="44"/>
          <w:szCs w:val="44"/>
        </w:rPr>
      </w:pPr>
    </w:p>
    <w:p w:rsidR="00045DAB" w:rsidRDefault="00045DAB">
      <w:pPr>
        <w:snapToGrid w:val="0"/>
        <w:spacing w:line="500" w:lineRule="exact"/>
        <w:rPr>
          <w:rFonts w:eastAsia="黑体"/>
          <w:sz w:val="44"/>
        </w:rPr>
        <w:sectPr w:rsidR="00045D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2098" w:right="1474" w:bottom="1984" w:left="1587" w:header="964" w:footer="992" w:gutter="0"/>
          <w:pgNumType w:start="1"/>
          <w:cols w:space="720"/>
          <w:titlePg/>
          <w:docGrid w:linePitch="312"/>
        </w:sectPr>
      </w:pPr>
    </w:p>
    <w:p w:rsidR="00045DAB" w:rsidRDefault="0006173A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045DAB" w:rsidRDefault="0006173A">
      <w:pPr>
        <w:adjustRightInd w:val="0"/>
        <w:snapToGrid w:val="0"/>
        <w:spacing w:line="579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045DAB" w:rsidRDefault="0006173A">
      <w:pPr>
        <w:numPr>
          <w:ilvl w:val="0"/>
          <w:numId w:val="2"/>
        </w:numPr>
        <w:adjustRightInd w:val="0"/>
        <w:snapToGrid w:val="0"/>
        <w:spacing w:line="579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A86253">
        <w:rPr>
          <w:rFonts w:ascii="仿宋_GB2312" w:eastAsia="仿宋_GB2312" w:hAnsi="仿宋_GB2312" w:cs="仿宋_GB2312" w:hint="eastAsia"/>
          <w:sz w:val="32"/>
          <w:szCs w:val="32"/>
          <w:u w:val="single"/>
        </w:rPr>
        <w:t>帐篷翻新整理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服务</w:t>
      </w:r>
    </w:p>
    <w:p w:rsidR="00045DAB" w:rsidRDefault="0006173A">
      <w:pPr>
        <w:numPr>
          <w:ilvl w:val="0"/>
          <w:numId w:val="2"/>
        </w:numPr>
        <w:adjustRightInd w:val="0"/>
        <w:snapToGrid w:val="0"/>
        <w:spacing w:line="579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项目预算：</w:t>
      </w:r>
      <w:r w:rsidR="00271298">
        <w:rPr>
          <w:rFonts w:ascii="仿宋_GB2312" w:eastAsia="仿宋_GB2312" w:hAnsi="仿宋_GB2312" w:cs="仿宋_GB2312"/>
          <w:sz w:val="32"/>
          <w:szCs w:val="32"/>
          <w:u w:val="single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万元</w:t>
      </w:r>
    </w:p>
    <w:p w:rsidR="00045DAB" w:rsidRDefault="0006173A">
      <w:pPr>
        <w:numPr>
          <w:ilvl w:val="0"/>
          <w:numId w:val="2"/>
        </w:numPr>
        <w:adjustRightInd w:val="0"/>
        <w:snapToGrid w:val="0"/>
        <w:spacing w:line="579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陆军军医大学某单位</w:t>
      </w:r>
    </w:p>
    <w:p w:rsidR="00045DAB" w:rsidRDefault="0006173A">
      <w:pPr>
        <w:numPr>
          <w:ilvl w:val="0"/>
          <w:numId w:val="2"/>
        </w:numPr>
        <w:adjustRightInd w:val="0"/>
        <w:snapToGrid w:val="0"/>
        <w:spacing w:line="579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项目概况：</w:t>
      </w:r>
    </w:p>
    <w:tbl>
      <w:tblPr>
        <w:tblStyle w:val="af"/>
        <w:tblW w:w="5068" w:type="pct"/>
        <w:jc w:val="center"/>
        <w:tblLook w:val="04A0" w:firstRow="1" w:lastRow="0" w:firstColumn="1" w:lastColumn="0" w:noHBand="0" w:noVBand="1"/>
      </w:tblPr>
      <w:tblGrid>
        <w:gridCol w:w="1032"/>
        <w:gridCol w:w="2803"/>
        <w:gridCol w:w="2502"/>
        <w:gridCol w:w="1187"/>
        <w:gridCol w:w="1660"/>
      </w:tblGrid>
      <w:tr w:rsidR="00045DAB">
        <w:trPr>
          <w:jc w:val="center"/>
        </w:trPr>
        <w:tc>
          <w:tcPr>
            <w:tcW w:w="562" w:type="pct"/>
          </w:tcPr>
          <w:p w:rsidR="00045DAB" w:rsidRDefault="0006173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25" w:type="pct"/>
          </w:tcPr>
          <w:p w:rsidR="00045DAB" w:rsidRDefault="0006173A">
            <w:pPr>
              <w:pStyle w:val="ae"/>
              <w:widowControl/>
              <w:adjustRightInd w:val="0"/>
              <w:snapToGrid w:val="0"/>
              <w:spacing w:beforeAutospacing="0" w:afterAutospacing="0" w:line="579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1361" w:type="pct"/>
          </w:tcPr>
          <w:p w:rsidR="00045DAB" w:rsidRDefault="0006173A">
            <w:pPr>
              <w:pStyle w:val="ae"/>
              <w:widowControl/>
              <w:adjustRightInd w:val="0"/>
              <w:snapToGrid w:val="0"/>
              <w:spacing w:beforeAutospacing="0" w:afterAutospacing="0" w:line="579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技术要求</w:t>
            </w:r>
          </w:p>
        </w:tc>
        <w:tc>
          <w:tcPr>
            <w:tcW w:w="646" w:type="pct"/>
          </w:tcPr>
          <w:p w:rsidR="00045DAB" w:rsidRDefault="0006173A">
            <w:pPr>
              <w:pStyle w:val="ae"/>
              <w:widowControl/>
              <w:adjustRightInd w:val="0"/>
              <w:snapToGrid w:val="0"/>
              <w:spacing w:beforeAutospacing="0" w:afterAutospacing="0" w:line="579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903" w:type="pct"/>
          </w:tcPr>
          <w:p w:rsidR="00045DAB" w:rsidRDefault="0006173A">
            <w:pPr>
              <w:pStyle w:val="ae"/>
              <w:widowControl/>
              <w:adjustRightInd w:val="0"/>
              <w:snapToGrid w:val="0"/>
              <w:spacing w:beforeAutospacing="0" w:afterAutospacing="0" w:line="579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计量单位</w:t>
            </w:r>
          </w:p>
        </w:tc>
      </w:tr>
      <w:tr w:rsidR="00045DAB">
        <w:trPr>
          <w:jc w:val="center"/>
        </w:trPr>
        <w:tc>
          <w:tcPr>
            <w:tcW w:w="562" w:type="pct"/>
            <w:vAlign w:val="center"/>
          </w:tcPr>
          <w:p w:rsidR="00045DAB" w:rsidRDefault="0006173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525" w:type="pct"/>
            <w:vAlign w:val="center"/>
          </w:tcPr>
          <w:p w:rsidR="00045DAB" w:rsidRDefault="00B76E2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帐篷翻新整理</w:t>
            </w:r>
          </w:p>
        </w:tc>
        <w:tc>
          <w:tcPr>
            <w:tcW w:w="1361" w:type="pct"/>
            <w:vAlign w:val="center"/>
          </w:tcPr>
          <w:p w:rsidR="00045DAB" w:rsidRDefault="0006173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详见第二部分</w:t>
            </w:r>
          </w:p>
        </w:tc>
        <w:tc>
          <w:tcPr>
            <w:tcW w:w="646" w:type="pct"/>
            <w:vAlign w:val="center"/>
          </w:tcPr>
          <w:p w:rsidR="00045DAB" w:rsidRDefault="0006173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903" w:type="pct"/>
            <w:vAlign w:val="center"/>
          </w:tcPr>
          <w:p w:rsidR="00045DAB" w:rsidRDefault="0006173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</w:t>
            </w:r>
          </w:p>
        </w:tc>
      </w:tr>
    </w:tbl>
    <w:p w:rsidR="00045DAB" w:rsidRDefault="0006173A">
      <w:pPr>
        <w:numPr>
          <w:ilvl w:val="0"/>
          <w:numId w:val="2"/>
        </w:numPr>
        <w:adjustRightInd w:val="0"/>
        <w:snapToGrid w:val="0"/>
        <w:spacing w:line="579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供应商资格要求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（一）符合《中华人民共和国政府采购法》第二十二条资格条件：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1.具有独立承担民事责任的能力；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2.具有良好的商业信誉和健全的财务会计制度；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3.具有履行协议所必需的设备和专业技术能力；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4.有依法缴纳税收和社会保障资金的良好记录；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5.参加政府采购活动前3年内，在经营活动中没有重大违法记录；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6.法律、行政法规规定的其他条件。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（二）特定资格条件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1.采购人通过“企查查”、“天眼查”等第三方平台查询公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2.本项目不接受联合体报价。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参加报价供应商必须满足资格要求中的所有条款，否则其报价将被拒绝。</w:t>
      </w:r>
    </w:p>
    <w:p w:rsidR="00045DAB" w:rsidRDefault="0006173A">
      <w:pPr>
        <w:numPr>
          <w:ilvl w:val="0"/>
          <w:numId w:val="2"/>
        </w:numPr>
        <w:adjustRightInd w:val="0"/>
        <w:snapToGrid w:val="0"/>
        <w:spacing w:line="579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询价文件申领时间、方式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（一）询价文件申领时间：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76E2E">
        <w:rPr>
          <w:rFonts w:ascii="仿宋_GB2312" w:eastAsia="仿宋_GB2312" w:hAnsi="仿宋_GB2312" w:cs="仿宋_GB2312"/>
          <w:sz w:val="32"/>
          <w:szCs w:val="32"/>
          <w:u w:val="single"/>
        </w:rPr>
        <w:t>1</w:t>
      </w:r>
      <w:r w:rsidR="00271298">
        <w:rPr>
          <w:rFonts w:ascii="仿宋_GB2312" w:eastAsia="仿宋_GB2312" w:hAnsi="仿宋_GB2312" w:cs="仿宋_GB2312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71298">
        <w:rPr>
          <w:rFonts w:ascii="仿宋_GB2312" w:eastAsia="仿宋_GB2312" w:hAnsi="仿宋_GB2312" w:cs="仿宋_GB2312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楷体_GB2312" w:eastAsia="楷体_GB2312" w:hAnsi="楷体_GB2312" w:cs="楷体_GB2312" w:hint="eastAsia"/>
          <w:sz w:val="32"/>
          <w:szCs w:val="32"/>
        </w:rPr>
        <w:t>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76E2E">
        <w:rPr>
          <w:rFonts w:ascii="仿宋_GB2312" w:eastAsia="仿宋_GB2312" w:hAnsi="仿宋_GB2312" w:cs="仿宋_GB2312"/>
          <w:sz w:val="32"/>
          <w:szCs w:val="32"/>
          <w:u w:val="single"/>
        </w:rPr>
        <w:t>1</w:t>
      </w:r>
      <w:r w:rsidR="00271298">
        <w:rPr>
          <w:rFonts w:ascii="仿宋_GB2312" w:eastAsia="仿宋_GB2312" w:hAnsi="仿宋_GB2312" w:cs="仿宋_GB2312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71298">
        <w:rPr>
          <w:rFonts w:ascii="仿宋_GB2312" w:eastAsia="仿宋_GB2312" w:hAnsi="仿宋_GB2312" w:cs="仿宋_GB2312"/>
          <w:sz w:val="32"/>
          <w:szCs w:val="32"/>
          <w:u w:val="single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（二）询价文件申领方式：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同询价公告一并挂网，自行下载。</w:t>
      </w:r>
    </w:p>
    <w:p w:rsidR="00045DAB" w:rsidRDefault="0006173A">
      <w:pPr>
        <w:numPr>
          <w:ilvl w:val="0"/>
          <w:numId w:val="2"/>
        </w:numPr>
        <w:adjustRightInd w:val="0"/>
        <w:snapToGrid w:val="0"/>
        <w:spacing w:line="579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报价文件递交：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（一）报价文件递交开始时间：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76E2E">
        <w:rPr>
          <w:rFonts w:ascii="仿宋_GB2312" w:eastAsia="仿宋_GB2312" w:hAnsi="仿宋_GB2312" w:cs="仿宋_GB2312"/>
          <w:sz w:val="32"/>
          <w:szCs w:val="32"/>
          <w:u w:val="single"/>
        </w:rPr>
        <w:t>1</w:t>
      </w:r>
      <w:r w:rsidR="00271298">
        <w:rPr>
          <w:rFonts w:ascii="仿宋_GB2312" w:eastAsia="仿宋_GB2312" w:hAnsi="仿宋_GB2312" w:cs="仿宋_GB2312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71298">
        <w:rPr>
          <w:rFonts w:ascii="仿宋_GB2312" w:eastAsia="仿宋_GB2312" w:hAnsi="仿宋_GB2312" w:cs="仿宋_GB2312"/>
          <w:sz w:val="32"/>
          <w:szCs w:val="32"/>
          <w:u w:val="single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:rsidR="00045DAB" w:rsidRDefault="0006173A">
      <w:pPr>
        <w:numPr>
          <w:ilvl w:val="0"/>
          <w:numId w:val="3"/>
        </w:num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报价文件递交截止时间：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76E2E">
        <w:rPr>
          <w:rFonts w:ascii="仿宋_GB2312" w:eastAsia="仿宋_GB2312" w:hAnsi="仿宋_GB2312" w:cs="仿宋_GB2312"/>
          <w:sz w:val="32"/>
          <w:szCs w:val="32"/>
          <w:u w:val="single"/>
        </w:rPr>
        <w:t>1</w:t>
      </w:r>
      <w:r w:rsidR="00271298">
        <w:rPr>
          <w:rFonts w:ascii="仿宋_GB2312" w:eastAsia="仿宋_GB2312" w:hAnsi="仿宋_GB2312" w:cs="仿宋_GB2312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71298">
        <w:rPr>
          <w:rFonts w:ascii="仿宋_GB2312" w:eastAsia="仿宋_GB2312" w:hAnsi="仿宋_GB2312" w:cs="仿宋_GB2312"/>
          <w:sz w:val="32"/>
          <w:szCs w:val="32"/>
          <w:u w:val="single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:rsidR="00045DAB" w:rsidRDefault="0006173A">
      <w:pPr>
        <w:numPr>
          <w:ilvl w:val="0"/>
          <w:numId w:val="3"/>
        </w:numPr>
        <w:adjustRightInd w:val="0"/>
        <w:snapToGrid w:val="0"/>
        <w:spacing w:line="579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报价文件递交要求：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签字盖章密封递交。</w:t>
      </w:r>
    </w:p>
    <w:p w:rsidR="00045DAB" w:rsidRDefault="0006173A">
      <w:pPr>
        <w:snapToGrid w:val="0"/>
        <w:spacing w:line="579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询价申请人须备齐相关资料并密封装在文件袋中，于报价文件递交截止时间前寄送至询价人。</w:t>
      </w:r>
    </w:p>
    <w:p w:rsidR="00045DAB" w:rsidRDefault="0006173A">
      <w:pPr>
        <w:snapToGrid w:val="0"/>
        <w:spacing w:line="579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须提交的文件：询价申请人须寄送下列文件并装入文件袋、粘贴封条、加盖公章并密封。</w:t>
      </w:r>
    </w:p>
    <w:p w:rsidR="00045DAB" w:rsidRDefault="0006173A">
      <w:pPr>
        <w:snapToGrid w:val="0"/>
        <w:spacing w:line="579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）报价文件（含技术指标响应表，并附相关证明材料，</w:t>
      </w:r>
      <w:r>
        <w:rPr>
          <w:rFonts w:eastAsia="仿宋_GB2312" w:hint="eastAsia"/>
          <w:sz w:val="32"/>
          <w:szCs w:val="32"/>
        </w:rPr>
        <w:lastRenderedPageBreak/>
        <w:t>格式自拟，加盖公章。）</w:t>
      </w:r>
    </w:p>
    <w:p w:rsidR="00045DAB" w:rsidRDefault="0006173A">
      <w:pPr>
        <w:snapToGrid w:val="0"/>
        <w:spacing w:line="579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）营业执照，组织机构代码证，税务登记证或三证合一的（“统一社会信用代码的营业执照”）复印件加盖公章。</w:t>
      </w:r>
    </w:p>
    <w:p w:rsidR="00045DAB" w:rsidRDefault="0006173A">
      <w:pPr>
        <w:snapToGrid w:val="0"/>
        <w:spacing w:line="579" w:lineRule="exact"/>
        <w:ind w:firstLineChars="200" w:firstLine="640"/>
        <w:jc w:val="left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）保修承诺书。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（三）报价文件递交地址：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重庆市沙坪坝区高滩岩正街30号</w:t>
      </w:r>
    </w:p>
    <w:p w:rsidR="00045DAB" w:rsidRDefault="0006173A">
      <w:pPr>
        <w:numPr>
          <w:ilvl w:val="0"/>
          <w:numId w:val="2"/>
        </w:numPr>
        <w:adjustRightInd w:val="0"/>
        <w:snapToGrid w:val="0"/>
        <w:spacing w:line="579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045DAB" w:rsidRDefault="0006173A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</w:t>
      </w:r>
      <w:r w:rsidR="00B76E2E">
        <w:rPr>
          <w:rFonts w:ascii="仿宋_GB2312" w:hAnsi="仿宋_GB2312" w:cs="仿宋_GB2312" w:hint="eastAsia"/>
          <w:sz w:val="32"/>
          <w:szCs w:val="32"/>
          <w:u w:val="single"/>
        </w:rPr>
        <w:t>陶</w:t>
      </w:r>
      <w:r>
        <w:rPr>
          <w:rFonts w:ascii="仿宋_GB2312" w:hAnsi="仿宋_GB2312" w:cs="仿宋_GB2312" w:hint="eastAsia"/>
          <w:sz w:val="32"/>
          <w:szCs w:val="32"/>
          <w:u w:val="single"/>
        </w:rPr>
        <w:t>老师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</w:t>
      </w:r>
    </w:p>
    <w:p w:rsidR="00045DAB" w:rsidRDefault="0006173A">
      <w:pPr>
        <w:pStyle w:val="a0"/>
        <w:snapToGrid w:val="0"/>
        <w:spacing w:after="0"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 xml:space="preserve"> </w:t>
      </w:r>
      <w:r w:rsidR="00B76E2E">
        <w:rPr>
          <w:rFonts w:ascii="仿宋_GB2312" w:eastAsia="仿宋_GB2312" w:hAnsi="仿宋_GB2312" w:cs="仿宋_GB2312"/>
          <w:sz w:val="32"/>
          <w:szCs w:val="32"/>
          <w:u w:val="single"/>
        </w:rPr>
        <w:t>18008390291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:rsidR="00045DAB" w:rsidRPr="00B76E2E" w:rsidRDefault="0006173A">
      <w:pPr>
        <w:spacing w:line="579" w:lineRule="exact"/>
        <w:rPr>
          <w:rFonts w:ascii="仿宋_GB2312" w:eastAsia="仿宋_GB2312" w:hAnsi="仿宋_GB2312" w:cs="仿宋_GB2312"/>
          <w:szCs w:val="28"/>
        </w:rPr>
      </w:pPr>
      <w:r w:rsidRPr="00B76E2E">
        <w:rPr>
          <w:rFonts w:ascii="仿宋_GB2312" w:eastAsia="仿宋_GB2312" w:hAnsi="仿宋_GB2312" w:cs="仿宋_GB2312" w:hint="eastAsia"/>
          <w:szCs w:val="28"/>
        </w:rPr>
        <w:br w:type="page"/>
      </w:r>
    </w:p>
    <w:p w:rsidR="00045DAB" w:rsidRDefault="0006173A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技术与商务需求</w:t>
      </w:r>
    </w:p>
    <w:p w:rsidR="00045DAB" w:rsidRDefault="0006173A">
      <w:pPr>
        <w:numPr>
          <w:ilvl w:val="0"/>
          <w:numId w:val="4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701"/>
        <w:gridCol w:w="1198"/>
        <w:gridCol w:w="1533"/>
        <w:gridCol w:w="2453"/>
      </w:tblGrid>
      <w:tr w:rsidR="00045DAB">
        <w:trPr>
          <w:trHeight w:val="401"/>
          <w:jc w:val="center"/>
        </w:trPr>
        <w:tc>
          <w:tcPr>
            <w:tcW w:w="458" w:type="pct"/>
            <w:vAlign w:val="center"/>
          </w:tcPr>
          <w:p w:rsidR="00045DAB" w:rsidRDefault="0006173A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55" w:type="pct"/>
            <w:vAlign w:val="center"/>
          </w:tcPr>
          <w:p w:rsidR="00045DAB" w:rsidRDefault="0006173A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690" w:type="pct"/>
            <w:vAlign w:val="center"/>
          </w:tcPr>
          <w:p w:rsidR="00045DAB" w:rsidRDefault="0006173A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83" w:type="pct"/>
            <w:vAlign w:val="center"/>
          </w:tcPr>
          <w:p w:rsidR="00045DAB" w:rsidRDefault="0006173A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412" w:type="pct"/>
            <w:vAlign w:val="center"/>
          </w:tcPr>
          <w:p w:rsidR="00045DAB" w:rsidRDefault="0006173A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045DAB">
        <w:trPr>
          <w:trHeight w:val="519"/>
          <w:jc w:val="center"/>
        </w:trPr>
        <w:tc>
          <w:tcPr>
            <w:tcW w:w="458" w:type="pct"/>
            <w:vAlign w:val="center"/>
          </w:tcPr>
          <w:p w:rsidR="00045DAB" w:rsidRDefault="0006173A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55" w:type="pct"/>
            <w:vAlign w:val="center"/>
          </w:tcPr>
          <w:p w:rsidR="00045DAB" w:rsidRDefault="00B76E2E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帐篷翻新整理</w:t>
            </w:r>
            <w:r w:rsidR="0006173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</w:t>
            </w:r>
          </w:p>
        </w:tc>
        <w:tc>
          <w:tcPr>
            <w:tcW w:w="690" w:type="pct"/>
            <w:vAlign w:val="center"/>
          </w:tcPr>
          <w:p w:rsidR="00045DAB" w:rsidRDefault="0006173A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83" w:type="pct"/>
            <w:vAlign w:val="center"/>
          </w:tcPr>
          <w:p w:rsidR="00045DAB" w:rsidRDefault="0006173A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  <w:tc>
          <w:tcPr>
            <w:tcW w:w="1412" w:type="pct"/>
            <w:vAlign w:val="center"/>
          </w:tcPr>
          <w:p w:rsidR="00045DAB" w:rsidRDefault="00271298">
            <w:pPr>
              <w:pStyle w:val="a5"/>
              <w:spacing w:line="32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271298">
              <w:rPr>
                <w:rFonts w:eastAsiaTheme="minorEastAsia" w:hint="eastAsia"/>
                <w:sz w:val="21"/>
                <w:szCs w:val="21"/>
              </w:rPr>
              <w:t>将仓库库存</w:t>
            </w:r>
            <w:r w:rsidRPr="00271298">
              <w:rPr>
                <w:rFonts w:eastAsiaTheme="minorEastAsia" w:hint="eastAsia"/>
                <w:sz w:val="21"/>
                <w:szCs w:val="21"/>
              </w:rPr>
              <w:t>40</w:t>
            </w:r>
            <w:r w:rsidRPr="00271298">
              <w:rPr>
                <w:rFonts w:eastAsiaTheme="minorEastAsia" w:hint="eastAsia"/>
                <w:sz w:val="21"/>
                <w:szCs w:val="21"/>
              </w:rPr>
              <w:t>顶帐篷（含餐厅帐篷、厕所帐篷、班用帐篷等多种帐篷）展开搭建，并对坏损部件翻新维护，维护完成后重新归类摆放。</w:t>
            </w:r>
          </w:p>
        </w:tc>
      </w:tr>
    </w:tbl>
    <w:p w:rsidR="00045DAB" w:rsidRDefault="0006173A">
      <w:pPr>
        <w:numPr>
          <w:ilvl w:val="0"/>
          <w:numId w:val="4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045DAB" w:rsidRDefault="00A86253">
      <w:pPr>
        <w:snapToGrid w:val="0"/>
        <w:spacing w:line="480" w:lineRule="exact"/>
        <w:ind w:firstLineChars="200" w:firstLine="560"/>
        <w:jc w:val="center"/>
        <w:rPr>
          <w:rFonts w:ascii="楷体_GB2312" w:eastAsia="楷体_GB2312" w:hAnsi="楷体_GB2312" w:cs="楷体_GB2312"/>
          <w:szCs w:val="28"/>
        </w:rPr>
      </w:pPr>
      <w:r w:rsidRPr="00A86253">
        <w:rPr>
          <w:rFonts w:ascii="楷体_GB2312" w:eastAsia="楷体_GB2312" w:hAnsi="楷体_GB2312" w:cs="楷体_GB2312" w:hint="eastAsia"/>
          <w:szCs w:val="28"/>
        </w:rPr>
        <w:t>帐篷翻新整理</w:t>
      </w:r>
      <w:r w:rsidR="0006173A">
        <w:rPr>
          <w:rFonts w:ascii="楷体_GB2312" w:eastAsia="楷体_GB2312" w:hAnsi="楷体_GB2312" w:cs="楷体_GB2312" w:hint="eastAsia"/>
          <w:szCs w:val="28"/>
        </w:rPr>
        <w:t>服务内容确认表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1386"/>
        <w:gridCol w:w="4536"/>
        <w:gridCol w:w="2035"/>
      </w:tblGrid>
      <w:tr w:rsidR="00045DAB">
        <w:trPr>
          <w:trHeight w:hRule="exact" w:val="850"/>
          <w:jc w:val="center"/>
        </w:trPr>
        <w:tc>
          <w:tcPr>
            <w:tcW w:w="0" w:type="auto"/>
            <w:vAlign w:val="center"/>
          </w:tcPr>
          <w:p w:rsidR="00045DAB" w:rsidRDefault="0006173A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86" w:type="dxa"/>
            <w:vAlign w:val="center"/>
          </w:tcPr>
          <w:p w:rsidR="00045DAB" w:rsidRDefault="0006173A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服务名称</w:t>
            </w:r>
          </w:p>
        </w:tc>
        <w:tc>
          <w:tcPr>
            <w:tcW w:w="4536" w:type="dxa"/>
            <w:vAlign w:val="center"/>
          </w:tcPr>
          <w:p w:rsidR="00045DAB" w:rsidRDefault="0006173A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服务内容</w:t>
            </w:r>
          </w:p>
        </w:tc>
        <w:tc>
          <w:tcPr>
            <w:tcW w:w="2035" w:type="dxa"/>
            <w:vAlign w:val="center"/>
          </w:tcPr>
          <w:p w:rsidR="00045DAB" w:rsidRDefault="0006173A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服务需求响应</w:t>
            </w:r>
          </w:p>
        </w:tc>
      </w:tr>
      <w:tr w:rsidR="00045DAB" w:rsidTr="00A86253">
        <w:trPr>
          <w:trHeight w:val="20"/>
          <w:jc w:val="center"/>
        </w:trPr>
        <w:tc>
          <w:tcPr>
            <w:tcW w:w="0" w:type="auto"/>
            <w:vAlign w:val="center"/>
          </w:tcPr>
          <w:p w:rsidR="00045DAB" w:rsidRDefault="0006173A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86" w:type="dxa"/>
            <w:vAlign w:val="center"/>
          </w:tcPr>
          <w:p w:rsidR="00045DAB" w:rsidRDefault="0006173A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金属件</w:t>
            </w:r>
          </w:p>
          <w:p w:rsidR="00045DAB" w:rsidRDefault="0006173A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修复</w:t>
            </w:r>
          </w:p>
        </w:tc>
        <w:tc>
          <w:tcPr>
            <w:tcW w:w="4536" w:type="dxa"/>
            <w:vAlign w:val="center"/>
          </w:tcPr>
          <w:p w:rsidR="00045DAB" w:rsidRDefault="0006173A">
            <w:pPr>
              <w:pStyle w:val="a0"/>
              <w:spacing w:after="10" w:line="3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对金属件采用打磨、除尘、刷</w:t>
            </w:r>
            <w:r w:rsidR="00637B2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同色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油漆的方式进行修复维护</w:t>
            </w:r>
            <w:r w:rsidR="00637B2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，对</w:t>
            </w:r>
            <w:r w:rsidR="00637B2A" w:rsidRPr="00637B2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断裂或弯曲的情况，要</w:t>
            </w:r>
            <w:r w:rsidR="00E133C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进行</w:t>
            </w:r>
            <w:r w:rsidR="00637B2A" w:rsidRPr="00637B2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维修或更换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035" w:type="dxa"/>
            <w:vAlign w:val="center"/>
          </w:tcPr>
          <w:p w:rsidR="00045DAB" w:rsidRDefault="00045DAB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45DAB" w:rsidTr="00A86253">
        <w:trPr>
          <w:trHeight w:val="20"/>
          <w:jc w:val="center"/>
        </w:trPr>
        <w:tc>
          <w:tcPr>
            <w:tcW w:w="0" w:type="auto"/>
            <w:vAlign w:val="center"/>
          </w:tcPr>
          <w:p w:rsidR="00045DAB" w:rsidRDefault="0006173A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86" w:type="dxa"/>
            <w:vAlign w:val="center"/>
          </w:tcPr>
          <w:p w:rsidR="00045DAB" w:rsidRDefault="00B76E2E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篷布</w:t>
            </w:r>
          </w:p>
          <w:p w:rsidR="00045DAB" w:rsidRDefault="0006173A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修复</w:t>
            </w:r>
          </w:p>
        </w:tc>
        <w:tc>
          <w:tcPr>
            <w:tcW w:w="4536" w:type="dxa"/>
            <w:vAlign w:val="center"/>
          </w:tcPr>
          <w:p w:rsidR="00045DAB" w:rsidRDefault="00E133C2" w:rsidP="00E133C2">
            <w:pPr>
              <w:pStyle w:val="a0"/>
              <w:spacing w:after="10" w:line="3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E133C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破洞或撕裂:以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同种材质布料贴片的形式进行修复，密封小孔与撕裂部分</w:t>
            </w:r>
            <w:r w:rsidR="000617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</w:t>
            </w:r>
          </w:p>
          <w:p w:rsidR="00E133C2" w:rsidRDefault="00E133C2" w:rsidP="00E133C2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E133C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污渍处理:以清水清洁帐篷</w:t>
            </w:r>
            <w:r w:rsidR="00A8625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处理</w:t>
            </w:r>
            <w:r w:rsidRPr="00E133C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，对于其他更持久的污垢和斑点，需要进行湿处理,用软刷、海绵或布蘸取温水擦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洗</w:t>
            </w:r>
            <w:r w:rsidRPr="00E133C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帐篷。</w:t>
            </w:r>
          </w:p>
          <w:p w:rsidR="00E133C2" w:rsidRDefault="00E133C2" w:rsidP="00E133C2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E133C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真菌或霉菌:当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篷布</w:t>
            </w:r>
            <w:r w:rsidRPr="00E133C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出现小黑点或发霉的气味时，需要使用霉菌清洁剂进行处理，并使用棉质防水剂使其再次防水。</w:t>
            </w:r>
          </w:p>
          <w:p w:rsidR="00E133C2" w:rsidRPr="00E133C2" w:rsidRDefault="00E133C2" w:rsidP="00A86253">
            <w:r w:rsidRPr="00E133C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漏水: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对漏水篷布</w:t>
            </w:r>
            <w:r w:rsidRPr="00E133C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的外表面用防水喷雾重新进行处理。</w:t>
            </w:r>
          </w:p>
        </w:tc>
        <w:tc>
          <w:tcPr>
            <w:tcW w:w="2035" w:type="dxa"/>
            <w:vAlign w:val="center"/>
          </w:tcPr>
          <w:p w:rsidR="00045DAB" w:rsidRDefault="00045DAB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45DAB" w:rsidTr="00A86253">
        <w:trPr>
          <w:trHeight w:val="20"/>
          <w:jc w:val="center"/>
        </w:trPr>
        <w:tc>
          <w:tcPr>
            <w:tcW w:w="0" w:type="auto"/>
            <w:vAlign w:val="center"/>
          </w:tcPr>
          <w:p w:rsidR="00045DAB" w:rsidRDefault="0006173A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045DAB" w:rsidRDefault="00B76E2E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hd w:val="clear" w:color="auto" w:fill="FFFFFF"/>
              </w:rPr>
              <w:t>帐篷整理</w:t>
            </w:r>
          </w:p>
        </w:tc>
        <w:tc>
          <w:tcPr>
            <w:tcW w:w="4536" w:type="dxa"/>
            <w:vAlign w:val="center"/>
          </w:tcPr>
          <w:p w:rsidR="00045DAB" w:rsidRDefault="00A86253" w:rsidP="00A86253">
            <w:pPr>
              <w:pStyle w:val="a0"/>
              <w:spacing w:after="10"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</w:rPr>
              <w:t>将零散部件重新归类整理，并负责将成套帐篷按序码放</w:t>
            </w:r>
            <w:r w:rsidR="0006173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035" w:type="dxa"/>
            <w:vAlign w:val="center"/>
          </w:tcPr>
          <w:p w:rsidR="00045DAB" w:rsidRDefault="00045DAB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45DAB">
        <w:trPr>
          <w:trHeight w:hRule="exact" w:val="1422"/>
          <w:jc w:val="center"/>
        </w:trPr>
        <w:tc>
          <w:tcPr>
            <w:tcW w:w="0" w:type="auto"/>
            <w:vAlign w:val="center"/>
          </w:tcPr>
          <w:p w:rsidR="00045DAB" w:rsidRDefault="0006173A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</w:t>
            </w:r>
          </w:p>
          <w:p w:rsidR="00045DAB" w:rsidRDefault="00045DAB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45DAB" w:rsidRDefault="0006173A">
            <w:pPr>
              <w:pStyle w:val="a0"/>
              <w:spacing w:after="10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明</w:t>
            </w:r>
          </w:p>
        </w:tc>
        <w:tc>
          <w:tcPr>
            <w:tcW w:w="7957" w:type="dxa"/>
            <w:gridSpan w:val="3"/>
            <w:vAlign w:val="center"/>
          </w:tcPr>
          <w:p w:rsidR="00045DAB" w:rsidRDefault="0006173A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油漆需为环保产品，油漆质量和施工涂刷符合国家及重庆市现行标准要求。</w:t>
            </w:r>
          </w:p>
        </w:tc>
      </w:tr>
    </w:tbl>
    <w:p w:rsidR="00045DAB" w:rsidRDefault="0006173A">
      <w:pPr>
        <w:numPr>
          <w:ilvl w:val="0"/>
          <w:numId w:val="4"/>
        </w:numPr>
        <w:adjustRightInd w:val="0"/>
        <w:snapToGrid w:val="0"/>
        <w:spacing w:line="579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045DAB" w:rsidRDefault="0006173A">
      <w:pPr>
        <w:adjustRightInd w:val="0"/>
        <w:snapToGrid w:val="0"/>
        <w:spacing w:line="579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lastRenderedPageBreak/>
        <w:t>（一）实施要求</w:t>
      </w:r>
    </w:p>
    <w:p w:rsidR="00045DAB" w:rsidRDefault="0006173A">
      <w:pPr>
        <w:snapToGrid w:val="0"/>
        <w:spacing w:line="579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实施时间：成交人应在采购协议生效后</w:t>
      </w:r>
      <w:r>
        <w:rPr>
          <w:rFonts w:eastAsia="仿宋_GB2312" w:hint="eastAsia"/>
          <w:szCs w:val="28"/>
          <w:u w:val="single"/>
        </w:rPr>
        <w:t>10</w:t>
      </w:r>
      <w:r w:rsidR="00B76E2E">
        <w:rPr>
          <w:rFonts w:eastAsia="仿宋_GB2312" w:hint="eastAsia"/>
          <w:szCs w:val="28"/>
        </w:rPr>
        <w:t>个工作日</w:t>
      </w:r>
      <w:r>
        <w:rPr>
          <w:rFonts w:eastAsia="仿宋_GB2312" w:hint="eastAsia"/>
          <w:szCs w:val="28"/>
        </w:rPr>
        <w:t>内完成服务。</w:t>
      </w:r>
    </w:p>
    <w:p w:rsidR="00045DAB" w:rsidRDefault="0006173A">
      <w:pPr>
        <w:snapToGrid w:val="0"/>
        <w:spacing w:line="579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</w:t>
      </w:r>
      <w:r w:rsidR="00B76E2E">
        <w:rPr>
          <w:rFonts w:eastAsia="仿宋_GB2312" w:hint="eastAsia"/>
          <w:szCs w:val="28"/>
        </w:rPr>
        <w:t>重庆市沙坪坝区</w:t>
      </w:r>
      <w:r>
        <w:rPr>
          <w:rFonts w:eastAsia="仿宋_GB2312" w:hint="eastAsia"/>
          <w:szCs w:val="28"/>
        </w:rPr>
        <w:t>。</w:t>
      </w:r>
    </w:p>
    <w:p w:rsidR="00045DAB" w:rsidRDefault="0006173A">
      <w:pPr>
        <w:snapToGrid w:val="0"/>
        <w:spacing w:line="579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实施方式：成交人按照采购协议要求完成翻新</w:t>
      </w:r>
      <w:r w:rsidR="00B76E2E">
        <w:rPr>
          <w:rFonts w:eastAsia="仿宋_GB2312" w:hint="eastAsia"/>
          <w:szCs w:val="28"/>
        </w:rPr>
        <w:t>整理</w:t>
      </w:r>
      <w:r>
        <w:rPr>
          <w:rFonts w:eastAsia="仿宋_GB2312" w:hint="eastAsia"/>
          <w:szCs w:val="28"/>
        </w:rPr>
        <w:t>服务工作，经验收合格后双方签字确认。</w:t>
      </w:r>
    </w:p>
    <w:p w:rsidR="00045DAB" w:rsidRDefault="0006173A">
      <w:pPr>
        <w:adjustRightInd w:val="0"/>
        <w:snapToGrid w:val="0"/>
        <w:spacing w:line="579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p w:rsidR="00045DAB" w:rsidRDefault="0006173A">
      <w:pPr>
        <w:snapToGrid w:val="0"/>
        <w:spacing w:line="579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货物经验收合格之日起，成交人提供</w:t>
      </w:r>
      <w:r>
        <w:rPr>
          <w:rFonts w:eastAsia="仿宋_GB2312" w:hint="eastAsia"/>
          <w:szCs w:val="28"/>
          <w:u w:val="single"/>
        </w:rPr>
        <w:t>1</w:t>
      </w:r>
      <w:r>
        <w:rPr>
          <w:rFonts w:eastAsia="仿宋_GB2312" w:hint="eastAsia"/>
          <w:szCs w:val="28"/>
        </w:rPr>
        <w:t>年维护期，维护期内</w:t>
      </w:r>
      <w:r w:rsidR="00271298">
        <w:rPr>
          <w:rFonts w:eastAsia="仿宋_GB2312" w:hint="eastAsia"/>
          <w:szCs w:val="28"/>
        </w:rPr>
        <w:t>帐篷</w:t>
      </w:r>
      <w:r>
        <w:rPr>
          <w:rFonts w:eastAsia="仿宋_GB2312" w:hint="eastAsia"/>
          <w:szCs w:val="28"/>
        </w:rPr>
        <w:t>出现质量问题免费维修。成交人接到甲方通知后</w:t>
      </w:r>
      <w:r>
        <w:rPr>
          <w:rFonts w:eastAsia="仿宋_GB2312" w:hint="eastAsia"/>
          <w:szCs w:val="28"/>
        </w:rPr>
        <w:t xml:space="preserve"> </w:t>
      </w:r>
      <w:r>
        <w:rPr>
          <w:rFonts w:eastAsia="仿宋_GB2312" w:hint="eastAsia"/>
          <w:szCs w:val="28"/>
          <w:u w:val="single"/>
        </w:rPr>
        <w:t>24</w:t>
      </w:r>
      <w:r>
        <w:rPr>
          <w:rFonts w:eastAsia="仿宋_GB2312" w:hint="eastAsia"/>
          <w:szCs w:val="28"/>
        </w:rPr>
        <w:t>小时内到场修复。</w:t>
      </w:r>
    </w:p>
    <w:p w:rsidR="00045DAB" w:rsidRDefault="0006173A">
      <w:pPr>
        <w:adjustRightInd w:val="0"/>
        <w:snapToGrid w:val="0"/>
        <w:spacing w:line="579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045DAB" w:rsidRDefault="0006173A">
      <w:pPr>
        <w:snapToGrid w:val="0"/>
        <w:spacing w:line="579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协议签订后，完成服务经采购人验收合格，签字确认后支付协议全款。</w:t>
      </w:r>
    </w:p>
    <w:p w:rsidR="00045DAB" w:rsidRDefault="0006173A">
      <w:pPr>
        <w:pStyle w:val="a0"/>
        <w:numPr>
          <w:ilvl w:val="0"/>
          <w:numId w:val="4"/>
        </w:numPr>
        <w:spacing w:line="579" w:lineRule="exact"/>
        <w:ind w:left="0" w:firstLineChars="200" w:firstLine="560"/>
        <w:rPr>
          <w:rFonts w:ascii="黑体" w:eastAsia="黑体" w:hAnsi="黑体" w:cs="黑体"/>
          <w:kern w:val="2"/>
        </w:rPr>
      </w:pPr>
      <w:r>
        <w:rPr>
          <w:rFonts w:ascii="黑体" w:eastAsia="黑体" w:hAnsi="黑体" w:cs="黑体" w:hint="eastAsia"/>
          <w:kern w:val="2"/>
        </w:rPr>
        <w:t>其他说明</w:t>
      </w:r>
    </w:p>
    <w:p w:rsidR="00045DAB" w:rsidRDefault="0006173A">
      <w:pPr>
        <w:snapToGrid w:val="0"/>
        <w:spacing w:line="579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支持现场踏勘，提前一天约定时间。</w:t>
      </w:r>
    </w:p>
    <w:p w:rsidR="00045DAB" w:rsidRDefault="00045DAB">
      <w:pPr>
        <w:ind w:leftChars="200" w:left="560"/>
      </w:pPr>
    </w:p>
    <w:p w:rsidR="00045DAB" w:rsidRDefault="0006173A">
      <w:r>
        <w:br w:type="page"/>
      </w:r>
    </w:p>
    <w:p w:rsidR="00045DAB" w:rsidRDefault="0006173A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131"/>
        <w:gridCol w:w="993"/>
        <w:gridCol w:w="353"/>
        <w:gridCol w:w="895"/>
        <w:gridCol w:w="1066"/>
        <w:gridCol w:w="430"/>
        <w:gridCol w:w="1060"/>
        <w:gridCol w:w="881"/>
        <w:gridCol w:w="624"/>
        <w:gridCol w:w="1630"/>
      </w:tblGrid>
      <w:tr w:rsidR="00045DAB">
        <w:trPr>
          <w:trHeight w:val="6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DAB" w:rsidRDefault="00A86253">
            <w:pPr>
              <w:widowControl/>
              <w:jc w:val="center"/>
              <w:textAlignment w:val="bottom"/>
              <w:rPr>
                <w:rStyle w:val="font41"/>
                <w:rFonts w:hint="default"/>
                <w:sz w:val="48"/>
                <w:szCs w:val="48"/>
              </w:rPr>
            </w:pPr>
            <w:r w:rsidRPr="002B0097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帐篷翻新整理</w:t>
            </w:r>
            <w:r w:rsidR="0006173A" w:rsidRPr="002B0097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服务</w:t>
            </w:r>
          </w:p>
        </w:tc>
      </w:tr>
      <w:tr w:rsidR="00045DAB">
        <w:trPr>
          <w:trHeight w:val="8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DAB" w:rsidRDefault="0006173A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报价单</w:t>
            </w:r>
            <w:bookmarkStart w:id="0" w:name="_GoBack"/>
            <w:bookmarkEnd w:id="0"/>
          </w:p>
        </w:tc>
      </w:tr>
      <w:tr w:rsidR="00045DAB">
        <w:trPr>
          <w:trHeight w:val="4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DAB" w:rsidRDefault="00045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DAB" w:rsidRDefault="0006173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 w:rsidR="00045DAB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 w:rsidR="00045DAB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45DAB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B" w:rsidRDefault="00061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B" w:rsidRDefault="00045DA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45DAB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B" w:rsidRDefault="00061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AB" w:rsidRDefault="00045DA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45DAB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045DAB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承诺满足询价文件全部服务需求。</w:t>
            </w:r>
          </w:p>
        </w:tc>
      </w:tr>
      <w:tr w:rsidR="00045DAB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B" w:rsidRDefault="00045DA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45DAB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报价人名称：</w:t>
            </w:r>
          </w:p>
          <w:p w:rsidR="00045DAB" w:rsidRDefault="0006173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5DAB" w:rsidRDefault="00045DA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45DAB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DAB" w:rsidRDefault="0006173A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045DAB" w:rsidRDefault="0006173A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5DAB" w:rsidRDefault="00045DA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45DAB">
        <w:trPr>
          <w:trHeight w:val="158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DAB" w:rsidRDefault="0006173A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DAB" w:rsidRDefault="0006173A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年     月     日</w:t>
            </w:r>
          </w:p>
        </w:tc>
      </w:tr>
    </w:tbl>
    <w:p w:rsidR="00045DAB" w:rsidRDefault="00045DAB">
      <w:pPr>
        <w:widowControl/>
        <w:jc w:val="left"/>
        <w:sectPr w:rsidR="00045DAB">
          <w:headerReference w:type="default" r:id="rId13"/>
          <w:footerReference w:type="default" r:id="rId14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045DAB" w:rsidRDefault="0006173A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045DAB" w:rsidRDefault="00045DAB">
      <w:pPr>
        <w:ind w:firstLineChars="200" w:firstLine="640"/>
        <w:rPr>
          <w:rFonts w:eastAsia="楷体_GB2312"/>
          <w:sz w:val="32"/>
          <w:szCs w:val="32"/>
        </w:rPr>
      </w:pPr>
    </w:p>
    <w:p w:rsidR="00045DAB" w:rsidRDefault="00045DAB">
      <w:pPr>
        <w:widowControl/>
        <w:jc w:val="center"/>
        <w:textAlignment w:val="bottom"/>
        <w:rPr>
          <w:rFonts w:ascii="微软雅黑" w:eastAsia="微软雅黑" w:hAnsi="微软雅黑" w:cs="微软雅黑"/>
          <w:color w:val="000000"/>
          <w:kern w:val="0"/>
          <w:sz w:val="48"/>
          <w:szCs w:val="48"/>
        </w:rPr>
        <w:sectPr w:rsidR="00045DAB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045DAB" w:rsidRDefault="0006173A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045DAB" w:rsidRDefault="00045DAB">
      <w:pPr>
        <w:ind w:firstLineChars="200" w:firstLine="640"/>
        <w:rPr>
          <w:rFonts w:eastAsia="楷体_GB2312"/>
          <w:sz w:val="32"/>
          <w:szCs w:val="32"/>
        </w:rPr>
      </w:pPr>
    </w:p>
    <w:p w:rsidR="00045DAB" w:rsidRDefault="0006173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045DAB" w:rsidRDefault="00045DAB">
      <w:pPr>
        <w:ind w:firstLineChars="200" w:firstLine="640"/>
        <w:rPr>
          <w:rFonts w:eastAsia="仿宋_GB2312"/>
          <w:sz w:val="32"/>
          <w:szCs w:val="32"/>
        </w:rPr>
      </w:pPr>
    </w:p>
    <w:p w:rsidR="00045DAB" w:rsidRDefault="0006173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045DAB" w:rsidRDefault="0006173A">
      <w:pPr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1714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45DAB" w:rsidRDefault="0006173A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045DAB" w:rsidRDefault="0006173A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">
                <v:stroke dashstyle="dash"/>
                <v:textbox>
                  <w:txbxContent>
                    <w:p w:rsidR="00045DAB" w:rsidRDefault="0006173A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045DAB" w:rsidRDefault="0006173A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8255" b="1714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45DAB" w:rsidRDefault="0006173A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045DAB" w:rsidRDefault="0006173A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2.1pt;margin-top:10.35pt;width:206.6pt;height:10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">
                <v:stroke dashstyle="dash"/>
                <v:textbox>
                  <w:txbxContent>
                    <w:p w:rsidR="00045DAB" w:rsidRDefault="0006173A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045DAB" w:rsidRDefault="0006173A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045DAB" w:rsidRDefault="00045DAB">
      <w:pPr>
        <w:rPr>
          <w:szCs w:val="28"/>
        </w:rPr>
      </w:pPr>
    </w:p>
    <w:p w:rsidR="00045DAB" w:rsidRDefault="00045DAB">
      <w:pPr>
        <w:rPr>
          <w:szCs w:val="28"/>
        </w:rPr>
      </w:pPr>
    </w:p>
    <w:p w:rsidR="00045DAB" w:rsidRDefault="00045DAB">
      <w:pPr>
        <w:rPr>
          <w:szCs w:val="28"/>
        </w:rPr>
      </w:pPr>
    </w:p>
    <w:p w:rsidR="00045DAB" w:rsidRDefault="00045DAB">
      <w:pPr>
        <w:rPr>
          <w:szCs w:val="28"/>
        </w:rPr>
      </w:pPr>
    </w:p>
    <w:p w:rsidR="00045DAB" w:rsidRDefault="00045DAB">
      <w:pPr>
        <w:rPr>
          <w:kern w:val="0"/>
          <w:szCs w:val="28"/>
        </w:rPr>
      </w:pPr>
    </w:p>
    <w:p w:rsidR="00045DAB" w:rsidRDefault="00045DAB">
      <w:pPr>
        <w:pStyle w:val="a0"/>
        <w:rPr>
          <w:szCs w:val="28"/>
        </w:rPr>
      </w:pPr>
    </w:p>
    <w:p w:rsidR="00045DAB" w:rsidRDefault="00045DAB">
      <w:pPr>
        <w:rPr>
          <w:kern w:val="0"/>
          <w:szCs w:val="28"/>
        </w:rPr>
      </w:pPr>
    </w:p>
    <w:p w:rsidR="00045DAB" w:rsidRDefault="00045DAB">
      <w:pPr>
        <w:pStyle w:val="a0"/>
      </w:pPr>
    </w:p>
    <w:p w:rsidR="00045DAB" w:rsidRDefault="0006173A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045DAB" w:rsidRDefault="0006173A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 年    月    日</w:t>
      </w:r>
    </w:p>
    <w:p w:rsidR="00045DAB" w:rsidRDefault="00045DAB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045DAB" w:rsidRDefault="00045DAB">
      <w:pPr>
        <w:rPr>
          <w:kern w:val="0"/>
          <w:sz w:val="24"/>
          <w:szCs w:val="24"/>
        </w:rPr>
      </w:pPr>
    </w:p>
    <w:p w:rsidR="00045DAB" w:rsidRDefault="0006173A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045DAB" w:rsidRDefault="0006173A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045DAB" w:rsidRDefault="00045DAB">
      <w:pPr>
        <w:ind w:firstLineChars="200" w:firstLine="640"/>
        <w:rPr>
          <w:rFonts w:eastAsia="楷体_GB2312"/>
          <w:sz w:val="32"/>
          <w:szCs w:val="32"/>
        </w:rPr>
      </w:pPr>
    </w:p>
    <w:p w:rsidR="00045DAB" w:rsidRDefault="0006173A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045DAB" w:rsidRDefault="000617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045DAB" w:rsidRDefault="000617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045DAB" w:rsidRDefault="0006173A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年    月    日</w:t>
      </w:r>
    </w:p>
    <w:p w:rsidR="00045DAB" w:rsidRDefault="0006173A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045DAB" w:rsidRDefault="0006173A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045DAB" w:rsidRDefault="0006173A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</w:t>
      </w:r>
      <w:r>
        <w:rPr>
          <w:rFonts w:eastAsia="仿宋_GB2312" w:hint="eastAsia"/>
          <w:kern w:val="0"/>
          <w:sz w:val="32"/>
          <w:szCs w:val="32"/>
        </w:rPr>
        <w:t xml:space="preserve">                   </w:t>
      </w:r>
      <w:r>
        <w:rPr>
          <w:rFonts w:eastAsia="仿宋_GB2312" w:hint="eastAsia"/>
          <w:kern w:val="0"/>
          <w:sz w:val="32"/>
          <w:szCs w:val="32"/>
        </w:rPr>
        <w:t>电话：</w:t>
      </w:r>
    </w:p>
    <w:p w:rsidR="00045DAB" w:rsidRDefault="0006173A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</w:t>
      </w:r>
      <w:r>
        <w:rPr>
          <w:rFonts w:eastAsia="仿宋_GB2312" w:hint="eastAsia"/>
          <w:kern w:val="0"/>
          <w:sz w:val="32"/>
          <w:szCs w:val="32"/>
        </w:rPr>
        <w:t xml:space="preserve">                   </w:t>
      </w:r>
      <w:r>
        <w:rPr>
          <w:rFonts w:eastAsia="仿宋_GB2312" w:hint="eastAsia"/>
          <w:kern w:val="0"/>
          <w:sz w:val="32"/>
          <w:szCs w:val="32"/>
        </w:rPr>
        <w:t>邮编：</w:t>
      </w:r>
    </w:p>
    <w:p w:rsidR="00045DAB" w:rsidRDefault="0006173A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045DAB" w:rsidRDefault="0006173A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13970" b="63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45DAB" w:rsidRDefault="0006173A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045DAB" w:rsidRDefault="0006173A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8" type="#_x0000_t202" style="position:absolute;left:0;text-align:left;margin-left:228.25pt;margin-top:14.25pt;width:210.95pt;height:10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">
                <v:stroke dashstyle="dash"/>
                <v:textbox>
                  <w:txbxContent>
                    <w:p w:rsidR="00045DAB" w:rsidRDefault="0006173A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045DAB" w:rsidRDefault="0006173A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5715" b="825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45DAB" w:rsidRDefault="0006173A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045DAB" w:rsidRDefault="0006173A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9" type="#_x0000_t202" style="position:absolute;left:0;text-align:left;margin-left:1.4pt;margin-top:15.6pt;width:211.6pt;height:10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9uQQIAAGk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">
                <v:stroke dashstyle="dash"/>
                <v:textbox>
                  <w:txbxContent>
                    <w:p w:rsidR="00045DAB" w:rsidRDefault="0006173A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045DAB" w:rsidRDefault="0006173A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045DAB" w:rsidRDefault="00045DAB">
      <w:pPr>
        <w:spacing w:line="560" w:lineRule="exact"/>
        <w:ind w:firstLine="573"/>
        <w:rPr>
          <w:kern w:val="0"/>
          <w:sz w:val="24"/>
          <w:szCs w:val="24"/>
        </w:rPr>
      </w:pPr>
    </w:p>
    <w:p w:rsidR="00045DAB" w:rsidRDefault="00045DAB">
      <w:pPr>
        <w:spacing w:line="560" w:lineRule="exact"/>
        <w:ind w:firstLine="573"/>
        <w:rPr>
          <w:kern w:val="0"/>
          <w:sz w:val="24"/>
          <w:szCs w:val="24"/>
        </w:rPr>
      </w:pPr>
    </w:p>
    <w:p w:rsidR="00045DAB" w:rsidRDefault="00045DAB">
      <w:pPr>
        <w:spacing w:line="560" w:lineRule="exact"/>
        <w:ind w:firstLine="573"/>
        <w:rPr>
          <w:kern w:val="0"/>
          <w:sz w:val="24"/>
          <w:szCs w:val="24"/>
        </w:rPr>
      </w:pPr>
    </w:p>
    <w:p w:rsidR="00045DAB" w:rsidRDefault="00045DAB">
      <w:pPr>
        <w:spacing w:line="460" w:lineRule="atLeast"/>
        <w:rPr>
          <w:rFonts w:eastAsia="仿宋"/>
          <w:color w:val="FF0000"/>
          <w:kern w:val="0"/>
        </w:rPr>
      </w:pPr>
    </w:p>
    <w:p w:rsidR="00045DAB" w:rsidRDefault="0006173A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045DA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52" w:rsidRDefault="00860652">
      <w:r>
        <w:separator/>
      </w:r>
    </w:p>
  </w:endnote>
  <w:endnote w:type="continuationSeparator" w:id="0">
    <w:p w:rsidR="00860652" w:rsidRDefault="0086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7E68DA5-7209-4BA7-BA76-BC5A47B049D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4A6EA75-EFEC-4CD0-B435-600D15542E6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方正仿宋_GBK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DF9308C-9137-4849-80AB-B6F9E739A56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85E990E-0F00-49C4-A70F-C5744769742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07964F0-D1C0-4937-93FE-F5F89278D0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AB" w:rsidRDefault="0006173A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045DAB" w:rsidRDefault="00045DA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AB" w:rsidRDefault="0006173A">
    <w:pPr>
      <w:pStyle w:val="ab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45DAB" w:rsidRDefault="0006173A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Aq/9lx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045DAB" w:rsidRDefault="0006173A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AB" w:rsidRDefault="0006173A">
    <w:pPr>
      <w:pStyle w:val="ab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45DAB" w:rsidRDefault="0006173A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71298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BV4SAetQEAAFQ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045DAB" w:rsidRDefault="0006173A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71298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45DAB" w:rsidRDefault="00045DAB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AB" w:rsidRDefault="00045D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52" w:rsidRDefault="00860652">
      <w:r>
        <w:separator/>
      </w:r>
    </w:p>
  </w:footnote>
  <w:footnote w:type="continuationSeparator" w:id="0">
    <w:p w:rsidR="00860652" w:rsidRDefault="0086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AB" w:rsidRDefault="0006173A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AB" w:rsidRDefault="00045DAB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AB" w:rsidRDefault="00045DAB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 w15:restartNumberingAfterBreak="0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 w15:restartNumberingAfterBreak="0">
    <w:nsid w:val="52817020"/>
    <w:multiLevelType w:val="singleLevel"/>
    <w:tmpl w:val="5281702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TQ1OWU2YmUzOTE1MzM5NGFiZjA0OGM1NjJmYmI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45DAB"/>
    <w:rsid w:val="0006173A"/>
    <w:rsid w:val="00070026"/>
    <w:rsid w:val="0007370D"/>
    <w:rsid w:val="00082AEF"/>
    <w:rsid w:val="00083364"/>
    <w:rsid w:val="00091B84"/>
    <w:rsid w:val="000A5D46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70DB6"/>
    <w:rsid w:val="0017159F"/>
    <w:rsid w:val="001716CA"/>
    <w:rsid w:val="001716F0"/>
    <w:rsid w:val="00171D5C"/>
    <w:rsid w:val="001720AC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20164F"/>
    <w:rsid w:val="00203263"/>
    <w:rsid w:val="00204B6A"/>
    <w:rsid w:val="00214897"/>
    <w:rsid w:val="0021520F"/>
    <w:rsid w:val="00260514"/>
    <w:rsid w:val="00264888"/>
    <w:rsid w:val="00271032"/>
    <w:rsid w:val="00271298"/>
    <w:rsid w:val="0028424C"/>
    <w:rsid w:val="002877B2"/>
    <w:rsid w:val="00293B2B"/>
    <w:rsid w:val="002A44AB"/>
    <w:rsid w:val="002B0097"/>
    <w:rsid w:val="002B39C5"/>
    <w:rsid w:val="002D0EE2"/>
    <w:rsid w:val="002E04E4"/>
    <w:rsid w:val="00305149"/>
    <w:rsid w:val="00315DA4"/>
    <w:rsid w:val="0032001B"/>
    <w:rsid w:val="0032350B"/>
    <w:rsid w:val="00326E86"/>
    <w:rsid w:val="00332BEF"/>
    <w:rsid w:val="00352D17"/>
    <w:rsid w:val="00352D72"/>
    <w:rsid w:val="003706E3"/>
    <w:rsid w:val="0037349A"/>
    <w:rsid w:val="003A2CC4"/>
    <w:rsid w:val="003B379C"/>
    <w:rsid w:val="003D3A7D"/>
    <w:rsid w:val="003E4694"/>
    <w:rsid w:val="0041298A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A092D"/>
    <w:rsid w:val="004A36DD"/>
    <w:rsid w:val="004B2397"/>
    <w:rsid w:val="004C5882"/>
    <w:rsid w:val="004C5F49"/>
    <w:rsid w:val="004D18A3"/>
    <w:rsid w:val="004D2004"/>
    <w:rsid w:val="004D7404"/>
    <w:rsid w:val="004E3778"/>
    <w:rsid w:val="004E7D53"/>
    <w:rsid w:val="004F10A5"/>
    <w:rsid w:val="004F2E66"/>
    <w:rsid w:val="004F3E95"/>
    <w:rsid w:val="004F5DD0"/>
    <w:rsid w:val="0050686D"/>
    <w:rsid w:val="00512C41"/>
    <w:rsid w:val="00517001"/>
    <w:rsid w:val="00525B3B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1547C"/>
    <w:rsid w:val="006337FD"/>
    <w:rsid w:val="00634B3A"/>
    <w:rsid w:val="00637B2A"/>
    <w:rsid w:val="00665A8C"/>
    <w:rsid w:val="00666E2C"/>
    <w:rsid w:val="00677DBB"/>
    <w:rsid w:val="00685CBC"/>
    <w:rsid w:val="00686328"/>
    <w:rsid w:val="006A0182"/>
    <w:rsid w:val="006B3E2F"/>
    <w:rsid w:val="006B7E39"/>
    <w:rsid w:val="006D1AE1"/>
    <w:rsid w:val="006D7B74"/>
    <w:rsid w:val="006E797E"/>
    <w:rsid w:val="006F1A9D"/>
    <w:rsid w:val="00700171"/>
    <w:rsid w:val="00711F77"/>
    <w:rsid w:val="0071366D"/>
    <w:rsid w:val="00714E14"/>
    <w:rsid w:val="00715726"/>
    <w:rsid w:val="00720916"/>
    <w:rsid w:val="00730E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91354"/>
    <w:rsid w:val="007A0DC5"/>
    <w:rsid w:val="007C0F35"/>
    <w:rsid w:val="007C4F70"/>
    <w:rsid w:val="007D470A"/>
    <w:rsid w:val="007D592E"/>
    <w:rsid w:val="007F0121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600"/>
    <w:rsid w:val="00860652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C7EAE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86253"/>
    <w:rsid w:val="00A9126D"/>
    <w:rsid w:val="00A9792A"/>
    <w:rsid w:val="00AA393F"/>
    <w:rsid w:val="00AA39CB"/>
    <w:rsid w:val="00AB5FDC"/>
    <w:rsid w:val="00AC1483"/>
    <w:rsid w:val="00AC5063"/>
    <w:rsid w:val="00B15F80"/>
    <w:rsid w:val="00B23BB9"/>
    <w:rsid w:val="00B24C79"/>
    <w:rsid w:val="00B25D61"/>
    <w:rsid w:val="00B529B0"/>
    <w:rsid w:val="00B66C53"/>
    <w:rsid w:val="00B76E2E"/>
    <w:rsid w:val="00B81310"/>
    <w:rsid w:val="00B853B1"/>
    <w:rsid w:val="00B96048"/>
    <w:rsid w:val="00BA1877"/>
    <w:rsid w:val="00BC7B4B"/>
    <w:rsid w:val="00BD32AB"/>
    <w:rsid w:val="00BF0416"/>
    <w:rsid w:val="00C020E5"/>
    <w:rsid w:val="00C0658C"/>
    <w:rsid w:val="00C1625D"/>
    <w:rsid w:val="00C206A6"/>
    <w:rsid w:val="00C32703"/>
    <w:rsid w:val="00C35B08"/>
    <w:rsid w:val="00C463DB"/>
    <w:rsid w:val="00C5176F"/>
    <w:rsid w:val="00C55921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F1DCE"/>
    <w:rsid w:val="00D03BD2"/>
    <w:rsid w:val="00D050B2"/>
    <w:rsid w:val="00D06112"/>
    <w:rsid w:val="00D06506"/>
    <w:rsid w:val="00D47737"/>
    <w:rsid w:val="00D50775"/>
    <w:rsid w:val="00D6301B"/>
    <w:rsid w:val="00D677A6"/>
    <w:rsid w:val="00D958FB"/>
    <w:rsid w:val="00DA1664"/>
    <w:rsid w:val="00DA1D7A"/>
    <w:rsid w:val="00DA7497"/>
    <w:rsid w:val="00DC107C"/>
    <w:rsid w:val="00DC14C1"/>
    <w:rsid w:val="00DD2719"/>
    <w:rsid w:val="00DD2937"/>
    <w:rsid w:val="00DE1206"/>
    <w:rsid w:val="00DF5C20"/>
    <w:rsid w:val="00E01BE1"/>
    <w:rsid w:val="00E06491"/>
    <w:rsid w:val="00E066F0"/>
    <w:rsid w:val="00E069F9"/>
    <w:rsid w:val="00E133C2"/>
    <w:rsid w:val="00E167C3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137A"/>
    <w:rsid w:val="00E849E9"/>
    <w:rsid w:val="00E9542D"/>
    <w:rsid w:val="00E97744"/>
    <w:rsid w:val="00EB551D"/>
    <w:rsid w:val="00EB6628"/>
    <w:rsid w:val="00EC1556"/>
    <w:rsid w:val="00ED47FF"/>
    <w:rsid w:val="00EE6576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F2B5F"/>
    <w:rsid w:val="00FF590C"/>
    <w:rsid w:val="054D10EA"/>
    <w:rsid w:val="057D419D"/>
    <w:rsid w:val="07E34A3F"/>
    <w:rsid w:val="08436075"/>
    <w:rsid w:val="09420C01"/>
    <w:rsid w:val="0B0C1D12"/>
    <w:rsid w:val="0B47616D"/>
    <w:rsid w:val="0BBE689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A760B32"/>
    <w:rsid w:val="2C245261"/>
    <w:rsid w:val="2E28703E"/>
    <w:rsid w:val="2EC57621"/>
    <w:rsid w:val="2EED207D"/>
    <w:rsid w:val="303B6099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6CD3E3E"/>
    <w:rsid w:val="46F920D7"/>
    <w:rsid w:val="478F7ED7"/>
    <w:rsid w:val="481F6B1F"/>
    <w:rsid w:val="48DD765B"/>
    <w:rsid w:val="48E064A0"/>
    <w:rsid w:val="49A37EA2"/>
    <w:rsid w:val="4B5C7602"/>
    <w:rsid w:val="4C80149D"/>
    <w:rsid w:val="4DEE0395"/>
    <w:rsid w:val="50084B0C"/>
    <w:rsid w:val="505C602E"/>
    <w:rsid w:val="50D0256E"/>
    <w:rsid w:val="52C928ED"/>
    <w:rsid w:val="53793538"/>
    <w:rsid w:val="54E22292"/>
    <w:rsid w:val="54FC3833"/>
    <w:rsid w:val="56FD1994"/>
    <w:rsid w:val="581E5623"/>
    <w:rsid w:val="586E0370"/>
    <w:rsid w:val="58DD72E9"/>
    <w:rsid w:val="5A04249F"/>
    <w:rsid w:val="5A3A31B3"/>
    <w:rsid w:val="5E6E102A"/>
    <w:rsid w:val="68B27EEE"/>
    <w:rsid w:val="6B8B6553"/>
    <w:rsid w:val="6CB247D7"/>
    <w:rsid w:val="6CF509AA"/>
    <w:rsid w:val="6D9A218A"/>
    <w:rsid w:val="6EFC7023"/>
    <w:rsid w:val="702E553E"/>
    <w:rsid w:val="72FB2DC4"/>
    <w:rsid w:val="74C161D9"/>
    <w:rsid w:val="74F825FC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E42147-FEC7-4FED-92EC-5CAEA91A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微软雅黑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微软雅黑" w:eastAsia="微软雅黑" w:hAnsi="微软雅黑" w:cs="微软雅黑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微软雅黑" w:eastAsia="微软雅黑" w:hAnsi="微软雅黑" w:cs="微软雅黑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微软雅黑" w:eastAsia="微软雅黑" w:hAnsi="微软雅黑" w:cs="微软雅黑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10</Pages>
  <Words>334</Words>
  <Characters>1904</Characters>
  <Application>Microsoft Office Word</Application>
  <DocSecurity>0</DocSecurity>
  <Lines>15</Lines>
  <Paragraphs>4</Paragraphs>
  <ScaleCrop>false</ScaleCrop>
  <Company>微软中国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帐户</cp:lastModifiedBy>
  <cp:revision>36</cp:revision>
  <cp:lastPrinted>2023-07-21T07:21:00Z</cp:lastPrinted>
  <dcterms:created xsi:type="dcterms:W3CDTF">2023-07-21T02:49:00Z</dcterms:created>
  <dcterms:modified xsi:type="dcterms:W3CDTF">2023-12-04T07:52:00Z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B16C849DF1184E9CAE7128147D4E54A8_13</vt:lpwstr>
  </property>
</Properties>
</file>