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0B4" w:rsidRDefault="001E00B4">
      <w:pPr>
        <w:snapToGrid w:val="0"/>
        <w:jc w:val="center"/>
        <w:outlineLvl w:val="0"/>
        <w:rPr>
          <w:rFonts w:eastAsia="Arial Unicode MS"/>
          <w:sz w:val="96"/>
          <w:szCs w:val="130"/>
        </w:rPr>
      </w:pPr>
    </w:p>
    <w:p w:rsidR="001E00B4" w:rsidRDefault="001E00B4">
      <w:pPr>
        <w:snapToGrid w:val="0"/>
        <w:jc w:val="center"/>
        <w:outlineLvl w:val="0"/>
        <w:rPr>
          <w:rFonts w:eastAsia="Arial Unicode MS"/>
          <w:sz w:val="96"/>
          <w:szCs w:val="130"/>
        </w:rPr>
      </w:pPr>
    </w:p>
    <w:p w:rsidR="001E00B4" w:rsidRDefault="001E00B4">
      <w:pPr>
        <w:snapToGrid w:val="0"/>
        <w:jc w:val="center"/>
        <w:outlineLvl w:val="0"/>
        <w:rPr>
          <w:rFonts w:eastAsia="Arial Unicode MS"/>
          <w:sz w:val="96"/>
          <w:szCs w:val="130"/>
        </w:rPr>
      </w:pPr>
    </w:p>
    <w:p w:rsidR="001E00B4" w:rsidRDefault="0089390F">
      <w:pPr>
        <w:snapToGrid w:val="0"/>
        <w:jc w:val="center"/>
        <w:outlineLvl w:val="0"/>
        <w:rPr>
          <w:rFonts w:eastAsia="Arial Unicode MS"/>
          <w:sz w:val="84"/>
          <w:szCs w:val="84"/>
        </w:rPr>
      </w:pPr>
      <w:proofErr w:type="gramStart"/>
      <w:r>
        <w:rPr>
          <w:rFonts w:eastAsia="Arial Unicode MS" w:hint="eastAsia"/>
          <w:sz w:val="84"/>
          <w:szCs w:val="84"/>
        </w:rPr>
        <w:t>询</w:t>
      </w:r>
      <w:proofErr w:type="gramEnd"/>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rsidR="001E00B4" w:rsidRDefault="001E00B4">
      <w:pPr>
        <w:snapToGrid w:val="0"/>
        <w:jc w:val="center"/>
        <w:outlineLvl w:val="0"/>
        <w:rPr>
          <w:rFonts w:eastAsia="Arial Unicode MS"/>
          <w:sz w:val="44"/>
          <w:szCs w:val="44"/>
        </w:rPr>
      </w:pPr>
    </w:p>
    <w:p w:rsidR="001E00B4" w:rsidRDefault="001E00B4">
      <w:pPr>
        <w:snapToGrid w:val="0"/>
        <w:jc w:val="center"/>
        <w:outlineLvl w:val="0"/>
        <w:rPr>
          <w:rFonts w:eastAsia="Arial Unicode MS"/>
          <w:sz w:val="96"/>
          <w:szCs w:val="130"/>
        </w:rPr>
      </w:pPr>
    </w:p>
    <w:p w:rsidR="001E00B4" w:rsidRDefault="001E00B4">
      <w:pPr>
        <w:snapToGrid w:val="0"/>
        <w:jc w:val="center"/>
        <w:outlineLvl w:val="0"/>
        <w:rPr>
          <w:rFonts w:ascii="Arial Unicode MS" w:eastAsia="Arial Unicode MS"/>
          <w:sz w:val="96"/>
          <w:szCs w:val="130"/>
        </w:rPr>
      </w:pPr>
    </w:p>
    <w:p w:rsidR="001E00B4" w:rsidRDefault="0089390F">
      <w:pPr>
        <w:snapToGrid w:val="0"/>
        <w:ind w:leftChars="500" w:left="1400"/>
        <w:outlineLvl w:val="0"/>
        <w:rPr>
          <w:rFonts w:ascii="仿宋_GB2312" w:eastAsia="仿宋_GB2312"/>
          <w:sz w:val="96"/>
          <w:szCs w:val="130"/>
          <w:u w:val="single"/>
        </w:rPr>
      </w:pPr>
      <w:r>
        <w:rPr>
          <w:rFonts w:ascii="Arial Unicode MS" w:eastAsia="Arial Unicode MS" w:hint="eastAsia"/>
          <w:sz w:val="44"/>
          <w:szCs w:val="44"/>
        </w:rPr>
        <w:t>项目名称：</w:t>
      </w:r>
      <w:r w:rsidR="00F92DE1">
        <w:rPr>
          <w:rFonts w:ascii="仿宋_GB2312" w:eastAsia="仿宋_GB2312" w:hint="eastAsia"/>
          <w:sz w:val="36"/>
          <w:szCs w:val="36"/>
          <w:u w:val="single"/>
        </w:rPr>
        <w:t xml:space="preserve">  </w:t>
      </w:r>
      <w:r w:rsidR="00F92DE1">
        <w:rPr>
          <w:rFonts w:ascii="仿宋_GB2312" w:eastAsia="仿宋_GB2312"/>
          <w:sz w:val="36"/>
          <w:szCs w:val="36"/>
          <w:u w:val="single"/>
        </w:rPr>
        <w:t xml:space="preserve"> </w:t>
      </w:r>
      <w:r w:rsidR="00F311A4">
        <w:rPr>
          <w:rFonts w:ascii="仿宋_GB2312" w:eastAsia="仿宋_GB2312"/>
          <w:sz w:val="36"/>
          <w:szCs w:val="36"/>
          <w:u w:val="single"/>
        </w:rPr>
        <w:t xml:space="preserve"> </w:t>
      </w:r>
      <w:r w:rsidR="00F311A4">
        <w:rPr>
          <w:rFonts w:ascii="微软雅黑" w:eastAsia="微软雅黑" w:hAnsi="微软雅黑" w:cs="微软雅黑" w:hint="eastAsia"/>
          <w:sz w:val="36"/>
          <w:szCs w:val="36"/>
          <w:u w:val="single"/>
        </w:rPr>
        <w:t xml:space="preserve">生物安全柜 </w:t>
      </w:r>
      <w:r w:rsidR="00F92DE1">
        <w:rPr>
          <w:rFonts w:ascii="微软雅黑" w:eastAsia="微软雅黑" w:hAnsi="微软雅黑" w:cs="微软雅黑" w:hint="eastAsia"/>
          <w:sz w:val="36"/>
          <w:szCs w:val="36"/>
          <w:u w:val="single"/>
        </w:rPr>
        <w:t xml:space="preserve"> </w:t>
      </w:r>
      <w:r w:rsidR="00F311A4">
        <w:rPr>
          <w:rFonts w:ascii="微软雅黑" w:eastAsia="微软雅黑" w:hAnsi="微软雅黑" w:cs="微软雅黑"/>
          <w:sz w:val="36"/>
          <w:szCs w:val="36"/>
          <w:u w:val="single"/>
        </w:rPr>
        <w:t xml:space="preserve"> </w:t>
      </w:r>
      <w:r w:rsidR="00F92DE1">
        <w:rPr>
          <w:rFonts w:ascii="微软雅黑" w:eastAsia="微软雅黑" w:hAnsi="微软雅黑" w:cs="微软雅黑" w:hint="eastAsia"/>
          <w:sz w:val="36"/>
          <w:szCs w:val="36"/>
          <w:u w:val="single"/>
        </w:rPr>
        <w:t xml:space="preserve"> </w:t>
      </w:r>
      <w:r>
        <w:rPr>
          <w:rFonts w:ascii="仿宋_GB2312" w:eastAsia="仿宋_GB2312" w:hAnsi="仿宋_GB2312" w:cs="仿宋_GB2312" w:hint="eastAsia"/>
          <w:sz w:val="36"/>
          <w:szCs w:val="36"/>
          <w:u w:val="single"/>
        </w:rPr>
        <w:t xml:space="preserve"> </w:t>
      </w:r>
    </w:p>
    <w:p w:rsidR="001E00B4" w:rsidRDefault="001E00B4">
      <w:pPr>
        <w:pStyle w:val="a7"/>
        <w:snapToGrid w:val="0"/>
        <w:spacing w:line="240" w:lineRule="auto"/>
        <w:ind w:leftChars="343" w:firstLineChars="350" w:firstLine="1540"/>
        <w:outlineLvl w:val="0"/>
        <w:rPr>
          <w:rFonts w:eastAsia="Arial Unicode MS"/>
          <w:szCs w:val="44"/>
        </w:rPr>
      </w:pPr>
    </w:p>
    <w:p w:rsidR="001E00B4" w:rsidRDefault="0089390F">
      <w:pPr>
        <w:snapToGrid w:val="0"/>
        <w:ind w:leftChars="500" w:left="1400"/>
        <w:outlineLvl w:val="0"/>
        <w:rPr>
          <w:rFonts w:eastAsia="仿宋_GB2312"/>
          <w:w w:val="90"/>
          <w:sz w:val="36"/>
          <w:szCs w:val="36"/>
          <w:u w:val="single"/>
        </w:rPr>
      </w:pPr>
      <w:r>
        <w:rPr>
          <w:rFonts w:ascii="Arial Unicode MS" w:eastAsia="Arial Unicode MS" w:hint="eastAsia"/>
          <w:sz w:val="44"/>
          <w:szCs w:val="44"/>
        </w:rPr>
        <w:t>采购单位：</w:t>
      </w:r>
      <w:r>
        <w:rPr>
          <w:rFonts w:ascii="Arial Unicode MS" w:eastAsia="Arial Unicode MS" w:hint="eastAsia"/>
          <w:sz w:val="44"/>
          <w:szCs w:val="44"/>
          <w:u w:val="single"/>
        </w:rPr>
        <w:t xml:space="preserve">   </w:t>
      </w:r>
      <w:r w:rsidR="00CE7097">
        <w:rPr>
          <w:rFonts w:ascii="仿宋_GB2312" w:eastAsia="仿宋_GB2312" w:hint="eastAsia"/>
          <w:w w:val="90"/>
          <w:sz w:val="36"/>
          <w:szCs w:val="36"/>
          <w:u w:val="single"/>
        </w:rPr>
        <w:t xml:space="preserve">驻渝某部   </w:t>
      </w:r>
      <w:r>
        <w:rPr>
          <w:rFonts w:ascii="仿宋_GB2312" w:eastAsia="仿宋_GB2312" w:hint="eastAsia"/>
          <w:w w:val="90"/>
          <w:sz w:val="36"/>
          <w:szCs w:val="36"/>
          <w:u w:val="single"/>
        </w:rPr>
        <w:t xml:space="preserve">     </w:t>
      </w:r>
    </w:p>
    <w:p w:rsidR="001E00B4" w:rsidRDefault="001E00B4">
      <w:pPr>
        <w:snapToGrid w:val="0"/>
        <w:ind w:leftChars="800" w:left="2240"/>
        <w:rPr>
          <w:rFonts w:eastAsia="Arial Unicode MS"/>
          <w:sz w:val="36"/>
          <w:szCs w:val="36"/>
          <w:u w:val="single"/>
        </w:rPr>
      </w:pPr>
    </w:p>
    <w:p w:rsidR="001E00B4" w:rsidRDefault="001E00B4">
      <w:pPr>
        <w:snapToGrid w:val="0"/>
        <w:ind w:leftChars="800" w:left="2240"/>
        <w:rPr>
          <w:rFonts w:eastAsia="Arial Unicode MS"/>
          <w:sz w:val="44"/>
          <w:szCs w:val="44"/>
        </w:rPr>
      </w:pPr>
    </w:p>
    <w:p w:rsidR="001E00B4" w:rsidRDefault="0089390F">
      <w:pPr>
        <w:snapToGrid w:val="0"/>
        <w:jc w:val="center"/>
        <w:outlineLvl w:val="0"/>
        <w:rPr>
          <w:rFonts w:eastAsia="Arial Unicode MS"/>
          <w:sz w:val="96"/>
          <w:szCs w:val="130"/>
        </w:rPr>
      </w:pPr>
      <w:r>
        <w:rPr>
          <w:rFonts w:eastAsia="Arial Unicode MS" w:hint="eastAsia"/>
          <w:sz w:val="44"/>
          <w:szCs w:val="44"/>
        </w:rPr>
        <w:t xml:space="preserve">  </w:t>
      </w:r>
      <w:r>
        <w:rPr>
          <w:rFonts w:eastAsia="Arial Unicode MS" w:hint="eastAsia"/>
          <w:sz w:val="44"/>
          <w:szCs w:val="44"/>
        </w:rPr>
        <w:t>二〇二四年</w:t>
      </w:r>
      <w:r w:rsidR="00F92DE1">
        <w:rPr>
          <w:rFonts w:eastAsia="Arial Unicode MS" w:hint="eastAsia"/>
          <w:sz w:val="44"/>
          <w:szCs w:val="44"/>
        </w:rPr>
        <w:t>十一</w:t>
      </w:r>
      <w:r>
        <w:rPr>
          <w:rFonts w:eastAsia="Arial Unicode MS" w:hint="eastAsia"/>
          <w:sz w:val="44"/>
          <w:szCs w:val="44"/>
        </w:rPr>
        <w:t>月</w:t>
      </w:r>
    </w:p>
    <w:p w:rsidR="001E00B4" w:rsidRDefault="001E00B4">
      <w:pPr>
        <w:snapToGrid w:val="0"/>
        <w:rPr>
          <w:rFonts w:eastAsia="Arial Unicode MS"/>
          <w:sz w:val="44"/>
          <w:szCs w:val="44"/>
        </w:rPr>
      </w:pPr>
    </w:p>
    <w:p w:rsidR="001E00B4" w:rsidRDefault="001E00B4">
      <w:pPr>
        <w:snapToGrid w:val="0"/>
        <w:spacing w:line="500" w:lineRule="exact"/>
        <w:rPr>
          <w:rFonts w:eastAsia="黑体"/>
          <w:sz w:val="44"/>
        </w:rPr>
        <w:sectPr w:rsidR="001E00B4">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询价公告</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1E00B4" w:rsidRDefault="0089390F">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sidR="00F311A4">
        <w:rPr>
          <w:rFonts w:ascii="微软雅黑" w:eastAsia="微软雅黑" w:hAnsi="微软雅黑" w:cs="微软雅黑" w:hint="eastAsia"/>
          <w:szCs w:val="28"/>
          <w:u w:val="single"/>
        </w:rPr>
        <w:t>生物安全柜</w:t>
      </w:r>
    </w:p>
    <w:p w:rsidR="001E00B4" w:rsidRDefault="0089390F">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项目编号</w:t>
      </w:r>
      <w:r w:rsidRPr="00CE7097">
        <w:rPr>
          <w:rFonts w:ascii="黑体" w:eastAsia="黑体" w:hAnsi="黑体" w:cs="黑体" w:hint="eastAsia"/>
          <w:szCs w:val="28"/>
        </w:rPr>
        <w:t>：</w:t>
      </w:r>
      <w:r w:rsidRPr="00CE7097">
        <w:rPr>
          <w:rFonts w:ascii="仿宋_GB2312" w:eastAsia="仿宋_GB2312" w:hAnsi="仿宋_GB2312" w:cs="仿宋_GB2312" w:hint="eastAsia"/>
          <w:szCs w:val="28"/>
          <w:u w:val="single"/>
        </w:rPr>
        <w:t>2024-</w:t>
      </w:r>
      <w:r w:rsidRPr="00CE7097">
        <w:rPr>
          <w:rFonts w:ascii="仿宋_GB2312" w:eastAsia="仿宋_GB2312" w:hAnsi="仿宋_GB2312" w:cs="仿宋_GB2312"/>
          <w:color w:val="000000" w:themeColor="text1"/>
          <w:szCs w:val="28"/>
          <w:u w:val="single"/>
        </w:rPr>
        <w:t>JLJYAP</w:t>
      </w:r>
      <w:r w:rsidRPr="00CE7097">
        <w:rPr>
          <w:rFonts w:ascii="仿宋_GB2312" w:eastAsia="仿宋_GB2312" w:hAnsi="仿宋_GB2312" w:cs="仿宋_GB2312" w:hint="eastAsia"/>
          <w:color w:val="000000" w:themeColor="text1"/>
          <w:szCs w:val="28"/>
          <w:u w:val="single"/>
        </w:rPr>
        <w:t>-</w:t>
      </w:r>
      <w:r w:rsidRPr="00CE7097">
        <w:rPr>
          <w:rFonts w:ascii="仿宋_GB2312" w:eastAsia="仿宋_GB2312" w:hAnsi="仿宋_GB2312" w:cs="仿宋_GB2312"/>
          <w:color w:val="000000" w:themeColor="text1"/>
          <w:szCs w:val="28"/>
          <w:u w:val="single"/>
        </w:rPr>
        <w:t>W40</w:t>
      </w:r>
      <w:r w:rsidR="00CE7097" w:rsidRPr="00CE7097">
        <w:rPr>
          <w:rFonts w:ascii="仿宋_GB2312" w:eastAsia="仿宋_GB2312" w:hAnsi="仿宋_GB2312" w:cs="仿宋_GB2312" w:hint="eastAsia"/>
          <w:color w:val="000000" w:themeColor="text1"/>
          <w:szCs w:val="28"/>
          <w:u w:val="single"/>
        </w:rPr>
        <w:t>2</w:t>
      </w:r>
      <w:r w:rsidRPr="00CE7097">
        <w:rPr>
          <w:rFonts w:ascii="仿宋_GB2312" w:eastAsia="仿宋_GB2312" w:hAnsi="仿宋_GB2312" w:cs="仿宋_GB2312" w:hint="eastAsia"/>
          <w:color w:val="000000" w:themeColor="text1"/>
          <w:szCs w:val="28"/>
          <w:u w:val="single"/>
        </w:rPr>
        <w:t>1</w:t>
      </w:r>
    </w:p>
    <w:p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1</w:t>
      </w:r>
      <w:r w:rsidR="00F92DE1">
        <w:rPr>
          <w:rFonts w:ascii="仿宋_GB2312" w:eastAsia="仿宋_GB2312" w:hAnsi="仿宋_GB2312" w:cs="仿宋_GB2312"/>
          <w:szCs w:val="28"/>
          <w:u w:val="single"/>
        </w:rPr>
        <w:t>6</w:t>
      </w:r>
      <w:r>
        <w:rPr>
          <w:rFonts w:ascii="仿宋_GB2312" w:eastAsia="仿宋_GB2312" w:hAnsi="仿宋_GB2312" w:cs="仿宋_GB2312" w:hint="eastAsia"/>
          <w:szCs w:val="28"/>
          <w:u w:val="single"/>
        </w:rPr>
        <w:t>万元</w:t>
      </w:r>
    </w:p>
    <w:p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1E00B4">
        <w:trPr>
          <w:jc w:val="center"/>
        </w:trPr>
        <w:tc>
          <w:tcPr>
            <w:tcW w:w="478" w:type="pct"/>
          </w:tcPr>
          <w:p w:rsidR="001E00B4" w:rsidRDefault="0089390F">
            <w:pPr>
              <w:adjustRightInd w:val="0"/>
              <w:snapToGrid w:val="0"/>
              <w:spacing w:line="400" w:lineRule="exact"/>
              <w:jc w:val="center"/>
              <w:rPr>
                <w:rFonts w:ascii="仿宋_GB2312" w:eastAsia="仿宋_GB2312" w:hAnsi="仿宋_GB2312" w:cs="仿宋_GB2312"/>
                <w:sz w:val="24"/>
                <w:szCs w:val="24"/>
              </w:rPr>
            </w:pPr>
            <w:r>
              <w:rPr>
                <w:rFonts w:ascii="微软雅黑" w:eastAsia="微软雅黑" w:hAnsi="微软雅黑" w:cs="微软雅黑" w:hint="eastAsia"/>
                <w:sz w:val="24"/>
                <w:szCs w:val="24"/>
              </w:rPr>
              <w:t>序</w:t>
            </w:r>
            <w:r>
              <w:rPr>
                <w:rFonts w:ascii="仿宋_GB2312" w:eastAsia="仿宋_GB2312" w:hAnsi="仿宋_GB2312" w:cs="仿宋_GB2312" w:hint="eastAsia"/>
                <w:sz w:val="24"/>
                <w:szCs w:val="24"/>
              </w:rPr>
              <w:t>号</w:t>
            </w:r>
          </w:p>
        </w:tc>
        <w:tc>
          <w:tcPr>
            <w:tcW w:w="1184" w:type="pct"/>
          </w:tcPr>
          <w:p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微软雅黑" w:eastAsia="微软雅黑" w:hAnsi="微软雅黑" w:cs="微软雅黑" w:hint="eastAsia"/>
                <w:szCs w:val="24"/>
              </w:rPr>
              <w:t>名</w:t>
            </w:r>
            <w:r>
              <w:rPr>
                <w:rFonts w:ascii="仿宋_GB2312" w:eastAsia="仿宋_GB2312" w:hAnsi="仿宋_GB2312" w:cs="仿宋_GB2312" w:hint="eastAsia"/>
                <w:szCs w:val="24"/>
              </w:rPr>
              <w:t>称</w:t>
            </w:r>
          </w:p>
        </w:tc>
        <w:tc>
          <w:tcPr>
            <w:tcW w:w="1666" w:type="pct"/>
          </w:tcPr>
          <w:p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微软雅黑" w:eastAsia="微软雅黑" w:hAnsi="微软雅黑" w:cs="微软雅黑" w:hint="eastAsia"/>
                <w:szCs w:val="24"/>
              </w:rPr>
              <w:t>技</w:t>
            </w:r>
            <w:r>
              <w:rPr>
                <w:rFonts w:ascii="仿宋_GB2312" w:eastAsia="仿宋_GB2312" w:hAnsi="仿宋_GB2312" w:cs="仿宋_GB2312" w:hint="eastAsia"/>
                <w:szCs w:val="24"/>
              </w:rPr>
              <w:t>术要求</w:t>
            </w:r>
          </w:p>
        </w:tc>
        <w:tc>
          <w:tcPr>
            <w:tcW w:w="833" w:type="pct"/>
          </w:tcPr>
          <w:p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微软雅黑" w:eastAsia="微软雅黑" w:hAnsi="微软雅黑" w:cs="微软雅黑" w:hint="eastAsia"/>
                <w:szCs w:val="24"/>
              </w:rPr>
              <w:t>数</w:t>
            </w:r>
            <w:r>
              <w:rPr>
                <w:rFonts w:ascii="仿宋_GB2312" w:eastAsia="仿宋_GB2312" w:hAnsi="仿宋_GB2312" w:cs="仿宋_GB2312" w:hint="eastAsia"/>
                <w:szCs w:val="24"/>
              </w:rPr>
              <w:t>量</w:t>
            </w:r>
          </w:p>
        </w:tc>
        <w:tc>
          <w:tcPr>
            <w:tcW w:w="836" w:type="pct"/>
          </w:tcPr>
          <w:p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微软雅黑" w:eastAsia="微软雅黑" w:hAnsi="微软雅黑" w:cs="微软雅黑" w:hint="eastAsia"/>
                <w:szCs w:val="24"/>
              </w:rPr>
              <w:t>计</w:t>
            </w:r>
            <w:r>
              <w:rPr>
                <w:rFonts w:ascii="仿宋_GB2312" w:eastAsia="仿宋_GB2312" w:hAnsi="仿宋_GB2312" w:cs="仿宋_GB2312" w:hint="eastAsia"/>
                <w:szCs w:val="24"/>
              </w:rPr>
              <w:t>量单位</w:t>
            </w:r>
          </w:p>
        </w:tc>
      </w:tr>
      <w:tr w:rsidR="001E00B4">
        <w:trPr>
          <w:jc w:val="center"/>
        </w:trPr>
        <w:tc>
          <w:tcPr>
            <w:tcW w:w="478" w:type="pct"/>
            <w:vAlign w:val="center"/>
          </w:tcPr>
          <w:p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4" w:type="pct"/>
            <w:vAlign w:val="center"/>
          </w:tcPr>
          <w:p w:rsidR="001E00B4" w:rsidRPr="00F92DE1" w:rsidRDefault="00F311A4">
            <w:pPr>
              <w:adjustRightInd w:val="0"/>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2"/>
                <w:szCs w:val="22"/>
              </w:rPr>
              <w:t>生物安全柜</w:t>
            </w:r>
          </w:p>
        </w:tc>
        <w:tc>
          <w:tcPr>
            <w:tcW w:w="1666" w:type="pct"/>
            <w:vAlign w:val="center"/>
          </w:tcPr>
          <w:p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微软雅黑" w:eastAsia="微软雅黑" w:hAnsi="微软雅黑" w:cs="微软雅黑" w:hint="eastAsia"/>
                <w:sz w:val="24"/>
                <w:szCs w:val="24"/>
              </w:rPr>
              <w:t>详</w:t>
            </w:r>
            <w:r>
              <w:rPr>
                <w:rFonts w:ascii="仿宋_GB2312" w:eastAsia="仿宋_GB2312" w:hAnsi="仿宋_GB2312" w:cs="仿宋_GB2312" w:hint="eastAsia"/>
                <w:sz w:val="24"/>
                <w:szCs w:val="24"/>
              </w:rPr>
              <w:t>见第二部分</w:t>
            </w:r>
          </w:p>
        </w:tc>
        <w:tc>
          <w:tcPr>
            <w:tcW w:w="833" w:type="pct"/>
            <w:vAlign w:val="center"/>
          </w:tcPr>
          <w:p w:rsidR="001E00B4" w:rsidRDefault="00F92DE1">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2</w:t>
            </w:r>
          </w:p>
        </w:tc>
        <w:tc>
          <w:tcPr>
            <w:tcW w:w="836" w:type="pct"/>
            <w:vAlign w:val="center"/>
          </w:tcPr>
          <w:p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微软雅黑" w:eastAsia="微软雅黑" w:hAnsi="微软雅黑" w:cs="微软雅黑" w:hint="eastAsia"/>
                <w:sz w:val="24"/>
                <w:szCs w:val="24"/>
              </w:rPr>
              <w:t>台</w:t>
            </w:r>
          </w:p>
        </w:tc>
      </w:tr>
    </w:tbl>
    <w:p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w:t>
      </w:r>
      <w:proofErr w:type="gramStart"/>
      <w:r>
        <w:rPr>
          <w:rFonts w:ascii="黑体" w:eastAsia="黑体" w:hAnsi="黑体" w:cs="黑体" w:hint="eastAsia"/>
          <w:szCs w:val="28"/>
        </w:rPr>
        <w:t>方资格</w:t>
      </w:r>
      <w:proofErr w:type="gramEnd"/>
      <w:r>
        <w:rPr>
          <w:rFonts w:ascii="黑体" w:eastAsia="黑体" w:hAnsi="黑体" w:cs="黑体" w:hint="eastAsia"/>
          <w:szCs w:val="28"/>
        </w:rPr>
        <w:t>条件</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w:t>
      </w:r>
      <w:proofErr w:type="gramStart"/>
      <w:r>
        <w:rPr>
          <w:rFonts w:ascii="仿宋_GB2312" w:eastAsia="仿宋_GB2312" w:hAnsi="仿宋_GB2312" w:cs="仿宋_GB2312" w:hint="eastAsia"/>
          <w:kern w:val="0"/>
          <w:szCs w:val="28"/>
        </w:rPr>
        <w:t>查询近</w:t>
      </w:r>
      <w:proofErr w:type="gramEnd"/>
      <w:r>
        <w:rPr>
          <w:rFonts w:ascii="仿宋_GB2312" w:eastAsia="仿宋_GB2312" w:hAnsi="仿宋_GB2312" w:cs="仿宋_GB2312" w:hint="eastAsia"/>
          <w:kern w:val="0"/>
          <w:szCs w:val="28"/>
        </w:rPr>
        <w:t>3年内，报价人无因违法经营而受到刑事处罚、责令停产停业、吊销许可证或执照、较大数额罚款等行政处罚。</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列入不良记录名单、3年内不得参加军队采购活动的处罚。</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微软雅黑" w:eastAsia="微软雅黑" w:hAnsi="微软雅黑" w:cs="微软雅黑" w:hint="eastAsia"/>
          <w:kern w:val="0"/>
          <w:szCs w:val="28"/>
        </w:rPr>
        <w:t>参</w:t>
      </w:r>
      <w:r>
        <w:rPr>
          <w:rFonts w:ascii="仿宋_GB2312" w:eastAsia="仿宋_GB2312" w:hAnsi="仿宋_GB2312" w:cs="仿宋_GB2312" w:hint="eastAsia"/>
          <w:kern w:val="0"/>
          <w:szCs w:val="28"/>
        </w:rPr>
        <w:t>加报价供应商必须满足资格要求中的所有条款，否则其报价将被拒绝。</w:t>
      </w:r>
    </w:p>
    <w:p w:rsidR="001E00B4" w:rsidRDefault="0089390F">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1E00B4" w:rsidRPr="00CE7097" w:rsidRDefault="0089390F">
      <w:pPr>
        <w:adjustRightInd w:val="0"/>
        <w:snapToGrid w:val="0"/>
        <w:spacing w:line="480" w:lineRule="exact"/>
        <w:ind w:firstLineChars="200" w:firstLine="560"/>
        <w:rPr>
          <w:rFonts w:ascii="仿宋_GB2312" w:eastAsia="仿宋_GB2312" w:hAnsi="仿宋_GB2312" w:cs="仿宋_GB2312"/>
          <w:kern w:val="0"/>
          <w:szCs w:val="28"/>
        </w:rPr>
      </w:pPr>
      <w:r w:rsidRPr="00CE7097">
        <w:rPr>
          <w:rFonts w:ascii="楷体_GB2312" w:eastAsia="楷体_GB2312" w:hAnsi="楷体_GB2312" w:cs="楷体_GB2312" w:hint="eastAsia"/>
          <w:szCs w:val="28"/>
        </w:rPr>
        <w:t>（一）询价文件申领时间：自公告发布之日起</w:t>
      </w:r>
      <w:r w:rsidRPr="00CE7097">
        <w:rPr>
          <w:rFonts w:ascii="仿宋_GB2312" w:eastAsia="仿宋_GB2312" w:hAnsi="仿宋_GB2312" w:cs="仿宋_GB2312" w:hint="eastAsia"/>
          <w:kern w:val="0"/>
          <w:szCs w:val="28"/>
        </w:rPr>
        <w:t>至</w:t>
      </w:r>
      <w:r w:rsidRPr="00CE7097">
        <w:rPr>
          <w:rFonts w:ascii="仿宋_GB2312" w:eastAsia="仿宋_GB2312" w:hAnsi="仿宋_GB2312" w:cs="仿宋_GB2312" w:hint="eastAsia"/>
          <w:szCs w:val="28"/>
          <w:u w:val="single"/>
        </w:rPr>
        <w:t>2024</w:t>
      </w:r>
      <w:r w:rsidRPr="00CE7097">
        <w:rPr>
          <w:rFonts w:ascii="仿宋_GB2312" w:eastAsia="仿宋_GB2312" w:hAnsi="仿宋_GB2312" w:cs="仿宋_GB2312" w:hint="eastAsia"/>
          <w:szCs w:val="28"/>
        </w:rPr>
        <w:t>年</w:t>
      </w:r>
      <w:r w:rsidR="00CE7097" w:rsidRPr="00CE7097">
        <w:rPr>
          <w:rFonts w:ascii="仿宋_GB2312" w:eastAsia="仿宋_GB2312" w:hAnsi="仿宋_GB2312" w:cs="仿宋_GB2312" w:hint="eastAsia"/>
          <w:szCs w:val="28"/>
          <w:u w:val="single"/>
        </w:rPr>
        <w:t>11</w:t>
      </w:r>
      <w:r w:rsidRPr="00CE7097">
        <w:rPr>
          <w:rFonts w:ascii="仿宋_GB2312" w:eastAsia="仿宋_GB2312" w:hAnsi="仿宋_GB2312" w:cs="仿宋_GB2312" w:hint="eastAsia"/>
          <w:szCs w:val="28"/>
        </w:rPr>
        <w:t>月</w:t>
      </w:r>
      <w:r w:rsidRPr="00CE7097">
        <w:rPr>
          <w:rFonts w:ascii="仿宋_GB2312" w:eastAsia="仿宋_GB2312" w:hAnsi="仿宋_GB2312" w:cs="仿宋_GB2312" w:hint="eastAsia"/>
          <w:szCs w:val="28"/>
          <w:u w:val="single"/>
        </w:rPr>
        <w:t>17</w:t>
      </w:r>
      <w:r w:rsidRPr="00CE7097">
        <w:rPr>
          <w:rFonts w:ascii="仿宋_GB2312" w:eastAsia="仿宋_GB2312" w:hAnsi="仿宋_GB2312" w:cs="仿宋_GB2312" w:hint="eastAsia"/>
          <w:szCs w:val="28"/>
        </w:rPr>
        <w:t>日</w:t>
      </w:r>
    </w:p>
    <w:p w:rsidR="001E00B4" w:rsidRPr="00CE7097" w:rsidRDefault="0089390F">
      <w:pPr>
        <w:adjustRightInd w:val="0"/>
        <w:snapToGrid w:val="0"/>
        <w:spacing w:line="480" w:lineRule="exact"/>
        <w:ind w:firstLineChars="200" w:firstLine="560"/>
        <w:rPr>
          <w:rFonts w:ascii="楷体_GB2312" w:eastAsia="楷体_GB2312" w:hAnsi="楷体_GB2312" w:cs="楷体_GB2312"/>
          <w:szCs w:val="28"/>
        </w:rPr>
      </w:pPr>
      <w:r w:rsidRPr="00CE7097">
        <w:rPr>
          <w:rFonts w:ascii="楷体_GB2312" w:eastAsia="楷体_GB2312" w:hAnsi="楷体_GB2312" w:cs="楷体_GB2312" w:hint="eastAsia"/>
          <w:szCs w:val="28"/>
        </w:rPr>
        <w:t>（二）询价文件申领方式：同询价公告一并挂网，自行下载。</w:t>
      </w:r>
    </w:p>
    <w:p w:rsidR="001E00B4" w:rsidRPr="00CE7097" w:rsidRDefault="0089390F">
      <w:pPr>
        <w:adjustRightInd w:val="0"/>
        <w:snapToGrid w:val="0"/>
        <w:spacing w:line="480" w:lineRule="exact"/>
        <w:ind w:firstLineChars="200" w:firstLine="560"/>
        <w:rPr>
          <w:rFonts w:ascii="楷体_GB2312" w:eastAsia="楷体_GB2312" w:hAnsi="楷体_GB2312" w:cs="楷体_GB2312"/>
          <w:szCs w:val="28"/>
        </w:rPr>
      </w:pPr>
      <w:r w:rsidRPr="00CE7097">
        <w:rPr>
          <w:rFonts w:ascii="楷体_GB2312" w:eastAsia="楷体_GB2312" w:hAnsi="楷体_GB2312" w:cs="楷体_GB2312" w:hint="eastAsia"/>
          <w:szCs w:val="28"/>
        </w:rPr>
        <w:t>（三）申领询价文件时需提供以下资料：</w:t>
      </w:r>
    </w:p>
    <w:p w:rsidR="001E00B4" w:rsidRPr="00CE7097" w:rsidRDefault="0089390F">
      <w:pPr>
        <w:adjustRightInd w:val="0"/>
        <w:snapToGrid w:val="0"/>
        <w:spacing w:line="480" w:lineRule="exact"/>
        <w:ind w:firstLineChars="200" w:firstLine="560"/>
        <w:rPr>
          <w:rFonts w:ascii="楷体_GB2312" w:eastAsia="楷体_GB2312" w:hAnsi="楷体_GB2312" w:cs="楷体_GB2312"/>
          <w:szCs w:val="28"/>
        </w:rPr>
      </w:pPr>
      <w:r w:rsidRPr="00CE7097">
        <w:rPr>
          <w:rFonts w:ascii="楷体_GB2312" w:eastAsia="楷体_GB2312" w:hAnsi="楷体_GB2312" w:cs="楷体_GB2312" w:hint="eastAsia"/>
          <w:szCs w:val="28"/>
        </w:rPr>
        <w:t>1.营业执照或事业单位法人证书复印件加盖公章；</w:t>
      </w:r>
    </w:p>
    <w:p w:rsidR="001E00B4" w:rsidRPr="00CE7097" w:rsidRDefault="0089390F">
      <w:pPr>
        <w:adjustRightInd w:val="0"/>
        <w:snapToGrid w:val="0"/>
        <w:spacing w:line="480" w:lineRule="exact"/>
        <w:ind w:firstLineChars="200" w:firstLine="560"/>
        <w:rPr>
          <w:rFonts w:ascii="楷体_GB2312" w:eastAsia="楷体_GB2312" w:hAnsi="楷体_GB2312" w:cs="楷体_GB2312"/>
          <w:szCs w:val="28"/>
        </w:rPr>
      </w:pPr>
      <w:r w:rsidRPr="00CE7097">
        <w:rPr>
          <w:rFonts w:ascii="楷体_GB2312" w:eastAsia="楷体_GB2312" w:hAnsi="楷体_GB2312" w:cs="楷体_GB2312" w:hint="eastAsia"/>
          <w:szCs w:val="28"/>
        </w:rPr>
        <w:t>2.法定代表人资格证明书原件；</w:t>
      </w:r>
    </w:p>
    <w:p w:rsidR="001E00B4" w:rsidRPr="00CE7097" w:rsidRDefault="0089390F">
      <w:pPr>
        <w:adjustRightInd w:val="0"/>
        <w:snapToGrid w:val="0"/>
        <w:spacing w:line="480" w:lineRule="exact"/>
        <w:ind w:firstLineChars="200" w:firstLine="560"/>
        <w:rPr>
          <w:rFonts w:ascii="楷体_GB2312" w:eastAsia="楷体_GB2312" w:hAnsi="楷体_GB2312" w:cs="楷体_GB2312"/>
          <w:szCs w:val="28"/>
        </w:rPr>
      </w:pPr>
      <w:r w:rsidRPr="00CE7097">
        <w:rPr>
          <w:rFonts w:ascii="楷体_GB2312" w:eastAsia="楷体_GB2312" w:hAnsi="楷体_GB2312" w:cs="楷体_GB2312" w:hint="eastAsia"/>
          <w:szCs w:val="28"/>
        </w:rPr>
        <w:t>3.法定代表人授权书原件；</w:t>
      </w:r>
    </w:p>
    <w:p w:rsidR="001E00B4" w:rsidRPr="00CE7097" w:rsidRDefault="0089390F">
      <w:pPr>
        <w:adjustRightInd w:val="0"/>
        <w:snapToGrid w:val="0"/>
        <w:spacing w:line="480" w:lineRule="exact"/>
        <w:ind w:firstLineChars="200" w:firstLine="560"/>
        <w:rPr>
          <w:rFonts w:ascii="楷体_GB2312" w:eastAsia="楷体_GB2312" w:hAnsi="楷体_GB2312" w:cs="楷体_GB2312"/>
          <w:szCs w:val="28"/>
        </w:rPr>
      </w:pPr>
      <w:r w:rsidRPr="00CE7097">
        <w:rPr>
          <w:rFonts w:ascii="楷体_GB2312" w:eastAsia="楷体_GB2312" w:hAnsi="楷体_GB2312" w:cs="楷体_GB2312" w:hint="eastAsia"/>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rsidR="001E00B4" w:rsidRPr="00CE7097" w:rsidRDefault="0089390F">
      <w:pPr>
        <w:adjustRightInd w:val="0"/>
        <w:snapToGrid w:val="0"/>
        <w:spacing w:line="480" w:lineRule="exact"/>
        <w:ind w:firstLineChars="200" w:firstLine="560"/>
        <w:rPr>
          <w:rFonts w:ascii="楷体_GB2312" w:eastAsia="楷体_GB2312" w:hAnsi="楷体_GB2312" w:cs="楷体_GB2312"/>
          <w:szCs w:val="28"/>
        </w:rPr>
      </w:pPr>
      <w:r w:rsidRPr="00CE7097">
        <w:rPr>
          <w:rFonts w:ascii="楷体_GB2312" w:eastAsia="楷体_GB2312" w:hAnsi="楷体_GB2312" w:cs="楷体_GB2312" w:hint="eastAsia"/>
          <w:szCs w:val="28"/>
        </w:rPr>
        <w:t>4.非外资企业或外资控股企业的书面声明（企业提供，事业单位、军队单位不需要提供）；</w:t>
      </w:r>
    </w:p>
    <w:p w:rsidR="001E00B4" w:rsidRPr="00CE7097" w:rsidRDefault="0089390F">
      <w:pPr>
        <w:adjustRightInd w:val="0"/>
        <w:snapToGrid w:val="0"/>
        <w:spacing w:line="480" w:lineRule="exact"/>
        <w:ind w:firstLineChars="200" w:firstLine="560"/>
      </w:pPr>
      <w:r w:rsidRPr="00CE7097">
        <w:rPr>
          <w:rFonts w:ascii="楷体_GB2312" w:eastAsia="楷体_GB2312" w:hAnsi="楷体_GB2312" w:cs="楷体_GB2312" w:hint="eastAsia"/>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rsidR="001E00B4" w:rsidRPr="00CE7097" w:rsidRDefault="0089390F">
      <w:pPr>
        <w:numPr>
          <w:ilvl w:val="0"/>
          <w:numId w:val="2"/>
        </w:numPr>
        <w:adjustRightInd w:val="0"/>
        <w:snapToGrid w:val="0"/>
        <w:spacing w:line="480" w:lineRule="exact"/>
        <w:ind w:left="0" w:firstLineChars="200" w:firstLine="560"/>
        <w:rPr>
          <w:rFonts w:ascii="黑体" w:eastAsia="黑体" w:hAnsi="黑体" w:cs="黑体"/>
          <w:szCs w:val="28"/>
        </w:rPr>
      </w:pPr>
      <w:r w:rsidRPr="00CE7097">
        <w:rPr>
          <w:rFonts w:ascii="黑体" w:eastAsia="黑体" w:hAnsi="黑体" w:cs="黑体" w:hint="eastAsia"/>
          <w:szCs w:val="28"/>
        </w:rPr>
        <w:t>报价文件递交：</w:t>
      </w:r>
    </w:p>
    <w:p w:rsidR="001E00B4" w:rsidRDefault="0089390F">
      <w:pPr>
        <w:adjustRightInd w:val="0"/>
        <w:snapToGrid w:val="0"/>
        <w:spacing w:line="480" w:lineRule="exact"/>
        <w:ind w:firstLineChars="200" w:firstLine="560"/>
        <w:rPr>
          <w:rFonts w:ascii="仿宋_GB2312" w:eastAsia="仿宋_GB2312" w:hAnsi="仿宋_GB2312" w:cs="仿宋_GB2312"/>
          <w:i/>
          <w:iCs/>
          <w:szCs w:val="28"/>
        </w:rPr>
      </w:pPr>
      <w:r w:rsidRPr="00CE7097">
        <w:rPr>
          <w:rFonts w:ascii="楷体_GB2312" w:eastAsia="楷体_GB2312" w:hAnsi="楷体_GB2312" w:cs="楷体_GB2312" w:hint="eastAsia"/>
          <w:szCs w:val="28"/>
        </w:rPr>
        <w:t>（一）报价文件递交截止时间：</w:t>
      </w:r>
      <w:r w:rsidRPr="00CE7097">
        <w:rPr>
          <w:rFonts w:ascii="仿宋_GB2312" w:eastAsia="仿宋_GB2312" w:hAnsi="仿宋_GB2312" w:cs="仿宋_GB2312" w:hint="eastAsia"/>
          <w:szCs w:val="28"/>
          <w:u w:val="single"/>
        </w:rPr>
        <w:t>2024</w:t>
      </w:r>
      <w:r w:rsidRPr="00CE7097">
        <w:rPr>
          <w:rFonts w:ascii="仿宋_GB2312" w:eastAsia="仿宋_GB2312" w:hAnsi="仿宋_GB2312" w:cs="仿宋_GB2312" w:hint="eastAsia"/>
          <w:szCs w:val="28"/>
        </w:rPr>
        <w:t>年</w:t>
      </w:r>
      <w:r w:rsidR="00CE7097" w:rsidRPr="00CE7097">
        <w:rPr>
          <w:rFonts w:ascii="仿宋_GB2312" w:eastAsia="仿宋_GB2312" w:hAnsi="仿宋_GB2312" w:cs="仿宋_GB2312" w:hint="eastAsia"/>
          <w:szCs w:val="28"/>
          <w:u w:val="single"/>
        </w:rPr>
        <w:t>11</w:t>
      </w:r>
      <w:r w:rsidRPr="00CE7097">
        <w:rPr>
          <w:rFonts w:ascii="仿宋_GB2312" w:eastAsia="仿宋_GB2312" w:hAnsi="仿宋_GB2312" w:cs="仿宋_GB2312" w:hint="eastAsia"/>
          <w:szCs w:val="28"/>
        </w:rPr>
        <w:t>月</w:t>
      </w:r>
      <w:r w:rsidRPr="00CE7097">
        <w:rPr>
          <w:rFonts w:ascii="仿宋_GB2312" w:eastAsia="仿宋_GB2312" w:hAnsi="仿宋_GB2312" w:cs="仿宋_GB2312" w:hint="eastAsia"/>
          <w:szCs w:val="28"/>
          <w:u w:val="single"/>
        </w:rPr>
        <w:t>2</w:t>
      </w:r>
      <w:r w:rsidR="00CE7097" w:rsidRPr="00CE7097">
        <w:rPr>
          <w:rFonts w:ascii="仿宋_GB2312" w:eastAsia="仿宋_GB2312" w:hAnsi="仿宋_GB2312" w:cs="仿宋_GB2312" w:hint="eastAsia"/>
          <w:szCs w:val="28"/>
          <w:u w:val="single"/>
        </w:rPr>
        <w:t>2</w:t>
      </w:r>
      <w:r w:rsidRPr="00CE7097">
        <w:rPr>
          <w:rFonts w:ascii="仿宋_GB2312" w:eastAsia="仿宋_GB2312" w:hAnsi="仿宋_GB2312" w:cs="仿宋_GB2312" w:hint="eastAsia"/>
          <w:szCs w:val="28"/>
        </w:rPr>
        <w:t>日</w:t>
      </w:r>
      <w:r w:rsidRPr="00CE7097">
        <w:rPr>
          <w:rFonts w:ascii="仿宋_GB2312" w:eastAsia="仿宋_GB2312" w:hAnsi="仿宋_GB2312" w:cs="仿宋_GB2312" w:hint="eastAsia"/>
          <w:szCs w:val="28"/>
          <w:u w:val="single"/>
        </w:rPr>
        <w:t>18</w:t>
      </w:r>
      <w:r w:rsidRPr="00CE7097">
        <w:rPr>
          <w:rFonts w:ascii="仿宋_GB2312" w:eastAsia="仿宋_GB2312" w:hAnsi="仿宋_GB2312" w:cs="仿宋_GB2312" w:hint="eastAsia"/>
          <w:szCs w:val="28"/>
        </w:rPr>
        <w:t>时</w:t>
      </w:r>
      <w:r w:rsidRPr="00CE7097">
        <w:rPr>
          <w:rFonts w:ascii="仿宋_GB2312" w:eastAsia="仿宋_GB2312" w:hAnsi="仿宋_GB2312" w:cs="仿宋_GB2312" w:hint="eastAsia"/>
          <w:i/>
          <w:iCs/>
          <w:szCs w:val="28"/>
          <w:u w:val="single"/>
        </w:rPr>
        <w:t>00</w:t>
      </w:r>
      <w:r w:rsidRPr="00CE7097">
        <w:rPr>
          <w:rFonts w:ascii="仿宋_GB2312" w:eastAsia="仿宋_GB2312" w:hAnsi="仿宋_GB2312" w:cs="仿宋_GB2312" w:hint="eastAsia"/>
          <w:szCs w:val="28"/>
        </w:rPr>
        <w:t>分</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（二）报价文件递交要求：签字盖章密封递交。</w:t>
      </w:r>
    </w:p>
    <w:p w:rsidR="001E00B4" w:rsidRDefault="0089390F">
      <w:pPr>
        <w:adjustRightInd w:val="0"/>
        <w:snapToGrid w:val="0"/>
        <w:spacing w:line="480" w:lineRule="exact"/>
        <w:ind w:firstLineChars="200" w:firstLine="560"/>
        <w:rPr>
          <w:rFonts w:ascii="仿宋_GB2312" w:eastAsia="楷体_GB2312" w:hAnsi="仿宋_GB2312" w:cs="仿宋_GB2312"/>
          <w:szCs w:val="28"/>
        </w:rPr>
      </w:pPr>
      <w:r>
        <w:rPr>
          <w:rFonts w:ascii="楷体_GB2312" w:eastAsia="楷体_GB2312" w:hAnsi="楷体_GB2312" w:cs="楷体_GB2312" w:hint="eastAsia"/>
          <w:szCs w:val="28"/>
        </w:rPr>
        <w:t>（三）报价文件递交地址：</w:t>
      </w:r>
      <w:r>
        <w:rPr>
          <w:rFonts w:ascii="仿宋_GB2312" w:eastAsia="仿宋_GB2312" w:hAnsi="仿宋_GB2312" w:cs="仿宋_GB2312" w:hint="eastAsia"/>
          <w:szCs w:val="28"/>
        </w:rPr>
        <w:t>重庆市沙坪坝区高</w:t>
      </w:r>
      <w:proofErr w:type="gramStart"/>
      <w:r>
        <w:rPr>
          <w:rFonts w:ascii="仿宋_GB2312" w:eastAsia="仿宋_GB2312" w:hAnsi="仿宋_GB2312" w:cs="仿宋_GB2312" w:hint="eastAsia"/>
          <w:szCs w:val="28"/>
        </w:rPr>
        <w:t>滩岩正街</w:t>
      </w:r>
      <w:proofErr w:type="gramEnd"/>
      <w:r>
        <w:rPr>
          <w:rFonts w:ascii="仿宋_GB2312" w:eastAsia="仿宋_GB2312" w:hAnsi="仿宋_GB2312" w:cs="仿宋_GB2312" w:hint="eastAsia"/>
          <w:szCs w:val="28"/>
        </w:rPr>
        <w:t>30号</w:t>
      </w:r>
    </w:p>
    <w:p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1E00B4" w:rsidRDefault="0089390F">
      <w:pPr>
        <w:adjustRightInd w:val="0"/>
        <w:snapToGrid w:val="0"/>
        <w:spacing w:line="480" w:lineRule="exact"/>
        <w:ind w:firstLineChars="200" w:firstLine="560"/>
        <w:rPr>
          <w:rFonts w:ascii="仿宋_GB2312" w:eastAsia="仿宋_GB2312" w:hAnsi="仿宋_GB2312" w:cs="仿宋_GB2312"/>
          <w:szCs w:val="28"/>
        </w:rPr>
      </w:pPr>
      <w:r>
        <w:rPr>
          <w:rFonts w:ascii="微软雅黑" w:eastAsia="微软雅黑" w:hAnsi="微软雅黑" w:cs="微软雅黑" w:hint="eastAsia"/>
          <w:szCs w:val="28"/>
        </w:rPr>
        <w:t>联</w:t>
      </w:r>
      <w:r>
        <w:rPr>
          <w:rFonts w:ascii="仿宋_GB2312" w:eastAsia="仿宋_GB2312" w:hAnsi="仿宋_GB2312" w:cs="仿宋_GB2312" w:hint="eastAsia"/>
          <w:szCs w:val="28"/>
        </w:rPr>
        <w:t xml:space="preserve"> 系 人：</w:t>
      </w:r>
      <w:r>
        <w:rPr>
          <w:rFonts w:ascii="仿宋_GB2312" w:eastAsia="仿宋_GB2312" w:hAnsi="仿宋_GB2312" w:cs="仿宋_GB2312" w:hint="eastAsia"/>
          <w:szCs w:val="28"/>
          <w:u w:val="single"/>
        </w:rPr>
        <w:t xml:space="preserve">  </w:t>
      </w:r>
      <w:r w:rsidR="008E245B">
        <w:rPr>
          <w:rFonts w:ascii="仿宋_GB2312" w:eastAsia="仿宋_GB2312" w:hAnsi="仿宋_GB2312" w:cs="仿宋_GB2312" w:hint="eastAsia"/>
          <w:szCs w:val="28"/>
          <w:u w:val="single"/>
        </w:rPr>
        <w:t>王老师</w:t>
      </w:r>
      <w:r>
        <w:rPr>
          <w:rFonts w:ascii="仿宋_GB2312" w:eastAsia="仿宋_GB2312" w:hAnsi="仿宋_GB2312" w:cs="仿宋_GB2312" w:hint="eastAsia"/>
          <w:szCs w:val="28"/>
          <w:u w:val="single"/>
        </w:rPr>
        <w:t xml:space="preserve">  </w:t>
      </w:r>
    </w:p>
    <w:p w:rsidR="001E00B4" w:rsidRDefault="0089390F">
      <w:pPr>
        <w:pStyle w:val="ae"/>
        <w:snapToGrid w:val="0"/>
        <w:spacing w:after="0" w:line="480" w:lineRule="exact"/>
        <w:ind w:firstLineChars="200" w:firstLine="560"/>
        <w:rPr>
          <w:rFonts w:ascii="仿宋_GB2312" w:eastAsia="仿宋_GB2312" w:hAnsi="仿宋_GB2312" w:cs="仿宋_GB2312"/>
          <w:szCs w:val="28"/>
          <w:u w:val="single"/>
        </w:rPr>
      </w:pPr>
      <w:r>
        <w:rPr>
          <w:rFonts w:ascii="微软雅黑" w:eastAsia="微软雅黑" w:hAnsi="微软雅黑" w:cs="微软雅黑" w:hint="eastAsia"/>
          <w:kern w:val="2"/>
          <w:szCs w:val="28"/>
        </w:rPr>
        <w:t>联</w:t>
      </w:r>
      <w:r>
        <w:rPr>
          <w:rFonts w:ascii="仿宋_GB2312" w:eastAsia="仿宋_GB2312" w:hAnsi="仿宋_GB2312" w:cs="仿宋_GB2312" w:hint="eastAsia"/>
          <w:kern w:val="2"/>
          <w:szCs w:val="28"/>
        </w:rPr>
        <w:t>系电话：</w:t>
      </w:r>
      <w:r>
        <w:rPr>
          <w:rFonts w:ascii="仿宋_GB2312" w:eastAsia="仿宋_GB2312" w:hAnsi="仿宋_GB2312" w:cs="仿宋_GB2312" w:hint="eastAsia"/>
          <w:szCs w:val="28"/>
          <w:u w:val="single"/>
        </w:rPr>
        <w:t>687523</w:t>
      </w:r>
      <w:r w:rsidR="008E245B">
        <w:rPr>
          <w:rFonts w:ascii="仿宋_GB2312" w:eastAsia="仿宋_GB2312" w:hAnsi="仿宋_GB2312" w:cs="仿宋_GB2312" w:hint="eastAsia"/>
          <w:szCs w:val="28"/>
          <w:u w:val="single"/>
        </w:rPr>
        <w:t xml:space="preserve">18   </w:t>
      </w:r>
      <w:bookmarkStart w:id="0" w:name="_GoBack"/>
      <w:bookmarkEnd w:id="0"/>
    </w:p>
    <w:p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技术与商务需求</w:t>
      </w:r>
    </w:p>
    <w:p w:rsidR="001E00B4" w:rsidRDefault="0089390F">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2811"/>
        <w:gridCol w:w="1580"/>
        <w:gridCol w:w="1411"/>
        <w:gridCol w:w="1916"/>
      </w:tblGrid>
      <w:tr w:rsidR="001E00B4">
        <w:trPr>
          <w:trHeight w:val="401"/>
          <w:jc w:val="center"/>
        </w:trPr>
        <w:tc>
          <w:tcPr>
            <w:tcW w:w="705" w:type="pct"/>
            <w:vAlign w:val="center"/>
          </w:tcPr>
          <w:p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63" w:type="pct"/>
            <w:vAlign w:val="center"/>
          </w:tcPr>
          <w:p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879" w:type="pct"/>
            <w:vAlign w:val="center"/>
          </w:tcPr>
          <w:p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785" w:type="pct"/>
            <w:vAlign w:val="center"/>
          </w:tcPr>
          <w:p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066" w:type="pct"/>
            <w:vAlign w:val="center"/>
          </w:tcPr>
          <w:p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1E00B4">
        <w:trPr>
          <w:trHeight w:val="519"/>
          <w:jc w:val="center"/>
        </w:trPr>
        <w:tc>
          <w:tcPr>
            <w:tcW w:w="705" w:type="pct"/>
            <w:vAlign w:val="center"/>
          </w:tcPr>
          <w:p w:rsidR="001E00B4" w:rsidRDefault="0089390F">
            <w:pPr>
              <w:pStyle w:val="a3"/>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63" w:type="pct"/>
            <w:vAlign w:val="center"/>
          </w:tcPr>
          <w:p w:rsidR="001E00B4" w:rsidRDefault="00F311A4">
            <w:pPr>
              <w:pStyle w:val="a7"/>
              <w:spacing w:line="240" w:lineRule="atLeast"/>
              <w:ind w:left="0"/>
              <w:jc w:val="center"/>
              <w:outlineLvl w:val="0"/>
              <w:rPr>
                <w:rFonts w:eastAsiaTheme="minorEastAsia"/>
                <w:sz w:val="21"/>
                <w:szCs w:val="21"/>
              </w:rPr>
            </w:pPr>
            <w:r>
              <w:rPr>
                <w:rFonts w:eastAsiaTheme="minorEastAsia" w:hint="eastAsia"/>
                <w:sz w:val="21"/>
                <w:szCs w:val="21"/>
              </w:rPr>
              <w:t>生物安全柜</w:t>
            </w:r>
          </w:p>
        </w:tc>
        <w:tc>
          <w:tcPr>
            <w:tcW w:w="879" w:type="pct"/>
            <w:vAlign w:val="center"/>
          </w:tcPr>
          <w:p w:rsidR="001E00B4" w:rsidRDefault="0089390F">
            <w:pPr>
              <w:pStyle w:val="a3"/>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785" w:type="pct"/>
            <w:vAlign w:val="center"/>
          </w:tcPr>
          <w:p w:rsidR="001E00B4" w:rsidRDefault="00F92DE1">
            <w:pPr>
              <w:pStyle w:val="a3"/>
              <w:spacing w:line="400" w:lineRule="exact"/>
              <w:ind w:firstLine="0"/>
              <w:jc w:val="center"/>
              <w:outlineLvl w:val="0"/>
              <w:rPr>
                <w:rFonts w:eastAsiaTheme="minorEastAsia"/>
                <w:sz w:val="21"/>
                <w:szCs w:val="21"/>
              </w:rPr>
            </w:pPr>
            <w:r>
              <w:rPr>
                <w:rFonts w:eastAsiaTheme="minorEastAsia"/>
                <w:sz w:val="21"/>
                <w:szCs w:val="21"/>
              </w:rPr>
              <w:t>2</w:t>
            </w:r>
          </w:p>
        </w:tc>
        <w:tc>
          <w:tcPr>
            <w:tcW w:w="1066" w:type="pct"/>
            <w:vAlign w:val="center"/>
          </w:tcPr>
          <w:p w:rsidR="001E00B4" w:rsidRDefault="001E00B4">
            <w:pPr>
              <w:pStyle w:val="a3"/>
              <w:spacing w:line="400" w:lineRule="exact"/>
              <w:ind w:firstLine="0"/>
              <w:jc w:val="center"/>
              <w:outlineLvl w:val="0"/>
              <w:rPr>
                <w:rFonts w:eastAsiaTheme="minorEastAsia"/>
                <w:sz w:val="21"/>
                <w:szCs w:val="21"/>
              </w:rPr>
            </w:pPr>
          </w:p>
        </w:tc>
      </w:tr>
    </w:tbl>
    <w:p w:rsidR="001E00B4" w:rsidRDefault="0089390F">
      <w:pPr>
        <w:numPr>
          <w:ilvl w:val="0"/>
          <w:numId w:val="3"/>
        </w:numPr>
        <w:adjustRightInd w:val="0"/>
        <w:snapToGrid w:val="0"/>
        <w:spacing w:line="480" w:lineRule="exact"/>
        <w:ind w:left="0" w:firstLineChars="200" w:firstLine="560"/>
      </w:pPr>
      <w:r>
        <w:rPr>
          <w:rFonts w:ascii="黑体" w:eastAsia="黑体" w:hAnsi="黑体" w:cs="黑体" w:hint="eastAsia"/>
        </w:rPr>
        <w:t>技术需求</w:t>
      </w:r>
    </w:p>
    <w:p w:rsidR="001E00B4" w:rsidRDefault="003F3C5C">
      <w:pPr>
        <w:spacing w:line="520" w:lineRule="exact"/>
        <w:jc w:val="center"/>
      </w:pPr>
      <w:r w:rsidRPr="003F3C5C">
        <w:rPr>
          <w:rFonts w:ascii="宋体" w:hAnsi="宋体" w:cs="宋体" w:hint="eastAsia"/>
          <w:bCs/>
          <w:kern w:val="0"/>
          <w:szCs w:val="28"/>
        </w:rPr>
        <w:t>生物安全柜</w:t>
      </w:r>
      <w:r w:rsidR="0089390F">
        <w:rPr>
          <w:rFonts w:ascii="等线" w:eastAsia="等线" w:hAnsi="等线" w:cs="等线" w:hint="eastAsia"/>
          <w:bCs/>
          <w:kern w:val="0"/>
          <w:szCs w:val="28"/>
        </w:rPr>
        <w:t>设备技术参数表</w:t>
      </w:r>
    </w:p>
    <w:tbl>
      <w:tblPr>
        <w:tblpPr w:leftFromText="180" w:rightFromText="180" w:vertAnchor="text" w:horzAnchor="page" w:tblpX="1628" w:tblpY="513"/>
        <w:tblOverlap w:val="never"/>
        <w:tblW w:w="8864" w:type="dxa"/>
        <w:tblLayout w:type="fixed"/>
        <w:tblLook w:val="04A0" w:firstRow="1" w:lastRow="0" w:firstColumn="1" w:lastColumn="0" w:noHBand="0" w:noVBand="1"/>
      </w:tblPr>
      <w:tblGrid>
        <w:gridCol w:w="993"/>
        <w:gridCol w:w="1774"/>
        <w:gridCol w:w="6097"/>
      </w:tblGrid>
      <w:tr w:rsidR="001E00B4">
        <w:trPr>
          <w:trHeight w:val="630"/>
        </w:trPr>
        <w:tc>
          <w:tcPr>
            <w:tcW w:w="993" w:type="dxa"/>
            <w:tcBorders>
              <w:top w:val="single" w:sz="8" w:space="0" w:color="auto"/>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序号</w:t>
            </w:r>
          </w:p>
        </w:tc>
        <w:tc>
          <w:tcPr>
            <w:tcW w:w="1774" w:type="dxa"/>
            <w:tcBorders>
              <w:top w:val="single" w:sz="8" w:space="0" w:color="auto"/>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技术和性能参数名称</w:t>
            </w:r>
          </w:p>
        </w:tc>
        <w:tc>
          <w:tcPr>
            <w:tcW w:w="6097" w:type="dxa"/>
            <w:tcBorders>
              <w:top w:val="single" w:sz="8" w:space="0" w:color="auto"/>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技术参数和性能要求</w:t>
            </w:r>
          </w:p>
        </w:tc>
      </w:tr>
      <w:tr w:rsidR="001E00B4">
        <w:trPr>
          <w:trHeight w:val="511"/>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1</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设备使用需求</w:t>
            </w:r>
          </w:p>
        </w:tc>
        <w:tc>
          <w:tcPr>
            <w:tcW w:w="6097" w:type="dxa"/>
            <w:tcBorders>
              <w:top w:val="nil"/>
              <w:left w:val="nil"/>
              <w:bottom w:val="single" w:sz="4" w:space="0" w:color="auto"/>
              <w:right w:val="single" w:sz="4" w:space="0" w:color="auto"/>
            </w:tcBorders>
            <w:vAlign w:val="center"/>
          </w:tcPr>
          <w:p w:rsidR="001E00B4" w:rsidRDefault="001E00B4">
            <w:pPr>
              <w:widowControl/>
              <w:spacing w:line="260" w:lineRule="exact"/>
              <w:rPr>
                <w:rFonts w:ascii="宋体" w:hAnsi="宋体" w:cs="宋体"/>
                <w:b/>
                <w:sz w:val="24"/>
                <w:szCs w:val="28"/>
              </w:rPr>
            </w:pPr>
          </w:p>
        </w:tc>
      </w:tr>
      <w:tr w:rsidR="001E00B4">
        <w:trPr>
          <w:trHeight w:val="529"/>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1.1</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设备用途</w:t>
            </w:r>
          </w:p>
        </w:tc>
        <w:tc>
          <w:tcPr>
            <w:tcW w:w="6097" w:type="dxa"/>
            <w:tcBorders>
              <w:top w:val="nil"/>
              <w:left w:val="nil"/>
              <w:bottom w:val="single" w:sz="4" w:space="0" w:color="auto"/>
              <w:right w:val="single" w:sz="4" w:space="0" w:color="auto"/>
            </w:tcBorders>
            <w:vAlign w:val="center"/>
          </w:tcPr>
          <w:p w:rsidR="001E00B4" w:rsidRPr="00D87A28" w:rsidRDefault="00F311A4">
            <w:pPr>
              <w:widowControl/>
              <w:spacing w:line="260" w:lineRule="exact"/>
              <w:jc w:val="left"/>
              <w:rPr>
                <w:rFonts w:ascii="宋体" w:hAnsi="宋体" w:cs="宋体"/>
                <w:sz w:val="24"/>
                <w:szCs w:val="28"/>
              </w:rPr>
            </w:pPr>
            <w:r w:rsidRPr="00F311A4">
              <w:rPr>
                <w:rFonts w:ascii="宋体" w:hAnsi="宋体" w:cs="宋体"/>
                <w:sz w:val="24"/>
                <w:szCs w:val="28"/>
              </w:rPr>
              <w:t>生物安全柜是用于生物安全实验室防护隔离设备</w:t>
            </w:r>
            <w:r w:rsidRPr="00F311A4">
              <w:rPr>
                <w:rFonts w:ascii="宋体" w:hAnsi="宋体" w:cs="宋体" w:hint="eastAsia"/>
                <w:sz w:val="24"/>
                <w:szCs w:val="28"/>
              </w:rPr>
              <w:t>，</w:t>
            </w:r>
            <w:r w:rsidRPr="00F311A4">
              <w:rPr>
                <w:rFonts w:ascii="宋体" w:hAnsi="宋体" w:cs="宋体"/>
                <w:sz w:val="24"/>
                <w:szCs w:val="28"/>
              </w:rPr>
              <w:t>它采用了先进的空气净化技术和负压箱体设计</w:t>
            </w:r>
            <w:r w:rsidRPr="00F311A4">
              <w:rPr>
                <w:rFonts w:ascii="宋体" w:hAnsi="宋体" w:cs="宋体" w:hint="eastAsia"/>
                <w:sz w:val="24"/>
                <w:szCs w:val="28"/>
              </w:rPr>
              <w:t>，</w:t>
            </w:r>
            <w:r w:rsidRPr="00F311A4">
              <w:rPr>
                <w:rFonts w:ascii="宋体" w:hAnsi="宋体" w:cs="宋体"/>
                <w:sz w:val="24"/>
                <w:szCs w:val="28"/>
              </w:rPr>
              <w:t>可以防止有害悬浮微粒、气溶胶的扩散</w:t>
            </w:r>
            <w:r w:rsidRPr="00F311A4">
              <w:rPr>
                <w:rFonts w:ascii="宋体" w:hAnsi="宋体" w:cs="宋体" w:hint="eastAsia"/>
                <w:sz w:val="24"/>
                <w:szCs w:val="28"/>
              </w:rPr>
              <w:t>，</w:t>
            </w:r>
            <w:r w:rsidRPr="00F311A4">
              <w:rPr>
                <w:rFonts w:ascii="宋体" w:hAnsi="宋体" w:cs="宋体"/>
                <w:sz w:val="24"/>
                <w:szCs w:val="28"/>
              </w:rPr>
              <w:t>实现了对人员和样品的保护</w:t>
            </w:r>
            <w:r w:rsidRPr="00F311A4">
              <w:rPr>
                <w:rFonts w:ascii="宋体" w:hAnsi="宋体" w:cs="宋体" w:hint="eastAsia"/>
                <w:sz w:val="24"/>
                <w:szCs w:val="28"/>
              </w:rPr>
              <w:t>。</w:t>
            </w:r>
          </w:p>
        </w:tc>
      </w:tr>
      <w:tr w:rsidR="001E00B4">
        <w:trPr>
          <w:trHeight w:val="469"/>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1.2</w:t>
            </w:r>
          </w:p>
        </w:tc>
        <w:tc>
          <w:tcPr>
            <w:tcW w:w="1774" w:type="dxa"/>
            <w:tcBorders>
              <w:top w:val="single" w:sz="4" w:space="0" w:color="auto"/>
              <w:left w:val="nil"/>
              <w:bottom w:val="single" w:sz="4" w:space="0" w:color="auto"/>
              <w:right w:val="single" w:sz="4" w:space="0" w:color="auto"/>
            </w:tcBorders>
            <w:shd w:val="clear" w:color="000000" w:fill="auto"/>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实验对象</w:t>
            </w:r>
          </w:p>
        </w:tc>
        <w:tc>
          <w:tcPr>
            <w:tcW w:w="6097" w:type="dxa"/>
            <w:tcBorders>
              <w:top w:val="single" w:sz="4" w:space="0" w:color="auto"/>
              <w:left w:val="nil"/>
              <w:bottom w:val="single" w:sz="4" w:space="0" w:color="auto"/>
              <w:right w:val="single" w:sz="4" w:space="0" w:color="auto"/>
            </w:tcBorders>
            <w:shd w:val="clear" w:color="000000" w:fill="auto"/>
            <w:vAlign w:val="center"/>
          </w:tcPr>
          <w:p w:rsidR="001E00B4" w:rsidRDefault="00F311A4">
            <w:pPr>
              <w:widowControl/>
              <w:spacing w:line="260" w:lineRule="exact"/>
              <w:rPr>
                <w:rFonts w:ascii="宋体" w:hAnsi="宋体" w:cs="宋体"/>
                <w:sz w:val="24"/>
                <w:szCs w:val="28"/>
              </w:rPr>
            </w:pPr>
            <w:r w:rsidRPr="00F311A4">
              <w:rPr>
                <w:rFonts w:ascii="宋体" w:hAnsi="宋体" w:cs="宋体" w:hint="eastAsia"/>
                <w:sz w:val="24"/>
                <w:szCs w:val="28"/>
              </w:rPr>
              <w:t>细菌、细胞等</w:t>
            </w:r>
          </w:p>
        </w:tc>
      </w:tr>
      <w:tr w:rsidR="001E00B4">
        <w:trPr>
          <w:trHeight w:val="432"/>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1.3</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特殊功能需求</w:t>
            </w:r>
          </w:p>
        </w:tc>
        <w:tc>
          <w:tcPr>
            <w:tcW w:w="6097" w:type="dxa"/>
            <w:tcBorders>
              <w:top w:val="nil"/>
              <w:left w:val="nil"/>
              <w:bottom w:val="single" w:sz="4" w:space="0" w:color="auto"/>
              <w:right w:val="single" w:sz="4" w:space="0" w:color="auto"/>
            </w:tcBorders>
            <w:vAlign w:val="center"/>
          </w:tcPr>
          <w:p w:rsidR="001E00B4" w:rsidRDefault="0089390F">
            <w:pPr>
              <w:widowControl/>
              <w:spacing w:line="260" w:lineRule="exact"/>
              <w:rPr>
                <w:rFonts w:ascii="宋体" w:hAnsi="宋体" w:cs="宋体"/>
                <w:sz w:val="24"/>
                <w:szCs w:val="28"/>
              </w:rPr>
            </w:pPr>
            <w:r>
              <w:rPr>
                <w:rFonts w:ascii="宋体" w:hAnsi="宋体" w:cs="宋体" w:hint="eastAsia"/>
                <w:sz w:val="24"/>
                <w:szCs w:val="28"/>
              </w:rPr>
              <w:t>无</w:t>
            </w:r>
          </w:p>
        </w:tc>
      </w:tr>
      <w:tr w:rsidR="001E00B4">
        <w:trPr>
          <w:trHeight w:val="757"/>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2</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主要技术参数</w:t>
            </w:r>
          </w:p>
        </w:tc>
        <w:tc>
          <w:tcPr>
            <w:tcW w:w="6097"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 xml:space="preserve">　一行只写一个参数</w:t>
            </w:r>
          </w:p>
        </w:tc>
      </w:tr>
      <w:tr w:rsidR="00F311A4">
        <w:trPr>
          <w:trHeight w:val="563"/>
        </w:trPr>
        <w:tc>
          <w:tcPr>
            <w:tcW w:w="993" w:type="dxa"/>
            <w:tcBorders>
              <w:top w:val="nil"/>
              <w:left w:val="single" w:sz="8" w:space="0" w:color="auto"/>
              <w:bottom w:val="single" w:sz="4" w:space="0" w:color="auto"/>
              <w:right w:val="single" w:sz="4" w:space="0" w:color="auto"/>
            </w:tcBorders>
            <w:vAlign w:val="center"/>
          </w:tcPr>
          <w:p w:rsidR="00F311A4" w:rsidRDefault="00F311A4" w:rsidP="00F311A4">
            <w:pPr>
              <w:widowControl/>
              <w:spacing w:line="260" w:lineRule="exact"/>
              <w:jc w:val="center"/>
              <w:rPr>
                <w:rFonts w:ascii="宋体" w:hAnsi="宋体" w:cs="宋体"/>
                <w:sz w:val="24"/>
                <w:szCs w:val="28"/>
              </w:rPr>
            </w:pPr>
            <w:r>
              <w:rPr>
                <w:rFonts w:ascii="宋体" w:hAnsi="宋体" w:cs="宋体" w:hint="eastAsia"/>
                <w:sz w:val="24"/>
                <w:szCs w:val="28"/>
              </w:rPr>
              <w:t>2.1</w:t>
            </w:r>
          </w:p>
        </w:tc>
        <w:tc>
          <w:tcPr>
            <w:tcW w:w="1774" w:type="dxa"/>
            <w:tcBorders>
              <w:top w:val="nil"/>
              <w:left w:val="nil"/>
              <w:bottom w:val="single" w:sz="4" w:space="0" w:color="auto"/>
              <w:right w:val="single" w:sz="4" w:space="0" w:color="auto"/>
            </w:tcBorders>
            <w:vAlign w:val="center"/>
          </w:tcPr>
          <w:p w:rsidR="00F311A4" w:rsidRDefault="002B6A94" w:rsidP="00F311A4">
            <w:pPr>
              <w:widowControl/>
              <w:spacing w:line="260" w:lineRule="exact"/>
              <w:jc w:val="center"/>
              <w:rPr>
                <w:rFonts w:ascii="宋体" w:hAnsi="宋体" w:cs="宋体"/>
                <w:sz w:val="24"/>
                <w:szCs w:val="28"/>
              </w:rPr>
            </w:pPr>
            <w:r>
              <w:rPr>
                <w:rFonts w:hint="eastAsia"/>
                <w:sz w:val="30"/>
                <w:szCs w:val="30"/>
              </w:rPr>
              <w:t>★</w:t>
            </w:r>
            <w:r w:rsidR="00F311A4">
              <w:rPr>
                <w:rFonts w:ascii="宋体" w:hAnsi="宋体" w:cs="宋体" w:hint="eastAsia"/>
                <w:sz w:val="24"/>
                <w:szCs w:val="28"/>
              </w:rPr>
              <w:t>参数1</w:t>
            </w:r>
          </w:p>
        </w:tc>
        <w:tc>
          <w:tcPr>
            <w:tcW w:w="6097" w:type="dxa"/>
            <w:tcBorders>
              <w:top w:val="nil"/>
              <w:left w:val="nil"/>
              <w:bottom w:val="single" w:sz="4" w:space="0" w:color="auto"/>
              <w:right w:val="single" w:sz="4" w:space="0" w:color="auto"/>
            </w:tcBorders>
            <w:vAlign w:val="center"/>
          </w:tcPr>
          <w:p w:rsidR="00F311A4" w:rsidRPr="00F311A4" w:rsidRDefault="00F311A4" w:rsidP="00F311A4">
            <w:pPr>
              <w:rPr>
                <w:rFonts w:ascii="宋体" w:hAnsi="宋体" w:cs="宋体"/>
                <w:color w:val="FF0000"/>
                <w:sz w:val="24"/>
                <w:szCs w:val="24"/>
              </w:rPr>
            </w:pPr>
            <w:r w:rsidRPr="00F311A4">
              <w:rPr>
                <w:rFonts w:hint="eastAsia"/>
                <w:sz w:val="24"/>
                <w:szCs w:val="24"/>
              </w:rPr>
              <w:t>过滤效率：≥</w:t>
            </w:r>
            <w:r w:rsidRPr="00F311A4">
              <w:rPr>
                <w:rFonts w:hint="eastAsia"/>
                <w:sz w:val="24"/>
                <w:szCs w:val="24"/>
              </w:rPr>
              <w:t>99.9995%</w:t>
            </w:r>
            <w:r w:rsidRPr="00F311A4">
              <w:rPr>
                <w:rFonts w:hint="eastAsia"/>
                <w:sz w:val="24"/>
                <w:szCs w:val="24"/>
              </w:rPr>
              <w:t>，</w:t>
            </w:r>
            <w:r w:rsidRPr="00F311A4">
              <w:rPr>
                <w:rFonts w:hint="eastAsia"/>
                <w:sz w:val="24"/>
                <w:szCs w:val="24"/>
              </w:rPr>
              <w:t>@0.12um</w:t>
            </w:r>
          </w:p>
        </w:tc>
      </w:tr>
      <w:tr w:rsidR="00F311A4">
        <w:trPr>
          <w:trHeight w:val="528"/>
        </w:trPr>
        <w:tc>
          <w:tcPr>
            <w:tcW w:w="993" w:type="dxa"/>
            <w:tcBorders>
              <w:top w:val="nil"/>
              <w:left w:val="single" w:sz="8" w:space="0" w:color="auto"/>
              <w:bottom w:val="single" w:sz="4" w:space="0" w:color="auto"/>
              <w:right w:val="single" w:sz="4" w:space="0" w:color="auto"/>
            </w:tcBorders>
            <w:vAlign w:val="center"/>
          </w:tcPr>
          <w:p w:rsidR="00F311A4" w:rsidRDefault="00F311A4" w:rsidP="00F311A4">
            <w:pPr>
              <w:widowControl/>
              <w:spacing w:line="260" w:lineRule="exact"/>
              <w:jc w:val="center"/>
              <w:rPr>
                <w:rFonts w:ascii="宋体" w:hAnsi="宋体" w:cs="宋体"/>
                <w:sz w:val="24"/>
                <w:szCs w:val="28"/>
              </w:rPr>
            </w:pPr>
            <w:r>
              <w:rPr>
                <w:rFonts w:ascii="宋体" w:hAnsi="宋体" w:cs="宋体" w:hint="eastAsia"/>
                <w:sz w:val="24"/>
                <w:szCs w:val="28"/>
              </w:rPr>
              <w:t>2.2</w:t>
            </w:r>
          </w:p>
        </w:tc>
        <w:tc>
          <w:tcPr>
            <w:tcW w:w="1774" w:type="dxa"/>
            <w:tcBorders>
              <w:top w:val="nil"/>
              <w:left w:val="nil"/>
              <w:bottom w:val="single" w:sz="4" w:space="0" w:color="auto"/>
              <w:right w:val="single" w:sz="4" w:space="0" w:color="auto"/>
            </w:tcBorders>
            <w:vAlign w:val="center"/>
          </w:tcPr>
          <w:p w:rsidR="00F311A4" w:rsidRDefault="00053B19" w:rsidP="00F311A4">
            <w:pPr>
              <w:widowControl/>
              <w:spacing w:line="260" w:lineRule="exact"/>
              <w:jc w:val="center"/>
              <w:rPr>
                <w:rFonts w:ascii="宋体" w:hAnsi="宋体" w:cs="宋体"/>
                <w:sz w:val="24"/>
                <w:szCs w:val="28"/>
              </w:rPr>
            </w:pPr>
            <w:r>
              <w:rPr>
                <w:rFonts w:hint="eastAsia"/>
                <w:sz w:val="30"/>
                <w:szCs w:val="30"/>
              </w:rPr>
              <w:t>★</w:t>
            </w:r>
            <w:r w:rsidR="00F311A4">
              <w:rPr>
                <w:rFonts w:ascii="宋体" w:hAnsi="宋体" w:cs="宋体" w:hint="eastAsia"/>
                <w:sz w:val="24"/>
                <w:szCs w:val="28"/>
              </w:rPr>
              <w:t>参数2</w:t>
            </w:r>
          </w:p>
        </w:tc>
        <w:tc>
          <w:tcPr>
            <w:tcW w:w="6097" w:type="dxa"/>
            <w:tcBorders>
              <w:top w:val="nil"/>
              <w:left w:val="nil"/>
              <w:bottom w:val="single" w:sz="4" w:space="0" w:color="auto"/>
              <w:right w:val="single" w:sz="4" w:space="0" w:color="auto"/>
            </w:tcBorders>
            <w:vAlign w:val="center"/>
          </w:tcPr>
          <w:p w:rsidR="00F311A4" w:rsidRPr="00F311A4" w:rsidRDefault="00F311A4" w:rsidP="00F311A4">
            <w:pPr>
              <w:rPr>
                <w:rFonts w:ascii="宋体" w:hAnsi="宋体" w:cs="宋体"/>
                <w:color w:val="FF0000"/>
                <w:sz w:val="24"/>
                <w:szCs w:val="24"/>
              </w:rPr>
            </w:pPr>
            <w:r w:rsidRPr="00F311A4">
              <w:rPr>
                <w:rFonts w:hint="eastAsia"/>
                <w:sz w:val="24"/>
                <w:szCs w:val="24"/>
              </w:rPr>
              <w:t>吸入气流平均流速：</w:t>
            </w:r>
            <w:r w:rsidRPr="00F311A4">
              <w:rPr>
                <w:rFonts w:hint="eastAsia"/>
                <w:sz w:val="24"/>
                <w:szCs w:val="24"/>
              </w:rPr>
              <w:t>0.55m/s</w:t>
            </w:r>
          </w:p>
        </w:tc>
      </w:tr>
      <w:tr w:rsidR="00F311A4">
        <w:trPr>
          <w:trHeight w:val="528"/>
        </w:trPr>
        <w:tc>
          <w:tcPr>
            <w:tcW w:w="993" w:type="dxa"/>
            <w:tcBorders>
              <w:top w:val="nil"/>
              <w:left w:val="single" w:sz="8" w:space="0" w:color="auto"/>
              <w:bottom w:val="single" w:sz="4" w:space="0" w:color="auto"/>
              <w:right w:val="single" w:sz="4" w:space="0" w:color="auto"/>
            </w:tcBorders>
            <w:vAlign w:val="center"/>
          </w:tcPr>
          <w:p w:rsidR="00F311A4" w:rsidRDefault="00F311A4" w:rsidP="00F311A4">
            <w:pPr>
              <w:widowControl/>
              <w:spacing w:line="260" w:lineRule="exact"/>
              <w:jc w:val="center"/>
              <w:rPr>
                <w:rFonts w:ascii="宋体" w:hAnsi="宋体" w:cs="宋体"/>
                <w:sz w:val="24"/>
                <w:szCs w:val="28"/>
              </w:rPr>
            </w:pPr>
            <w:r>
              <w:rPr>
                <w:rFonts w:ascii="宋体" w:hAnsi="宋体" w:cs="宋体" w:hint="eastAsia"/>
                <w:sz w:val="24"/>
                <w:szCs w:val="28"/>
              </w:rPr>
              <w:t>2.3</w:t>
            </w:r>
          </w:p>
        </w:tc>
        <w:tc>
          <w:tcPr>
            <w:tcW w:w="1774" w:type="dxa"/>
            <w:tcBorders>
              <w:top w:val="nil"/>
              <w:left w:val="nil"/>
              <w:bottom w:val="single" w:sz="4" w:space="0" w:color="auto"/>
              <w:right w:val="single" w:sz="4" w:space="0" w:color="auto"/>
            </w:tcBorders>
            <w:vAlign w:val="center"/>
          </w:tcPr>
          <w:p w:rsidR="00F311A4" w:rsidRDefault="00053B19" w:rsidP="00F311A4">
            <w:pPr>
              <w:widowControl/>
              <w:spacing w:line="260" w:lineRule="exact"/>
              <w:jc w:val="center"/>
              <w:rPr>
                <w:rFonts w:ascii="宋体" w:hAnsi="宋体" w:cs="宋体"/>
                <w:sz w:val="24"/>
                <w:szCs w:val="28"/>
              </w:rPr>
            </w:pPr>
            <w:r>
              <w:rPr>
                <w:rFonts w:hint="eastAsia"/>
                <w:sz w:val="30"/>
                <w:szCs w:val="30"/>
              </w:rPr>
              <w:t>★</w:t>
            </w:r>
            <w:r w:rsidR="00F311A4">
              <w:rPr>
                <w:rFonts w:ascii="宋体" w:hAnsi="宋体" w:cs="宋体" w:hint="eastAsia"/>
                <w:sz w:val="24"/>
                <w:szCs w:val="28"/>
              </w:rPr>
              <w:t>参数3</w:t>
            </w:r>
          </w:p>
        </w:tc>
        <w:tc>
          <w:tcPr>
            <w:tcW w:w="6097" w:type="dxa"/>
            <w:tcBorders>
              <w:top w:val="nil"/>
              <w:left w:val="nil"/>
              <w:bottom w:val="single" w:sz="4" w:space="0" w:color="auto"/>
              <w:right w:val="single" w:sz="4" w:space="0" w:color="auto"/>
            </w:tcBorders>
            <w:vAlign w:val="center"/>
          </w:tcPr>
          <w:p w:rsidR="00F311A4" w:rsidRPr="00F311A4" w:rsidRDefault="00F311A4" w:rsidP="00F311A4">
            <w:pPr>
              <w:widowControl/>
              <w:spacing w:line="360" w:lineRule="exact"/>
              <w:jc w:val="left"/>
              <w:rPr>
                <w:rFonts w:ascii="宋体" w:hAnsi="宋体" w:cs="宋体"/>
                <w:color w:val="FF0000"/>
                <w:sz w:val="24"/>
                <w:szCs w:val="24"/>
              </w:rPr>
            </w:pPr>
            <w:r w:rsidRPr="00F311A4">
              <w:rPr>
                <w:rFonts w:hint="eastAsia"/>
                <w:sz w:val="24"/>
                <w:szCs w:val="24"/>
              </w:rPr>
              <w:t>下降气流平均流速：</w:t>
            </w:r>
            <w:r w:rsidRPr="00F311A4">
              <w:rPr>
                <w:rFonts w:hint="eastAsia"/>
                <w:sz w:val="24"/>
                <w:szCs w:val="24"/>
              </w:rPr>
              <w:t xml:space="preserve">0.35m/s </w:t>
            </w:r>
          </w:p>
        </w:tc>
      </w:tr>
      <w:tr w:rsidR="00F311A4">
        <w:trPr>
          <w:trHeight w:val="528"/>
        </w:trPr>
        <w:tc>
          <w:tcPr>
            <w:tcW w:w="993" w:type="dxa"/>
            <w:tcBorders>
              <w:top w:val="nil"/>
              <w:left w:val="single" w:sz="8" w:space="0" w:color="auto"/>
              <w:bottom w:val="single" w:sz="4" w:space="0" w:color="auto"/>
              <w:right w:val="single" w:sz="4" w:space="0" w:color="auto"/>
            </w:tcBorders>
            <w:vAlign w:val="center"/>
          </w:tcPr>
          <w:p w:rsidR="00F311A4" w:rsidRDefault="00F311A4" w:rsidP="00F311A4">
            <w:pPr>
              <w:widowControl/>
              <w:spacing w:line="260" w:lineRule="exact"/>
              <w:jc w:val="center"/>
              <w:rPr>
                <w:rFonts w:ascii="宋体" w:hAnsi="宋体" w:cs="宋体"/>
                <w:sz w:val="24"/>
                <w:szCs w:val="28"/>
              </w:rPr>
            </w:pPr>
            <w:r>
              <w:rPr>
                <w:rFonts w:ascii="宋体" w:hAnsi="宋体" w:cs="宋体" w:hint="eastAsia"/>
                <w:sz w:val="24"/>
                <w:szCs w:val="28"/>
              </w:rPr>
              <w:t>2.4</w:t>
            </w:r>
          </w:p>
        </w:tc>
        <w:tc>
          <w:tcPr>
            <w:tcW w:w="1774" w:type="dxa"/>
            <w:tcBorders>
              <w:top w:val="nil"/>
              <w:left w:val="nil"/>
              <w:bottom w:val="single" w:sz="4" w:space="0" w:color="auto"/>
              <w:right w:val="single" w:sz="4" w:space="0" w:color="auto"/>
            </w:tcBorders>
            <w:vAlign w:val="center"/>
          </w:tcPr>
          <w:p w:rsidR="00F311A4" w:rsidRDefault="00F311A4" w:rsidP="00F311A4">
            <w:pPr>
              <w:widowControl/>
              <w:spacing w:line="260" w:lineRule="exact"/>
              <w:jc w:val="center"/>
              <w:rPr>
                <w:rFonts w:ascii="宋体" w:hAnsi="宋体" w:cs="宋体"/>
                <w:sz w:val="24"/>
                <w:szCs w:val="28"/>
              </w:rPr>
            </w:pPr>
            <w:r>
              <w:rPr>
                <w:rFonts w:ascii="宋体" w:hAnsi="宋体" w:cs="宋体" w:hint="eastAsia"/>
                <w:sz w:val="24"/>
                <w:szCs w:val="28"/>
              </w:rPr>
              <w:t>参数4</w:t>
            </w:r>
          </w:p>
        </w:tc>
        <w:tc>
          <w:tcPr>
            <w:tcW w:w="6097" w:type="dxa"/>
            <w:tcBorders>
              <w:top w:val="nil"/>
              <w:left w:val="nil"/>
              <w:bottom w:val="single" w:sz="4" w:space="0" w:color="auto"/>
              <w:right w:val="single" w:sz="4" w:space="0" w:color="auto"/>
            </w:tcBorders>
            <w:vAlign w:val="center"/>
          </w:tcPr>
          <w:p w:rsidR="00F311A4" w:rsidRPr="00F311A4" w:rsidRDefault="00F311A4" w:rsidP="00F311A4">
            <w:pPr>
              <w:rPr>
                <w:rFonts w:ascii="宋体" w:hAnsi="宋体" w:cs="宋体"/>
                <w:color w:val="FF0000"/>
                <w:kern w:val="0"/>
                <w:sz w:val="24"/>
                <w:szCs w:val="24"/>
              </w:rPr>
            </w:pPr>
            <w:r w:rsidRPr="00F311A4">
              <w:rPr>
                <w:rFonts w:hint="eastAsia"/>
                <w:sz w:val="24"/>
                <w:szCs w:val="24"/>
              </w:rPr>
              <w:t>下降气流控制精度</w:t>
            </w:r>
            <w:r w:rsidRPr="00F311A4">
              <w:rPr>
                <w:sz w:val="24"/>
                <w:szCs w:val="24"/>
              </w:rPr>
              <w:t>：</w:t>
            </w:r>
            <w:r w:rsidRPr="00F311A4">
              <w:rPr>
                <w:rFonts w:hint="eastAsia"/>
                <w:sz w:val="24"/>
                <w:szCs w:val="24"/>
              </w:rPr>
              <w:t>±</w:t>
            </w:r>
            <w:r w:rsidRPr="00F311A4">
              <w:rPr>
                <w:rFonts w:hint="eastAsia"/>
                <w:sz w:val="24"/>
                <w:szCs w:val="24"/>
              </w:rPr>
              <w:t>0.015m/s</w:t>
            </w:r>
          </w:p>
        </w:tc>
      </w:tr>
      <w:tr w:rsidR="00F311A4">
        <w:trPr>
          <w:trHeight w:val="528"/>
        </w:trPr>
        <w:tc>
          <w:tcPr>
            <w:tcW w:w="993" w:type="dxa"/>
            <w:tcBorders>
              <w:top w:val="nil"/>
              <w:left w:val="single" w:sz="8" w:space="0" w:color="auto"/>
              <w:bottom w:val="single" w:sz="4" w:space="0" w:color="auto"/>
              <w:right w:val="single" w:sz="4" w:space="0" w:color="auto"/>
            </w:tcBorders>
            <w:vAlign w:val="center"/>
          </w:tcPr>
          <w:p w:rsidR="00F311A4" w:rsidRDefault="00F311A4" w:rsidP="00F311A4">
            <w:pPr>
              <w:widowControl/>
              <w:spacing w:line="260" w:lineRule="exact"/>
              <w:jc w:val="center"/>
              <w:rPr>
                <w:rFonts w:ascii="宋体" w:hAnsi="宋体" w:cs="宋体"/>
                <w:sz w:val="24"/>
                <w:szCs w:val="28"/>
              </w:rPr>
            </w:pPr>
            <w:r>
              <w:rPr>
                <w:rFonts w:ascii="宋体" w:hAnsi="宋体" w:cs="宋体" w:hint="eastAsia"/>
                <w:sz w:val="24"/>
                <w:szCs w:val="28"/>
              </w:rPr>
              <w:t>2.5</w:t>
            </w:r>
          </w:p>
        </w:tc>
        <w:tc>
          <w:tcPr>
            <w:tcW w:w="1774" w:type="dxa"/>
            <w:tcBorders>
              <w:top w:val="nil"/>
              <w:left w:val="nil"/>
              <w:bottom w:val="single" w:sz="4" w:space="0" w:color="auto"/>
              <w:right w:val="single" w:sz="4" w:space="0" w:color="auto"/>
            </w:tcBorders>
            <w:vAlign w:val="center"/>
          </w:tcPr>
          <w:p w:rsidR="00F311A4" w:rsidRDefault="00F311A4" w:rsidP="00F311A4">
            <w:pPr>
              <w:widowControl/>
              <w:spacing w:line="260" w:lineRule="exact"/>
              <w:jc w:val="center"/>
              <w:rPr>
                <w:rFonts w:ascii="宋体" w:hAnsi="宋体" w:cs="宋体"/>
                <w:sz w:val="24"/>
                <w:szCs w:val="28"/>
              </w:rPr>
            </w:pPr>
            <w:r>
              <w:rPr>
                <w:rFonts w:ascii="宋体" w:hAnsi="宋体" w:cs="宋体" w:hint="eastAsia"/>
                <w:sz w:val="24"/>
                <w:szCs w:val="28"/>
              </w:rPr>
              <w:t>参数5</w:t>
            </w:r>
          </w:p>
        </w:tc>
        <w:tc>
          <w:tcPr>
            <w:tcW w:w="6097" w:type="dxa"/>
            <w:tcBorders>
              <w:top w:val="nil"/>
              <w:left w:val="nil"/>
              <w:bottom w:val="single" w:sz="4" w:space="0" w:color="auto"/>
              <w:right w:val="single" w:sz="4" w:space="0" w:color="auto"/>
            </w:tcBorders>
            <w:vAlign w:val="center"/>
          </w:tcPr>
          <w:p w:rsidR="00F311A4" w:rsidRPr="00F311A4" w:rsidRDefault="00F311A4" w:rsidP="00F311A4">
            <w:pPr>
              <w:rPr>
                <w:rFonts w:ascii="宋体" w:hAnsi="宋体" w:cs="宋体"/>
                <w:color w:val="FF0000"/>
                <w:kern w:val="0"/>
                <w:sz w:val="24"/>
                <w:szCs w:val="24"/>
              </w:rPr>
            </w:pPr>
            <w:r w:rsidRPr="00F311A4">
              <w:rPr>
                <w:rFonts w:hint="eastAsia"/>
                <w:sz w:val="24"/>
                <w:szCs w:val="24"/>
              </w:rPr>
              <w:t>噪音：</w:t>
            </w:r>
            <w:r w:rsidRPr="00F311A4">
              <w:rPr>
                <w:sz w:val="24"/>
                <w:szCs w:val="24"/>
              </w:rPr>
              <w:t>≤</w:t>
            </w:r>
            <w:r w:rsidRPr="00F311A4">
              <w:rPr>
                <w:rFonts w:hint="eastAsia"/>
                <w:sz w:val="24"/>
                <w:szCs w:val="24"/>
              </w:rPr>
              <w:t>60dB(A)</w:t>
            </w:r>
          </w:p>
        </w:tc>
      </w:tr>
      <w:tr w:rsidR="00F311A4">
        <w:trPr>
          <w:trHeight w:val="528"/>
        </w:trPr>
        <w:tc>
          <w:tcPr>
            <w:tcW w:w="993" w:type="dxa"/>
            <w:tcBorders>
              <w:top w:val="nil"/>
              <w:left w:val="single" w:sz="8" w:space="0" w:color="auto"/>
              <w:bottom w:val="single" w:sz="4" w:space="0" w:color="auto"/>
              <w:right w:val="single" w:sz="4" w:space="0" w:color="auto"/>
            </w:tcBorders>
            <w:vAlign w:val="center"/>
          </w:tcPr>
          <w:p w:rsidR="00F311A4" w:rsidRDefault="00F311A4" w:rsidP="00F311A4">
            <w:pPr>
              <w:widowControl/>
              <w:spacing w:line="260" w:lineRule="exact"/>
              <w:jc w:val="center"/>
              <w:rPr>
                <w:rFonts w:ascii="宋体" w:hAnsi="宋体" w:cs="宋体"/>
                <w:sz w:val="24"/>
                <w:szCs w:val="28"/>
              </w:rPr>
            </w:pPr>
            <w:r>
              <w:rPr>
                <w:rFonts w:ascii="宋体" w:hAnsi="宋体" w:cs="宋体" w:hint="eastAsia"/>
                <w:sz w:val="24"/>
                <w:szCs w:val="28"/>
              </w:rPr>
              <w:t>2.6</w:t>
            </w:r>
          </w:p>
        </w:tc>
        <w:tc>
          <w:tcPr>
            <w:tcW w:w="1774" w:type="dxa"/>
            <w:tcBorders>
              <w:top w:val="nil"/>
              <w:left w:val="nil"/>
              <w:bottom w:val="single" w:sz="4" w:space="0" w:color="auto"/>
              <w:right w:val="single" w:sz="4" w:space="0" w:color="auto"/>
            </w:tcBorders>
            <w:vAlign w:val="center"/>
          </w:tcPr>
          <w:p w:rsidR="00F311A4" w:rsidRDefault="00F311A4" w:rsidP="00F311A4">
            <w:pPr>
              <w:widowControl/>
              <w:spacing w:line="260" w:lineRule="exact"/>
              <w:jc w:val="center"/>
              <w:rPr>
                <w:rFonts w:ascii="宋体" w:hAnsi="宋体" w:cs="宋体"/>
                <w:sz w:val="24"/>
                <w:szCs w:val="28"/>
              </w:rPr>
            </w:pPr>
            <w:r>
              <w:rPr>
                <w:rFonts w:ascii="宋体" w:hAnsi="宋体" w:cs="宋体" w:hint="eastAsia"/>
                <w:sz w:val="24"/>
                <w:szCs w:val="28"/>
              </w:rPr>
              <w:t>参数6</w:t>
            </w:r>
          </w:p>
        </w:tc>
        <w:tc>
          <w:tcPr>
            <w:tcW w:w="6097" w:type="dxa"/>
            <w:tcBorders>
              <w:top w:val="nil"/>
              <w:left w:val="nil"/>
              <w:bottom w:val="single" w:sz="4" w:space="0" w:color="auto"/>
              <w:right w:val="single" w:sz="4" w:space="0" w:color="auto"/>
            </w:tcBorders>
            <w:vAlign w:val="center"/>
          </w:tcPr>
          <w:p w:rsidR="00F311A4" w:rsidRPr="00F311A4" w:rsidRDefault="00F311A4" w:rsidP="00F311A4">
            <w:pPr>
              <w:rPr>
                <w:rFonts w:ascii="宋体" w:hAnsi="宋体" w:cs="宋体"/>
                <w:color w:val="FF0000"/>
                <w:kern w:val="0"/>
                <w:sz w:val="24"/>
                <w:szCs w:val="24"/>
              </w:rPr>
            </w:pPr>
            <w:r w:rsidRPr="00F311A4">
              <w:rPr>
                <w:rFonts w:hint="eastAsia"/>
                <w:sz w:val="24"/>
                <w:szCs w:val="24"/>
              </w:rPr>
              <w:t>振动半峰值：</w:t>
            </w:r>
            <w:r w:rsidRPr="00F311A4">
              <w:rPr>
                <w:sz w:val="24"/>
                <w:szCs w:val="24"/>
              </w:rPr>
              <w:t>≤</w:t>
            </w:r>
            <w:r w:rsidRPr="00F311A4">
              <w:rPr>
                <w:rFonts w:hint="eastAsia"/>
                <w:sz w:val="24"/>
                <w:szCs w:val="24"/>
              </w:rPr>
              <w:t>5um</w:t>
            </w:r>
          </w:p>
        </w:tc>
      </w:tr>
      <w:tr w:rsidR="00F311A4">
        <w:trPr>
          <w:trHeight w:val="528"/>
        </w:trPr>
        <w:tc>
          <w:tcPr>
            <w:tcW w:w="993" w:type="dxa"/>
            <w:tcBorders>
              <w:top w:val="nil"/>
              <w:left w:val="single" w:sz="8" w:space="0" w:color="auto"/>
              <w:bottom w:val="single" w:sz="4" w:space="0" w:color="auto"/>
              <w:right w:val="single" w:sz="4" w:space="0" w:color="auto"/>
            </w:tcBorders>
            <w:vAlign w:val="center"/>
          </w:tcPr>
          <w:p w:rsidR="00F311A4" w:rsidRDefault="00F311A4" w:rsidP="00F311A4">
            <w:pPr>
              <w:widowControl/>
              <w:spacing w:line="260" w:lineRule="exact"/>
              <w:jc w:val="center"/>
              <w:rPr>
                <w:rFonts w:ascii="宋体" w:hAnsi="宋体" w:cs="宋体"/>
                <w:sz w:val="24"/>
                <w:szCs w:val="28"/>
              </w:rPr>
            </w:pPr>
            <w:r>
              <w:rPr>
                <w:rFonts w:ascii="宋体" w:hAnsi="宋体" w:cs="宋体" w:hint="eastAsia"/>
                <w:sz w:val="24"/>
                <w:szCs w:val="28"/>
              </w:rPr>
              <w:t>2.7</w:t>
            </w:r>
          </w:p>
        </w:tc>
        <w:tc>
          <w:tcPr>
            <w:tcW w:w="1774" w:type="dxa"/>
            <w:tcBorders>
              <w:top w:val="nil"/>
              <w:left w:val="nil"/>
              <w:bottom w:val="single" w:sz="4" w:space="0" w:color="auto"/>
              <w:right w:val="single" w:sz="4" w:space="0" w:color="auto"/>
            </w:tcBorders>
            <w:vAlign w:val="center"/>
          </w:tcPr>
          <w:p w:rsidR="00F311A4" w:rsidRDefault="00F311A4" w:rsidP="00F311A4">
            <w:pPr>
              <w:widowControl/>
              <w:spacing w:line="260" w:lineRule="exact"/>
              <w:jc w:val="center"/>
              <w:rPr>
                <w:rFonts w:ascii="宋体" w:hAnsi="宋体" w:cs="宋体"/>
                <w:sz w:val="24"/>
                <w:szCs w:val="28"/>
              </w:rPr>
            </w:pPr>
            <w:r>
              <w:rPr>
                <w:rFonts w:ascii="宋体" w:hAnsi="宋体" w:cs="宋体" w:hint="eastAsia"/>
                <w:sz w:val="24"/>
                <w:szCs w:val="28"/>
              </w:rPr>
              <w:t>参数7</w:t>
            </w:r>
          </w:p>
        </w:tc>
        <w:tc>
          <w:tcPr>
            <w:tcW w:w="6097" w:type="dxa"/>
            <w:tcBorders>
              <w:top w:val="nil"/>
              <w:left w:val="nil"/>
              <w:bottom w:val="single" w:sz="4" w:space="0" w:color="auto"/>
              <w:right w:val="single" w:sz="4" w:space="0" w:color="auto"/>
            </w:tcBorders>
            <w:vAlign w:val="center"/>
          </w:tcPr>
          <w:p w:rsidR="00F311A4" w:rsidRPr="00F311A4" w:rsidRDefault="00F311A4" w:rsidP="00F311A4">
            <w:pPr>
              <w:rPr>
                <w:rFonts w:ascii="宋体" w:hAnsi="宋体" w:cs="宋体"/>
                <w:color w:val="FF0000"/>
                <w:sz w:val="24"/>
                <w:szCs w:val="24"/>
              </w:rPr>
            </w:pPr>
            <w:r w:rsidRPr="00F311A4">
              <w:rPr>
                <w:rFonts w:hint="eastAsia"/>
                <w:sz w:val="24"/>
                <w:szCs w:val="24"/>
              </w:rPr>
              <w:t>光照度：</w:t>
            </w:r>
            <w:r w:rsidRPr="00F311A4">
              <w:rPr>
                <w:sz w:val="24"/>
                <w:szCs w:val="24"/>
              </w:rPr>
              <w:t>≥</w:t>
            </w:r>
            <w:r w:rsidRPr="00F311A4">
              <w:rPr>
                <w:rFonts w:hint="eastAsia"/>
                <w:sz w:val="24"/>
                <w:szCs w:val="24"/>
              </w:rPr>
              <w:t>900Lx</w:t>
            </w:r>
          </w:p>
        </w:tc>
      </w:tr>
      <w:tr w:rsidR="00F311A4">
        <w:trPr>
          <w:trHeight w:val="528"/>
        </w:trPr>
        <w:tc>
          <w:tcPr>
            <w:tcW w:w="993" w:type="dxa"/>
            <w:tcBorders>
              <w:top w:val="nil"/>
              <w:left w:val="single" w:sz="8" w:space="0" w:color="auto"/>
              <w:bottom w:val="single" w:sz="4" w:space="0" w:color="auto"/>
              <w:right w:val="single" w:sz="4" w:space="0" w:color="auto"/>
            </w:tcBorders>
            <w:vAlign w:val="center"/>
          </w:tcPr>
          <w:p w:rsidR="00F311A4" w:rsidRDefault="00F311A4" w:rsidP="00F311A4">
            <w:pPr>
              <w:widowControl/>
              <w:spacing w:line="260" w:lineRule="exact"/>
              <w:jc w:val="center"/>
              <w:rPr>
                <w:rFonts w:ascii="宋体" w:hAnsi="宋体" w:cs="宋体"/>
                <w:sz w:val="24"/>
                <w:szCs w:val="28"/>
              </w:rPr>
            </w:pPr>
            <w:r>
              <w:rPr>
                <w:rFonts w:ascii="宋体" w:hAnsi="宋体" w:cs="宋体" w:hint="eastAsia"/>
                <w:sz w:val="24"/>
                <w:szCs w:val="28"/>
              </w:rPr>
              <w:t>2.8</w:t>
            </w:r>
          </w:p>
        </w:tc>
        <w:tc>
          <w:tcPr>
            <w:tcW w:w="1774" w:type="dxa"/>
            <w:tcBorders>
              <w:top w:val="nil"/>
              <w:left w:val="nil"/>
              <w:bottom w:val="single" w:sz="4" w:space="0" w:color="auto"/>
              <w:right w:val="single" w:sz="4" w:space="0" w:color="auto"/>
            </w:tcBorders>
            <w:vAlign w:val="center"/>
          </w:tcPr>
          <w:p w:rsidR="00F311A4" w:rsidRDefault="00F311A4" w:rsidP="00F311A4">
            <w:pPr>
              <w:widowControl/>
              <w:spacing w:line="260" w:lineRule="exact"/>
              <w:jc w:val="center"/>
              <w:rPr>
                <w:rFonts w:ascii="宋体" w:hAnsi="宋体" w:cs="宋体"/>
                <w:sz w:val="24"/>
                <w:szCs w:val="28"/>
              </w:rPr>
            </w:pPr>
            <w:r>
              <w:rPr>
                <w:rFonts w:ascii="宋体" w:hAnsi="宋体" w:cs="宋体" w:hint="eastAsia"/>
                <w:sz w:val="24"/>
                <w:szCs w:val="28"/>
              </w:rPr>
              <w:t>参数8</w:t>
            </w:r>
          </w:p>
        </w:tc>
        <w:tc>
          <w:tcPr>
            <w:tcW w:w="6097" w:type="dxa"/>
            <w:tcBorders>
              <w:top w:val="nil"/>
              <w:left w:val="nil"/>
              <w:bottom w:val="single" w:sz="4" w:space="0" w:color="auto"/>
              <w:right w:val="single" w:sz="4" w:space="0" w:color="auto"/>
            </w:tcBorders>
            <w:vAlign w:val="center"/>
          </w:tcPr>
          <w:p w:rsidR="00F311A4" w:rsidRPr="00F311A4" w:rsidRDefault="00F311A4" w:rsidP="00F311A4">
            <w:pPr>
              <w:rPr>
                <w:rFonts w:ascii="宋体" w:hAnsi="宋体" w:cs="宋体"/>
                <w:color w:val="FF0000"/>
                <w:sz w:val="24"/>
                <w:szCs w:val="24"/>
              </w:rPr>
            </w:pPr>
            <w:r w:rsidRPr="00F311A4">
              <w:rPr>
                <w:rFonts w:hint="eastAsia"/>
                <w:sz w:val="24"/>
                <w:szCs w:val="24"/>
              </w:rPr>
              <w:t>操作室结构：</w:t>
            </w:r>
            <w:r w:rsidRPr="00F311A4">
              <w:rPr>
                <w:rFonts w:hint="eastAsia"/>
                <w:sz w:val="24"/>
                <w:szCs w:val="24"/>
              </w:rPr>
              <w:t>1.5</w:t>
            </w:r>
            <w:r w:rsidRPr="00F311A4">
              <w:rPr>
                <w:rFonts w:hint="eastAsia"/>
                <w:sz w:val="24"/>
                <w:szCs w:val="24"/>
              </w:rPr>
              <w:t>厚</w:t>
            </w:r>
            <w:r w:rsidRPr="00F311A4">
              <w:rPr>
                <w:rFonts w:hint="eastAsia"/>
                <w:sz w:val="24"/>
                <w:szCs w:val="24"/>
              </w:rPr>
              <w:t>304</w:t>
            </w:r>
            <w:r w:rsidRPr="00F311A4">
              <w:rPr>
                <w:rFonts w:hint="eastAsia"/>
                <w:sz w:val="24"/>
                <w:szCs w:val="24"/>
              </w:rPr>
              <w:t>不锈钢操作台面（托盘式），全不锈钢内胆</w:t>
            </w:r>
          </w:p>
        </w:tc>
      </w:tr>
      <w:tr w:rsidR="00F311A4">
        <w:trPr>
          <w:trHeight w:val="528"/>
        </w:trPr>
        <w:tc>
          <w:tcPr>
            <w:tcW w:w="993" w:type="dxa"/>
            <w:tcBorders>
              <w:top w:val="nil"/>
              <w:left w:val="single" w:sz="8" w:space="0" w:color="auto"/>
              <w:bottom w:val="single" w:sz="4" w:space="0" w:color="auto"/>
              <w:right w:val="single" w:sz="4" w:space="0" w:color="auto"/>
            </w:tcBorders>
            <w:vAlign w:val="center"/>
          </w:tcPr>
          <w:p w:rsidR="00F311A4" w:rsidRDefault="00F311A4" w:rsidP="00F311A4">
            <w:pPr>
              <w:widowControl/>
              <w:spacing w:line="260" w:lineRule="exact"/>
              <w:jc w:val="center"/>
              <w:rPr>
                <w:rFonts w:ascii="宋体" w:hAnsi="宋体" w:cs="宋体"/>
                <w:sz w:val="24"/>
                <w:szCs w:val="28"/>
              </w:rPr>
            </w:pPr>
            <w:r>
              <w:rPr>
                <w:rFonts w:ascii="宋体" w:hAnsi="宋体" w:cs="宋体" w:hint="eastAsia"/>
                <w:sz w:val="24"/>
                <w:szCs w:val="28"/>
              </w:rPr>
              <w:t>2.9</w:t>
            </w:r>
          </w:p>
        </w:tc>
        <w:tc>
          <w:tcPr>
            <w:tcW w:w="1774" w:type="dxa"/>
            <w:tcBorders>
              <w:top w:val="nil"/>
              <w:left w:val="nil"/>
              <w:bottom w:val="single" w:sz="4" w:space="0" w:color="auto"/>
              <w:right w:val="single" w:sz="4" w:space="0" w:color="auto"/>
            </w:tcBorders>
            <w:vAlign w:val="center"/>
          </w:tcPr>
          <w:p w:rsidR="00F311A4" w:rsidRDefault="00F311A4" w:rsidP="00F311A4">
            <w:pPr>
              <w:widowControl/>
              <w:spacing w:line="260" w:lineRule="exact"/>
              <w:jc w:val="center"/>
              <w:rPr>
                <w:rFonts w:ascii="宋体" w:hAnsi="宋体" w:cs="宋体"/>
                <w:sz w:val="24"/>
                <w:szCs w:val="28"/>
              </w:rPr>
            </w:pPr>
            <w:r>
              <w:rPr>
                <w:rFonts w:ascii="宋体" w:hAnsi="宋体" w:cs="宋体" w:hint="eastAsia"/>
                <w:sz w:val="24"/>
                <w:szCs w:val="28"/>
              </w:rPr>
              <w:t>参数9</w:t>
            </w:r>
          </w:p>
        </w:tc>
        <w:tc>
          <w:tcPr>
            <w:tcW w:w="6097" w:type="dxa"/>
            <w:tcBorders>
              <w:top w:val="nil"/>
              <w:left w:val="nil"/>
              <w:bottom w:val="single" w:sz="4" w:space="0" w:color="auto"/>
              <w:right w:val="single" w:sz="4" w:space="0" w:color="auto"/>
            </w:tcBorders>
            <w:vAlign w:val="center"/>
          </w:tcPr>
          <w:p w:rsidR="00F311A4" w:rsidRPr="00F311A4" w:rsidRDefault="00F311A4" w:rsidP="00F311A4">
            <w:pPr>
              <w:widowControl/>
              <w:spacing w:line="360" w:lineRule="exact"/>
              <w:jc w:val="left"/>
              <w:rPr>
                <w:rFonts w:ascii="宋体" w:hAnsi="宋体" w:cs="宋体"/>
                <w:color w:val="FF0000"/>
                <w:kern w:val="0"/>
                <w:sz w:val="24"/>
                <w:szCs w:val="24"/>
              </w:rPr>
            </w:pPr>
            <w:r w:rsidRPr="00F311A4">
              <w:rPr>
                <w:rFonts w:hint="eastAsia"/>
                <w:sz w:val="24"/>
                <w:szCs w:val="24"/>
              </w:rPr>
              <w:t>荧光灯</w:t>
            </w:r>
            <w:r w:rsidRPr="00F311A4">
              <w:rPr>
                <w:rFonts w:hint="eastAsia"/>
                <w:sz w:val="24"/>
                <w:szCs w:val="24"/>
              </w:rPr>
              <w:t>/</w:t>
            </w:r>
            <w:r w:rsidRPr="00F311A4">
              <w:rPr>
                <w:rFonts w:hint="eastAsia"/>
                <w:sz w:val="24"/>
                <w:szCs w:val="24"/>
              </w:rPr>
              <w:t>紫外灯</w:t>
            </w:r>
            <w:r w:rsidRPr="00F311A4">
              <w:rPr>
                <w:sz w:val="24"/>
                <w:szCs w:val="24"/>
              </w:rPr>
              <w:t>：</w:t>
            </w:r>
            <w:r w:rsidRPr="00F311A4">
              <w:rPr>
                <w:rFonts w:hint="eastAsia"/>
                <w:sz w:val="24"/>
                <w:szCs w:val="24"/>
              </w:rPr>
              <w:t>28Wx2/30Wx1</w:t>
            </w:r>
          </w:p>
        </w:tc>
      </w:tr>
      <w:tr w:rsidR="00F311A4">
        <w:trPr>
          <w:trHeight w:val="528"/>
        </w:trPr>
        <w:tc>
          <w:tcPr>
            <w:tcW w:w="993" w:type="dxa"/>
            <w:tcBorders>
              <w:top w:val="nil"/>
              <w:left w:val="single" w:sz="8" w:space="0" w:color="auto"/>
              <w:bottom w:val="single" w:sz="4" w:space="0" w:color="auto"/>
              <w:right w:val="single" w:sz="4" w:space="0" w:color="auto"/>
            </w:tcBorders>
            <w:vAlign w:val="center"/>
          </w:tcPr>
          <w:p w:rsidR="00F311A4" w:rsidRPr="00D87A28" w:rsidRDefault="00F311A4" w:rsidP="00F311A4">
            <w:pPr>
              <w:widowControl/>
              <w:spacing w:line="260" w:lineRule="exact"/>
              <w:jc w:val="center"/>
              <w:rPr>
                <w:rFonts w:ascii="宋体" w:hAnsi="宋体" w:cs="宋体"/>
                <w:sz w:val="24"/>
                <w:szCs w:val="24"/>
              </w:rPr>
            </w:pPr>
            <w:r w:rsidRPr="00D87A28">
              <w:rPr>
                <w:rFonts w:ascii="宋体" w:hAnsi="宋体" w:cs="宋体" w:hint="eastAsia"/>
                <w:sz w:val="24"/>
                <w:szCs w:val="24"/>
              </w:rPr>
              <w:t>2.10</w:t>
            </w:r>
          </w:p>
        </w:tc>
        <w:tc>
          <w:tcPr>
            <w:tcW w:w="1774" w:type="dxa"/>
            <w:tcBorders>
              <w:top w:val="nil"/>
              <w:left w:val="nil"/>
              <w:bottom w:val="single" w:sz="4" w:space="0" w:color="auto"/>
              <w:right w:val="single" w:sz="4" w:space="0" w:color="auto"/>
            </w:tcBorders>
            <w:vAlign w:val="center"/>
          </w:tcPr>
          <w:p w:rsidR="00F311A4" w:rsidRPr="00D87A28" w:rsidRDefault="00F311A4" w:rsidP="00F311A4">
            <w:pPr>
              <w:widowControl/>
              <w:spacing w:line="260" w:lineRule="exact"/>
              <w:jc w:val="center"/>
              <w:rPr>
                <w:kern w:val="0"/>
                <w:sz w:val="24"/>
                <w:szCs w:val="24"/>
              </w:rPr>
            </w:pPr>
            <w:r w:rsidRPr="00D87A28">
              <w:rPr>
                <w:kern w:val="0"/>
                <w:sz w:val="24"/>
                <w:szCs w:val="24"/>
              </w:rPr>
              <w:t>参数</w:t>
            </w:r>
            <w:r w:rsidRPr="00D87A28">
              <w:rPr>
                <w:rFonts w:hint="eastAsia"/>
                <w:kern w:val="0"/>
                <w:sz w:val="24"/>
                <w:szCs w:val="24"/>
              </w:rPr>
              <w:t>10</w:t>
            </w:r>
          </w:p>
        </w:tc>
        <w:tc>
          <w:tcPr>
            <w:tcW w:w="6097" w:type="dxa"/>
            <w:tcBorders>
              <w:top w:val="nil"/>
              <w:left w:val="nil"/>
              <w:bottom w:val="single" w:sz="4" w:space="0" w:color="auto"/>
              <w:right w:val="single" w:sz="4" w:space="0" w:color="auto"/>
            </w:tcBorders>
            <w:vAlign w:val="center"/>
          </w:tcPr>
          <w:p w:rsidR="00F311A4" w:rsidRPr="00F311A4" w:rsidRDefault="00F311A4" w:rsidP="00F311A4">
            <w:pPr>
              <w:widowControl/>
              <w:spacing w:line="360" w:lineRule="exact"/>
              <w:jc w:val="left"/>
              <w:rPr>
                <w:rFonts w:ascii="宋体" w:hAnsi="宋体" w:cs="宋体"/>
                <w:color w:val="FF0000"/>
                <w:kern w:val="0"/>
                <w:sz w:val="24"/>
                <w:szCs w:val="24"/>
              </w:rPr>
            </w:pPr>
            <w:r w:rsidRPr="00F311A4">
              <w:rPr>
                <w:rFonts w:hint="eastAsia"/>
                <w:sz w:val="24"/>
                <w:szCs w:val="24"/>
              </w:rPr>
              <w:t>电源插座电流：</w:t>
            </w:r>
            <w:r w:rsidRPr="00F311A4">
              <w:rPr>
                <w:rFonts w:hint="eastAsia"/>
                <w:sz w:val="24"/>
                <w:szCs w:val="24"/>
              </w:rPr>
              <w:t>10</w:t>
            </w:r>
            <w:r w:rsidRPr="00F311A4">
              <w:rPr>
                <w:sz w:val="24"/>
                <w:szCs w:val="24"/>
              </w:rPr>
              <w:t>A</w:t>
            </w:r>
          </w:p>
        </w:tc>
      </w:tr>
      <w:tr w:rsidR="00F311A4">
        <w:trPr>
          <w:trHeight w:val="528"/>
        </w:trPr>
        <w:tc>
          <w:tcPr>
            <w:tcW w:w="993" w:type="dxa"/>
            <w:tcBorders>
              <w:top w:val="nil"/>
              <w:left w:val="single" w:sz="8" w:space="0" w:color="auto"/>
              <w:bottom w:val="single" w:sz="4" w:space="0" w:color="auto"/>
              <w:right w:val="single" w:sz="4" w:space="0" w:color="auto"/>
            </w:tcBorders>
            <w:vAlign w:val="center"/>
          </w:tcPr>
          <w:p w:rsidR="00F311A4" w:rsidRPr="00D87A28" w:rsidRDefault="00F311A4" w:rsidP="00F311A4">
            <w:pPr>
              <w:widowControl/>
              <w:spacing w:line="260" w:lineRule="exact"/>
              <w:jc w:val="center"/>
              <w:rPr>
                <w:rFonts w:ascii="宋体" w:hAnsi="宋体" w:cs="宋体"/>
                <w:sz w:val="24"/>
                <w:szCs w:val="24"/>
              </w:rPr>
            </w:pPr>
            <w:r w:rsidRPr="00D87A28">
              <w:rPr>
                <w:rFonts w:ascii="宋体" w:hAnsi="宋体" w:cs="宋体" w:hint="eastAsia"/>
                <w:sz w:val="24"/>
                <w:szCs w:val="24"/>
              </w:rPr>
              <w:t>2.11</w:t>
            </w:r>
          </w:p>
        </w:tc>
        <w:tc>
          <w:tcPr>
            <w:tcW w:w="1774" w:type="dxa"/>
            <w:tcBorders>
              <w:top w:val="nil"/>
              <w:left w:val="nil"/>
              <w:bottom w:val="single" w:sz="4" w:space="0" w:color="auto"/>
              <w:right w:val="single" w:sz="4" w:space="0" w:color="auto"/>
            </w:tcBorders>
            <w:vAlign w:val="center"/>
          </w:tcPr>
          <w:p w:rsidR="00F311A4" w:rsidRPr="00D87A28" w:rsidRDefault="00F311A4" w:rsidP="00F311A4">
            <w:pPr>
              <w:widowControl/>
              <w:spacing w:line="260" w:lineRule="exact"/>
              <w:jc w:val="center"/>
              <w:rPr>
                <w:kern w:val="0"/>
                <w:sz w:val="24"/>
                <w:szCs w:val="24"/>
              </w:rPr>
            </w:pPr>
            <w:r w:rsidRPr="00D87A28">
              <w:rPr>
                <w:kern w:val="0"/>
                <w:sz w:val="24"/>
                <w:szCs w:val="24"/>
              </w:rPr>
              <w:t>参数</w:t>
            </w:r>
            <w:r w:rsidRPr="00D87A28">
              <w:rPr>
                <w:rFonts w:hint="eastAsia"/>
                <w:kern w:val="0"/>
                <w:sz w:val="24"/>
                <w:szCs w:val="24"/>
              </w:rPr>
              <w:t>11</w:t>
            </w:r>
          </w:p>
        </w:tc>
        <w:tc>
          <w:tcPr>
            <w:tcW w:w="6097" w:type="dxa"/>
            <w:tcBorders>
              <w:top w:val="nil"/>
              <w:left w:val="nil"/>
              <w:bottom w:val="single" w:sz="4" w:space="0" w:color="auto"/>
              <w:right w:val="single" w:sz="4" w:space="0" w:color="auto"/>
            </w:tcBorders>
            <w:vAlign w:val="center"/>
          </w:tcPr>
          <w:p w:rsidR="00F311A4" w:rsidRPr="00F311A4" w:rsidRDefault="00F311A4" w:rsidP="00F311A4">
            <w:pPr>
              <w:widowControl/>
              <w:spacing w:line="360" w:lineRule="exact"/>
              <w:jc w:val="left"/>
              <w:rPr>
                <w:rFonts w:ascii="宋体" w:hAnsi="宋体" w:cs="宋体"/>
                <w:color w:val="FF0000"/>
                <w:kern w:val="0"/>
                <w:sz w:val="24"/>
                <w:szCs w:val="24"/>
                <w:lang w:val="zh-TW" w:eastAsia="zh-TW"/>
              </w:rPr>
            </w:pPr>
            <w:r w:rsidRPr="00F311A4">
              <w:rPr>
                <w:rFonts w:hint="eastAsia"/>
                <w:sz w:val="24"/>
                <w:szCs w:val="24"/>
              </w:rPr>
              <w:t>电源</w:t>
            </w:r>
            <w:r w:rsidRPr="00F311A4">
              <w:rPr>
                <w:rFonts w:hint="eastAsia"/>
                <w:sz w:val="24"/>
                <w:szCs w:val="24"/>
              </w:rPr>
              <w:t>/</w:t>
            </w:r>
            <w:r w:rsidRPr="00F311A4">
              <w:rPr>
                <w:rFonts w:hint="eastAsia"/>
                <w:sz w:val="24"/>
                <w:szCs w:val="24"/>
              </w:rPr>
              <w:t>电压</w:t>
            </w:r>
            <w:r w:rsidRPr="00F311A4">
              <w:rPr>
                <w:sz w:val="24"/>
                <w:szCs w:val="24"/>
              </w:rPr>
              <w:t>：</w:t>
            </w:r>
            <w:r w:rsidRPr="00F311A4">
              <w:rPr>
                <w:sz w:val="24"/>
                <w:szCs w:val="24"/>
              </w:rPr>
              <w:t>AC220V/50Hz</w:t>
            </w:r>
          </w:p>
        </w:tc>
      </w:tr>
      <w:tr w:rsidR="00F311A4">
        <w:trPr>
          <w:trHeight w:val="528"/>
        </w:trPr>
        <w:tc>
          <w:tcPr>
            <w:tcW w:w="993" w:type="dxa"/>
            <w:tcBorders>
              <w:top w:val="nil"/>
              <w:left w:val="single" w:sz="8" w:space="0" w:color="auto"/>
              <w:bottom w:val="single" w:sz="4" w:space="0" w:color="auto"/>
              <w:right w:val="single" w:sz="4" w:space="0" w:color="auto"/>
            </w:tcBorders>
            <w:vAlign w:val="center"/>
          </w:tcPr>
          <w:p w:rsidR="00F311A4" w:rsidRPr="00D87A28" w:rsidRDefault="00F311A4" w:rsidP="00F311A4">
            <w:pPr>
              <w:widowControl/>
              <w:spacing w:line="260" w:lineRule="exact"/>
              <w:jc w:val="center"/>
              <w:rPr>
                <w:rFonts w:ascii="宋体" w:hAnsi="宋体" w:cs="宋体"/>
                <w:sz w:val="24"/>
                <w:szCs w:val="24"/>
              </w:rPr>
            </w:pPr>
            <w:r w:rsidRPr="00D87A28">
              <w:rPr>
                <w:rFonts w:ascii="宋体" w:hAnsi="宋体" w:cs="宋体" w:hint="eastAsia"/>
                <w:sz w:val="24"/>
                <w:szCs w:val="24"/>
              </w:rPr>
              <w:lastRenderedPageBreak/>
              <w:t>2.12</w:t>
            </w:r>
          </w:p>
        </w:tc>
        <w:tc>
          <w:tcPr>
            <w:tcW w:w="1774" w:type="dxa"/>
            <w:tcBorders>
              <w:top w:val="nil"/>
              <w:left w:val="nil"/>
              <w:bottom w:val="single" w:sz="4" w:space="0" w:color="auto"/>
              <w:right w:val="single" w:sz="4" w:space="0" w:color="auto"/>
            </w:tcBorders>
            <w:vAlign w:val="center"/>
          </w:tcPr>
          <w:p w:rsidR="00F311A4" w:rsidRPr="00D87A28" w:rsidRDefault="00F311A4" w:rsidP="00F311A4">
            <w:pPr>
              <w:widowControl/>
              <w:spacing w:line="260" w:lineRule="exact"/>
              <w:jc w:val="center"/>
              <w:rPr>
                <w:rFonts w:ascii="宋体" w:hAnsi="宋体" w:cs="宋体"/>
                <w:sz w:val="24"/>
                <w:szCs w:val="24"/>
              </w:rPr>
            </w:pPr>
            <w:r w:rsidRPr="00D87A28">
              <w:rPr>
                <w:kern w:val="0"/>
                <w:sz w:val="24"/>
                <w:szCs w:val="24"/>
              </w:rPr>
              <w:t>参数</w:t>
            </w:r>
            <w:r w:rsidRPr="00D87A28">
              <w:rPr>
                <w:rFonts w:hint="eastAsia"/>
                <w:kern w:val="0"/>
                <w:sz w:val="24"/>
                <w:szCs w:val="24"/>
              </w:rPr>
              <w:t>12</w:t>
            </w:r>
          </w:p>
        </w:tc>
        <w:tc>
          <w:tcPr>
            <w:tcW w:w="6097" w:type="dxa"/>
            <w:tcBorders>
              <w:top w:val="nil"/>
              <w:left w:val="nil"/>
              <w:bottom w:val="single" w:sz="4" w:space="0" w:color="auto"/>
              <w:right w:val="single" w:sz="4" w:space="0" w:color="auto"/>
            </w:tcBorders>
            <w:vAlign w:val="center"/>
          </w:tcPr>
          <w:p w:rsidR="00F311A4" w:rsidRPr="00F311A4" w:rsidRDefault="00F311A4" w:rsidP="00F311A4">
            <w:pPr>
              <w:widowControl/>
              <w:spacing w:line="360" w:lineRule="exact"/>
              <w:jc w:val="left"/>
              <w:rPr>
                <w:rFonts w:ascii="宋体" w:hAnsi="宋体" w:cs="宋体"/>
                <w:color w:val="FF0000"/>
                <w:kern w:val="0"/>
                <w:sz w:val="24"/>
                <w:szCs w:val="24"/>
                <w:lang w:val="zh-TW" w:eastAsia="zh-TW"/>
              </w:rPr>
            </w:pPr>
            <w:r w:rsidRPr="00F311A4">
              <w:rPr>
                <w:rFonts w:hint="eastAsia"/>
                <w:sz w:val="24"/>
                <w:szCs w:val="24"/>
              </w:rPr>
              <w:t>最大功率：</w:t>
            </w:r>
            <w:r w:rsidRPr="00F311A4">
              <w:rPr>
                <w:rFonts w:hint="eastAsia"/>
                <w:sz w:val="24"/>
                <w:szCs w:val="24"/>
              </w:rPr>
              <w:t>1.29</w:t>
            </w:r>
            <w:r w:rsidRPr="00F311A4">
              <w:rPr>
                <w:sz w:val="24"/>
                <w:szCs w:val="24"/>
              </w:rPr>
              <w:t>Kw</w:t>
            </w:r>
          </w:p>
        </w:tc>
      </w:tr>
      <w:tr w:rsidR="00D87A28">
        <w:trPr>
          <w:trHeight w:val="528"/>
        </w:trPr>
        <w:tc>
          <w:tcPr>
            <w:tcW w:w="993" w:type="dxa"/>
            <w:tcBorders>
              <w:top w:val="nil"/>
              <w:left w:val="single" w:sz="8" w:space="0" w:color="auto"/>
              <w:bottom w:val="single" w:sz="4" w:space="0" w:color="auto"/>
              <w:right w:val="single" w:sz="4" w:space="0" w:color="auto"/>
            </w:tcBorders>
            <w:vAlign w:val="center"/>
          </w:tcPr>
          <w:p w:rsidR="00D87A28" w:rsidRPr="00D87A28" w:rsidRDefault="00D87A28" w:rsidP="00D87A28">
            <w:pPr>
              <w:widowControl/>
              <w:spacing w:line="260" w:lineRule="exact"/>
              <w:jc w:val="center"/>
              <w:rPr>
                <w:rFonts w:ascii="宋体" w:hAnsi="宋体" w:cs="宋体"/>
                <w:sz w:val="24"/>
                <w:szCs w:val="24"/>
              </w:rPr>
            </w:pPr>
            <w:r w:rsidRPr="00D87A28">
              <w:rPr>
                <w:rFonts w:ascii="宋体" w:hAnsi="宋体" w:cs="宋体" w:hint="eastAsia"/>
                <w:sz w:val="24"/>
                <w:szCs w:val="24"/>
              </w:rPr>
              <w:t>2.13</w:t>
            </w:r>
          </w:p>
        </w:tc>
        <w:tc>
          <w:tcPr>
            <w:tcW w:w="1774" w:type="dxa"/>
            <w:tcBorders>
              <w:top w:val="nil"/>
              <w:left w:val="nil"/>
              <w:bottom w:val="single" w:sz="4" w:space="0" w:color="auto"/>
              <w:right w:val="single" w:sz="4" w:space="0" w:color="auto"/>
            </w:tcBorders>
            <w:vAlign w:val="center"/>
          </w:tcPr>
          <w:p w:rsidR="00D87A28" w:rsidRPr="00D87A28" w:rsidRDefault="00F311A4" w:rsidP="00D87A28">
            <w:pPr>
              <w:widowControl/>
              <w:spacing w:line="260" w:lineRule="exact"/>
              <w:jc w:val="center"/>
              <w:rPr>
                <w:rFonts w:ascii="宋体" w:hAnsi="宋体" w:cs="宋体"/>
                <w:sz w:val="24"/>
                <w:szCs w:val="24"/>
              </w:rPr>
            </w:pPr>
            <w:r>
              <w:rPr>
                <w:rFonts w:hint="eastAsia"/>
                <w:sz w:val="30"/>
                <w:szCs w:val="30"/>
              </w:rPr>
              <w:t>★</w:t>
            </w:r>
            <w:r w:rsidR="00D87A28" w:rsidRPr="00D87A28">
              <w:rPr>
                <w:kern w:val="0"/>
                <w:sz w:val="24"/>
                <w:szCs w:val="24"/>
              </w:rPr>
              <w:t>参数</w:t>
            </w:r>
            <w:r w:rsidR="00D87A28" w:rsidRPr="00D87A28">
              <w:rPr>
                <w:rFonts w:hint="eastAsia"/>
                <w:kern w:val="0"/>
                <w:sz w:val="24"/>
                <w:szCs w:val="24"/>
              </w:rPr>
              <w:t>13</w:t>
            </w:r>
          </w:p>
        </w:tc>
        <w:tc>
          <w:tcPr>
            <w:tcW w:w="6097" w:type="dxa"/>
            <w:tcBorders>
              <w:top w:val="nil"/>
              <w:left w:val="nil"/>
              <w:bottom w:val="single" w:sz="4" w:space="0" w:color="auto"/>
              <w:right w:val="single" w:sz="4" w:space="0" w:color="auto"/>
            </w:tcBorders>
            <w:vAlign w:val="center"/>
          </w:tcPr>
          <w:p w:rsidR="00D87A28" w:rsidRPr="00F311A4" w:rsidRDefault="00F311A4" w:rsidP="00D87A28">
            <w:pPr>
              <w:shd w:val="clear" w:color="auto" w:fill="FFFFFF"/>
              <w:rPr>
                <w:rFonts w:asciiTheme="minorEastAsia" w:eastAsiaTheme="minorEastAsia" w:hAnsiTheme="minorEastAsia" w:cs="宋体"/>
                <w:kern w:val="0"/>
                <w:sz w:val="24"/>
                <w:szCs w:val="24"/>
              </w:rPr>
            </w:pPr>
            <w:r w:rsidRPr="00F311A4">
              <w:rPr>
                <w:sz w:val="24"/>
                <w:szCs w:val="24"/>
              </w:rPr>
              <w:t>工作区尺寸</w:t>
            </w:r>
            <w:r w:rsidRPr="00F311A4">
              <w:rPr>
                <w:sz w:val="24"/>
                <w:szCs w:val="24"/>
              </w:rPr>
              <w:t>W1×D1×H1</w:t>
            </w:r>
            <w:r w:rsidRPr="00F311A4">
              <w:rPr>
                <w:sz w:val="24"/>
                <w:szCs w:val="24"/>
              </w:rPr>
              <w:t>（</w:t>
            </w:r>
            <w:r w:rsidRPr="00F311A4">
              <w:rPr>
                <w:sz w:val="24"/>
                <w:szCs w:val="24"/>
              </w:rPr>
              <w:t>mm</w:t>
            </w:r>
            <w:r w:rsidRPr="00F311A4">
              <w:rPr>
                <w:sz w:val="24"/>
                <w:szCs w:val="24"/>
              </w:rPr>
              <w:t>）</w:t>
            </w:r>
            <w:r w:rsidRPr="00F311A4">
              <w:rPr>
                <w:rFonts w:hint="eastAsia"/>
                <w:sz w:val="24"/>
                <w:szCs w:val="24"/>
              </w:rPr>
              <w:t>：</w:t>
            </w:r>
            <w:r w:rsidRPr="00F311A4">
              <w:rPr>
                <w:sz w:val="24"/>
                <w:szCs w:val="24"/>
              </w:rPr>
              <w:t>≥</w:t>
            </w:r>
            <w:r w:rsidRPr="00F311A4">
              <w:rPr>
                <w:rFonts w:hint="eastAsia"/>
                <w:sz w:val="24"/>
                <w:szCs w:val="24"/>
              </w:rPr>
              <w:t>1200</w:t>
            </w:r>
            <w:r w:rsidRPr="00F311A4">
              <w:rPr>
                <w:sz w:val="24"/>
                <w:szCs w:val="24"/>
              </w:rPr>
              <w:t>×</w:t>
            </w:r>
            <w:r w:rsidRPr="00F311A4">
              <w:rPr>
                <w:rFonts w:hint="eastAsia"/>
                <w:sz w:val="24"/>
                <w:szCs w:val="24"/>
              </w:rPr>
              <w:t>550</w:t>
            </w:r>
            <w:r w:rsidRPr="00F311A4">
              <w:rPr>
                <w:sz w:val="24"/>
                <w:szCs w:val="24"/>
              </w:rPr>
              <w:t>×</w:t>
            </w:r>
            <w:r w:rsidRPr="00F311A4">
              <w:rPr>
                <w:rFonts w:hint="eastAsia"/>
                <w:sz w:val="24"/>
                <w:szCs w:val="24"/>
              </w:rPr>
              <w:t>650</w:t>
            </w:r>
          </w:p>
        </w:tc>
      </w:tr>
      <w:tr w:rsidR="00D87A28">
        <w:trPr>
          <w:trHeight w:val="528"/>
        </w:trPr>
        <w:tc>
          <w:tcPr>
            <w:tcW w:w="993" w:type="dxa"/>
            <w:tcBorders>
              <w:top w:val="nil"/>
              <w:left w:val="single" w:sz="8" w:space="0" w:color="auto"/>
              <w:bottom w:val="single" w:sz="4" w:space="0" w:color="auto"/>
              <w:right w:val="single" w:sz="4" w:space="0" w:color="auto"/>
            </w:tcBorders>
            <w:vAlign w:val="center"/>
          </w:tcPr>
          <w:p w:rsidR="00D87A28" w:rsidRPr="00D87A28" w:rsidRDefault="00D87A28" w:rsidP="00D87A28">
            <w:pPr>
              <w:widowControl/>
              <w:spacing w:line="260" w:lineRule="exact"/>
              <w:jc w:val="center"/>
              <w:rPr>
                <w:rFonts w:ascii="宋体" w:hAnsi="宋体" w:cs="宋体"/>
                <w:sz w:val="24"/>
                <w:szCs w:val="24"/>
              </w:rPr>
            </w:pPr>
            <w:r w:rsidRPr="00D87A28">
              <w:rPr>
                <w:rFonts w:ascii="宋体" w:hAnsi="宋体" w:cs="宋体" w:hint="eastAsia"/>
                <w:sz w:val="24"/>
                <w:szCs w:val="24"/>
              </w:rPr>
              <w:t>2.14</w:t>
            </w:r>
          </w:p>
        </w:tc>
        <w:tc>
          <w:tcPr>
            <w:tcW w:w="1774" w:type="dxa"/>
            <w:tcBorders>
              <w:top w:val="nil"/>
              <w:left w:val="nil"/>
              <w:bottom w:val="single" w:sz="4" w:space="0" w:color="auto"/>
              <w:right w:val="single" w:sz="4" w:space="0" w:color="auto"/>
            </w:tcBorders>
            <w:vAlign w:val="center"/>
          </w:tcPr>
          <w:p w:rsidR="00D87A28" w:rsidRPr="00D87A28" w:rsidRDefault="00F311A4" w:rsidP="00D87A28">
            <w:pPr>
              <w:widowControl/>
              <w:spacing w:line="260" w:lineRule="exact"/>
              <w:jc w:val="center"/>
              <w:rPr>
                <w:rFonts w:ascii="宋体" w:hAnsi="宋体" w:cs="宋体"/>
                <w:sz w:val="24"/>
                <w:szCs w:val="24"/>
              </w:rPr>
            </w:pPr>
            <w:r>
              <w:rPr>
                <w:rFonts w:hint="eastAsia"/>
                <w:sz w:val="30"/>
                <w:szCs w:val="30"/>
              </w:rPr>
              <w:t>★</w:t>
            </w:r>
            <w:r w:rsidR="00D87A28" w:rsidRPr="00D87A28">
              <w:rPr>
                <w:kern w:val="0"/>
                <w:sz w:val="24"/>
                <w:szCs w:val="24"/>
              </w:rPr>
              <w:t>参数</w:t>
            </w:r>
            <w:r w:rsidR="00D87A28" w:rsidRPr="00D87A28">
              <w:rPr>
                <w:rFonts w:hint="eastAsia"/>
                <w:kern w:val="0"/>
                <w:sz w:val="24"/>
                <w:szCs w:val="24"/>
              </w:rPr>
              <w:t>14</w:t>
            </w:r>
          </w:p>
        </w:tc>
        <w:tc>
          <w:tcPr>
            <w:tcW w:w="6097" w:type="dxa"/>
            <w:tcBorders>
              <w:top w:val="nil"/>
              <w:left w:val="nil"/>
              <w:bottom w:val="single" w:sz="4" w:space="0" w:color="auto"/>
              <w:right w:val="single" w:sz="4" w:space="0" w:color="auto"/>
            </w:tcBorders>
            <w:vAlign w:val="center"/>
          </w:tcPr>
          <w:p w:rsidR="00D87A28" w:rsidRPr="00D87A28" w:rsidRDefault="00F311A4" w:rsidP="00F311A4">
            <w:pPr>
              <w:shd w:val="clear" w:color="auto" w:fill="FFFFFF"/>
              <w:rPr>
                <w:rFonts w:asciiTheme="minorEastAsia" w:eastAsiaTheme="minorEastAsia" w:hAnsiTheme="minorEastAsia" w:cs="宋体"/>
                <w:kern w:val="0"/>
                <w:sz w:val="24"/>
                <w:szCs w:val="24"/>
                <w:lang w:val="zh-TW" w:eastAsia="zh-TW"/>
              </w:rPr>
            </w:pPr>
            <w:r w:rsidRPr="00F311A4">
              <w:rPr>
                <w:sz w:val="24"/>
                <w:szCs w:val="24"/>
              </w:rPr>
              <w:t>外形尺寸</w:t>
            </w:r>
            <w:r w:rsidRPr="00F311A4">
              <w:rPr>
                <w:sz w:val="24"/>
                <w:szCs w:val="24"/>
              </w:rPr>
              <w:t>W×D×H</w:t>
            </w:r>
            <w:r w:rsidRPr="00F311A4">
              <w:rPr>
                <w:sz w:val="24"/>
                <w:szCs w:val="24"/>
              </w:rPr>
              <w:t>（</w:t>
            </w:r>
            <w:r w:rsidRPr="00F311A4">
              <w:rPr>
                <w:sz w:val="24"/>
                <w:szCs w:val="24"/>
              </w:rPr>
              <w:t>mm</w:t>
            </w:r>
            <w:r w:rsidRPr="00F311A4">
              <w:rPr>
                <w:sz w:val="24"/>
                <w:szCs w:val="24"/>
              </w:rPr>
              <w:t>）</w:t>
            </w:r>
            <w:r w:rsidRPr="00F311A4">
              <w:rPr>
                <w:rFonts w:hint="eastAsia"/>
                <w:sz w:val="24"/>
                <w:szCs w:val="24"/>
              </w:rPr>
              <w:t>：</w:t>
            </w:r>
            <w:r w:rsidRPr="00F311A4">
              <w:rPr>
                <w:sz w:val="24"/>
                <w:szCs w:val="24"/>
              </w:rPr>
              <w:t>≤</w:t>
            </w:r>
            <w:r w:rsidRPr="00F311A4">
              <w:rPr>
                <w:rFonts w:hint="eastAsia"/>
                <w:sz w:val="24"/>
                <w:szCs w:val="24"/>
              </w:rPr>
              <w:t>1350</w:t>
            </w:r>
            <w:r w:rsidRPr="00F311A4">
              <w:rPr>
                <w:sz w:val="24"/>
                <w:szCs w:val="24"/>
              </w:rPr>
              <w:t>×</w:t>
            </w:r>
            <w:r w:rsidRPr="00F311A4">
              <w:rPr>
                <w:rFonts w:hint="eastAsia"/>
                <w:sz w:val="24"/>
                <w:szCs w:val="24"/>
              </w:rPr>
              <w:t>750</w:t>
            </w:r>
            <w:r w:rsidRPr="00F311A4">
              <w:rPr>
                <w:sz w:val="24"/>
                <w:szCs w:val="24"/>
              </w:rPr>
              <w:t>×</w:t>
            </w:r>
            <w:r w:rsidRPr="00F311A4">
              <w:rPr>
                <w:rFonts w:hint="eastAsia"/>
                <w:sz w:val="24"/>
                <w:szCs w:val="24"/>
              </w:rPr>
              <w:t>2100</w:t>
            </w:r>
          </w:p>
        </w:tc>
      </w:tr>
      <w:tr w:rsidR="00D87A28">
        <w:trPr>
          <w:trHeight w:val="476"/>
        </w:trPr>
        <w:tc>
          <w:tcPr>
            <w:tcW w:w="993" w:type="dxa"/>
            <w:tcBorders>
              <w:top w:val="nil"/>
              <w:left w:val="single" w:sz="8" w:space="0" w:color="auto"/>
              <w:bottom w:val="single" w:sz="4" w:space="0" w:color="auto"/>
              <w:right w:val="single" w:sz="4" w:space="0" w:color="auto"/>
            </w:tcBorders>
            <w:vAlign w:val="center"/>
          </w:tcPr>
          <w:p w:rsidR="00D87A28" w:rsidRDefault="00D87A28" w:rsidP="00D87A28">
            <w:pPr>
              <w:widowControl/>
              <w:spacing w:line="260" w:lineRule="exact"/>
              <w:jc w:val="center"/>
              <w:rPr>
                <w:rFonts w:ascii="宋体" w:hAnsi="宋体" w:cs="宋体"/>
                <w:b/>
                <w:sz w:val="24"/>
                <w:szCs w:val="28"/>
              </w:rPr>
            </w:pPr>
            <w:r>
              <w:rPr>
                <w:rFonts w:ascii="宋体" w:hAnsi="宋体" w:cs="宋体" w:hint="eastAsia"/>
                <w:b/>
                <w:sz w:val="24"/>
                <w:szCs w:val="28"/>
              </w:rPr>
              <w:t>3</w:t>
            </w:r>
          </w:p>
        </w:tc>
        <w:tc>
          <w:tcPr>
            <w:tcW w:w="1774" w:type="dxa"/>
            <w:tcBorders>
              <w:top w:val="nil"/>
              <w:left w:val="nil"/>
              <w:bottom w:val="single" w:sz="4" w:space="0" w:color="auto"/>
              <w:right w:val="single" w:sz="4" w:space="0" w:color="auto"/>
            </w:tcBorders>
            <w:vAlign w:val="center"/>
          </w:tcPr>
          <w:p w:rsidR="00D87A28" w:rsidRDefault="00D87A28" w:rsidP="00D87A28">
            <w:pPr>
              <w:widowControl/>
              <w:spacing w:line="260" w:lineRule="exact"/>
              <w:jc w:val="center"/>
              <w:rPr>
                <w:rFonts w:ascii="宋体" w:hAnsi="宋体" w:cs="宋体"/>
                <w:b/>
                <w:sz w:val="24"/>
                <w:szCs w:val="28"/>
              </w:rPr>
            </w:pPr>
            <w:r>
              <w:rPr>
                <w:rFonts w:ascii="宋体" w:hAnsi="宋体" w:cs="宋体" w:hint="eastAsia"/>
                <w:b/>
                <w:sz w:val="24"/>
                <w:szCs w:val="28"/>
              </w:rPr>
              <w:t>配置</w:t>
            </w:r>
          </w:p>
        </w:tc>
        <w:tc>
          <w:tcPr>
            <w:tcW w:w="6097" w:type="dxa"/>
            <w:tcBorders>
              <w:top w:val="nil"/>
              <w:left w:val="nil"/>
              <w:bottom w:val="single" w:sz="4" w:space="0" w:color="auto"/>
              <w:right w:val="single" w:sz="4" w:space="0" w:color="auto"/>
            </w:tcBorders>
            <w:vAlign w:val="center"/>
          </w:tcPr>
          <w:p w:rsidR="00D87A28" w:rsidRDefault="00D87A28" w:rsidP="00D87A28">
            <w:pPr>
              <w:spacing w:line="260" w:lineRule="exact"/>
              <w:rPr>
                <w:rFonts w:ascii="宋体" w:hAnsi="宋体" w:cs="宋体"/>
                <w:b/>
                <w:sz w:val="24"/>
                <w:szCs w:val="28"/>
              </w:rPr>
            </w:pPr>
          </w:p>
        </w:tc>
      </w:tr>
      <w:tr w:rsidR="00F311A4">
        <w:trPr>
          <w:trHeight w:val="476"/>
        </w:trPr>
        <w:tc>
          <w:tcPr>
            <w:tcW w:w="993" w:type="dxa"/>
            <w:tcBorders>
              <w:top w:val="nil"/>
              <w:left w:val="single" w:sz="8" w:space="0" w:color="auto"/>
              <w:bottom w:val="single" w:sz="4" w:space="0" w:color="auto"/>
              <w:right w:val="single" w:sz="4" w:space="0" w:color="auto"/>
            </w:tcBorders>
            <w:vAlign w:val="center"/>
          </w:tcPr>
          <w:p w:rsidR="00F311A4" w:rsidRDefault="00F311A4" w:rsidP="00F311A4">
            <w:pPr>
              <w:widowControl/>
              <w:spacing w:line="260" w:lineRule="exact"/>
              <w:jc w:val="center"/>
              <w:rPr>
                <w:rFonts w:ascii="宋体" w:hAnsi="宋体" w:cs="宋体"/>
                <w:sz w:val="24"/>
                <w:szCs w:val="28"/>
              </w:rPr>
            </w:pPr>
            <w:r>
              <w:rPr>
                <w:rFonts w:ascii="宋体" w:hAnsi="宋体" w:cs="宋体" w:hint="eastAsia"/>
                <w:sz w:val="24"/>
                <w:szCs w:val="28"/>
              </w:rPr>
              <w:t>3.1</w:t>
            </w:r>
          </w:p>
        </w:tc>
        <w:tc>
          <w:tcPr>
            <w:tcW w:w="1774" w:type="dxa"/>
            <w:tcBorders>
              <w:top w:val="nil"/>
              <w:left w:val="nil"/>
              <w:bottom w:val="single" w:sz="4" w:space="0" w:color="auto"/>
              <w:right w:val="single" w:sz="4" w:space="0" w:color="auto"/>
            </w:tcBorders>
            <w:vAlign w:val="center"/>
          </w:tcPr>
          <w:p w:rsidR="00F311A4" w:rsidRDefault="00F311A4" w:rsidP="00F311A4">
            <w:pPr>
              <w:widowControl/>
              <w:spacing w:line="260" w:lineRule="exact"/>
              <w:jc w:val="center"/>
              <w:rPr>
                <w:rFonts w:ascii="宋体" w:hAnsi="宋体" w:cs="宋体"/>
                <w:sz w:val="24"/>
                <w:szCs w:val="28"/>
              </w:rPr>
            </w:pPr>
            <w:r>
              <w:rPr>
                <w:rFonts w:ascii="宋体" w:hAnsi="宋体" w:cs="宋体" w:hint="eastAsia"/>
                <w:sz w:val="24"/>
                <w:szCs w:val="28"/>
              </w:rPr>
              <w:t>配置1</w:t>
            </w:r>
          </w:p>
        </w:tc>
        <w:tc>
          <w:tcPr>
            <w:tcW w:w="6097" w:type="dxa"/>
            <w:tcBorders>
              <w:top w:val="nil"/>
              <w:left w:val="nil"/>
              <w:bottom w:val="single" w:sz="4" w:space="0" w:color="auto"/>
              <w:right w:val="single" w:sz="4" w:space="0" w:color="auto"/>
            </w:tcBorders>
            <w:vAlign w:val="center"/>
          </w:tcPr>
          <w:p w:rsidR="00F311A4" w:rsidRPr="00F311A4" w:rsidRDefault="00F311A4" w:rsidP="00F311A4">
            <w:pPr>
              <w:widowControl/>
              <w:spacing w:line="260" w:lineRule="exact"/>
              <w:jc w:val="left"/>
              <w:rPr>
                <w:rFonts w:ascii="宋体" w:hAnsi="宋体" w:cs="宋体"/>
                <w:sz w:val="24"/>
                <w:szCs w:val="24"/>
              </w:rPr>
            </w:pPr>
            <w:r w:rsidRPr="00F311A4">
              <w:rPr>
                <w:rFonts w:ascii="宋体" w:hAnsi="宋体" w:cs="宋体" w:hint="eastAsia"/>
                <w:sz w:val="24"/>
                <w:szCs w:val="24"/>
              </w:rPr>
              <w:t>主机1台</w:t>
            </w:r>
          </w:p>
        </w:tc>
      </w:tr>
      <w:tr w:rsidR="00F311A4">
        <w:trPr>
          <w:trHeight w:val="476"/>
        </w:trPr>
        <w:tc>
          <w:tcPr>
            <w:tcW w:w="993" w:type="dxa"/>
            <w:tcBorders>
              <w:top w:val="nil"/>
              <w:left w:val="single" w:sz="8" w:space="0" w:color="auto"/>
              <w:bottom w:val="single" w:sz="4" w:space="0" w:color="auto"/>
              <w:right w:val="single" w:sz="4" w:space="0" w:color="auto"/>
            </w:tcBorders>
            <w:vAlign w:val="center"/>
          </w:tcPr>
          <w:p w:rsidR="00F311A4" w:rsidRDefault="00F311A4" w:rsidP="00F311A4">
            <w:pPr>
              <w:widowControl/>
              <w:spacing w:line="260" w:lineRule="exact"/>
              <w:jc w:val="center"/>
              <w:rPr>
                <w:rFonts w:ascii="宋体" w:hAnsi="宋体" w:cs="宋体"/>
                <w:sz w:val="24"/>
                <w:szCs w:val="28"/>
              </w:rPr>
            </w:pPr>
            <w:r>
              <w:rPr>
                <w:rFonts w:ascii="宋体" w:hAnsi="宋体" w:cs="宋体" w:hint="eastAsia"/>
                <w:sz w:val="24"/>
                <w:szCs w:val="28"/>
              </w:rPr>
              <w:t>3.2</w:t>
            </w:r>
          </w:p>
        </w:tc>
        <w:tc>
          <w:tcPr>
            <w:tcW w:w="1774" w:type="dxa"/>
            <w:tcBorders>
              <w:top w:val="nil"/>
              <w:left w:val="nil"/>
              <w:bottom w:val="single" w:sz="4" w:space="0" w:color="auto"/>
              <w:right w:val="single" w:sz="4" w:space="0" w:color="auto"/>
            </w:tcBorders>
            <w:vAlign w:val="center"/>
          </w:tcPr>
          <w:p w:rsidR="00F311A4" w:rsidRDefault="00F311A4" w:rsidP="00F311A4">
            <w:pPr>
              <w:widowControl/>
              <w:spacing w:line="260" w:lineRule="exact"/>
              <w:jc w:val="center"/>
              <w:rPr>
                <w:rFonts w:ascii="宋体" w:hAnsi="宋体" w:cs="宋体"/>
                <w:sz w:val="24"/>
                <w:szCs w:val="28"/>
              </w:rPr>
            </w:pPr>
            <w:r>
              <w:rPr>
                <w:rFonts w:ascii="宋体" w:hAnsi="宋体" w:cs="宋体" w:hint="eastAsia"/>
                <w:sz w:val="24"/>
                <w:szCs w:val="28"/>
              </w:rPr>
              <w:t>配置2</w:t>
            </w:r>
          </w:p>
        </w:tc>
        <w:tc>
          <w:tcPr>
            <w:tcW w:w="6097" w:type="dxa"/>
            <w:tcBorders>
              <w:top w:val="nil"/>
              <w:left w:val="nil"/>
              <w:bottom w:val="single" w:sz="4" w:space="0" w:color="auto"/>
              <w:right w:val="single" w:sz="4" w:space="0" w:color="auto"/>
            </w:tcBorders>
            <w:vAlign w:val="center"/>
          </w:tcPr>
          <w:p w:rsidR="00F311A4" w:rsidRPr="00F311A4" w:rsidRDefault="00F311A4" w:rsidP="00F311A4">
            <w:pPr>
              <w:widowControl/>
              <w:spacing w:line="260" w:lineRule="exact"/>
              <w:jc w:val="left"/>
              <w:rPr>
                <w:rFonts w:ascii="宋体" w:hAnsi="宋体" w:cs="宋体"/>
                <w:sz w:val="24"/>
                <w:szCs w:val="24"/>
              </w:rPr>
            </w:pPr>
            <w:r w:rsidRPr="00F311A4">
              <w:rPr>
                <w:rFonts w:ascii="宋体" w:hAnsi="宋体" w:cs="宋体" w:hint="eastAsia"/>
                <w:sz w:val="24"/>
                <w:szCs w:val="24"/>
              </w:rPr>
              <w:t>支架1个</w:t>
            </w:r>
          </w:p>
        </w:tc>
      </w:tr>
      <w:tr w:rsidR="00D87A28">
        <w:trPr>
          <w:trHeight w:val="440"/>
        </w:trPr>
        <w:tc>
          <w:tcPr>
            <w:tcW w:w="993" w:type="dxa"/>
            <w:tcBorders>
              <w:top w:val="nil"/>
              <w:left w:val="single" w:sz="8" w:space="0" w:color="auto"/>
              <w:bottom w:val="single" w:sz="4" w:space="0" w:color="auto"/>
              <w:right w:val="single" w:sz="4" w:space="0" w:color="auto"/>
            </w:tcBorders>
            <w:vAlign w:val="center"/>
          </w:tcPr>
          <w:p w:rsidR="00D87A28" w:rsidRDefault="00D87A28" w:rsidP="00D87A28">
            <w:pPr>
              <w:widowControl/>
              <w:spacing w:line="260" w:lineRule="exact"/>
              <w:jc w:val="center"/>
              <w:rPr>
                <w:rFonts w:ascii="宋体" w:hAnsi="宋体" w:cs="宋体"/>
                <w:b/>
                <w:sz w:val="24"/>
                <w:szCs w:val="28"/>
              </w:rPr>
            </w:pPr>
            <w:r>
              <w:rPr>
                <w:rFonts w:ascii="宋体" w:hAnsi="宋体" w:cs="宋体" w:hint="eastAsia"/>
                <w:b/>
                <w:sz w:val="24"/>
                <w:szCs w:val="28"/>
              </w:rPr>
              <w:t>4</w:t>
            </w:r>
          </w:p>
        </w:tc>
        <w:tc>
          <w:tcPr>
            <w:tcW w:w="1774" w:type="dxa"/>
            <w:tcBorders>
              <w:top w:val="nil"/>
              <w:left w:val="nil"/>
              <w:bottom w:val="single" w:sz="4" w:space="0" w:color="auto"/>
              <w:right w:val="single" w:sz="4" w:space="0" w:color="auto"/>
            </w:tcBorders>
            <w:vAlign w:val="center"/>
          </w:tcPr>
          <w:p w:rsidR="00D87A28" w:rsidRDefault="00D87A28" w:rsidP="00D87A28">
            <w:pPr>
              <w:widowControl/>
              <w:spacing w:line="260" w:lineRule="exact"/>
              <w:jc w:val="center"/>
              <w:rPr>
                <w:rFonts w:ascii="宋体" w:hAnsi="宋体" w:cs="宋体"/>
                <w:b/>
                <w:sz w:val="24"/>
                <w:szCs w:val="28"/>
              </w:rPr>
            </w:pPr>
            <w:r>
              <w:rPr>
                <w:rFonts w:ascii="宋体" w:hAnsi="宋体" w:cs="宋体" w:hint="eastAsia"/>
                <w:b/>
                <w:sz w:val="24"/>
                <w:szCs w:val="28"/>
              </w:rPr>
              <w:t>售后服务</w:t>
            </w:r>
          </w:p>
        </w:tc>
        <w:tc>
          <w:tcPr>
            <w:tcW w:w="6097" w:type="dxa"/>
            <w:tcBorders>
              <w:top w:val="nil"/>
              <w:left w:val="nil"/>
              <w:bottom w:val="single" w:sz="4" w:space="0" w:color="auto"/>
              <w:right w:val="single" w:sz="4" w:space="0" w:color="auto"/>
            </w:tcBorders>
            <w:vAlign w:val="center"/>
          </w:tcPr>
          <w:p w:rsidR="00D87A28" w:rsidRDefault="00D87A28" w:rsidP="00D87A28">
            <w:pPr>
              <w:widowControl/>
              <w:spacing w:line="260" w:lineRule="exact"/>
              <w:jc w:val="center"/>
              <w:rPr>
                <w:rFonts w:ascii="宋体" w:hAnsi="宋体" w:cs="宋体"/>
                <w:b/>
                <w:sz w:val="24"/>
                <w:szCs w:val="28"/>
              </w:rPr>
            </w:pPr>
            <w:r>
              <w:rPr>
                <w:rFonts w:ascii="宋体" w:hAnsi="宋体" w:cs="宋体" w:hint="eastAsia"/>
                <w:b/>
                <w:sz w:val="24"/>
                <w:szCs w:val="28"/>
              </w:rPr>
              <w:t>依据实际需求填写</w:t>
            </w:r>
          </w:p>
        </w:tc>
      </w:tr>
      <w:tr w:rsidR="00D87A28">
        <w:trPr>
          <w:trHeight w:val="529"/>
        </w:trPr>
        <w:tc>
          <w:tcPr>
            <w:tcW w:w="993" w:type="dxa"/>
            <w:tcBorders>
              <w:top w:val="nil"/>
              <w:left w:val="single" w:sz="8" w:space="0" w:color="auto"/>
              <w:bottom w:val="single" w:sz="4" w:space="0" w:color="auto"/>
              <w:right w:val="single" w:sz="4" w:space="0" w:color="auto"/>
            </w:tcBorders>
            <w:vAlign w:val="center"/>
          </w:tcPr>
          <w:p w:rsidR="00D87A28" w:rsidRDefault="00D87A28" w:rsidP="00D87A28">
            <w:pPr>
              <w:widowControl/>
              <w:spacing w:line="260" w:lineRule="exact"/>
              <w:jc w:val="center"/>
              <w:rPr>
                <w:rFonts w:ascii="宋体" w:hAnsi="宋体" w:cs="宋体"/>
                <w:sz w:val="24"/>
                <w:szCs w:val="28"/>
              </w:rPr>
            </w:pPr>
            <w:r>
              <w:rPr>
                <w:rFonts w:ascii="宋体" w:hAnsi="宋体" w:cs="宋体" w:hint="eastAsia"/>
                <w:sz w:val="24"/>
                <w:szCs w:val="28"/>
              </w:rPr>
              <w:t>4.1</w:t>
            </w:r>
          </w:p>
        </w:tc>
        <w:tc>
          <w:tcPr>
            <w:tcW w:w="1774" w:type="dxa"/>
            <w:tcBorders>
              <w:top w:val="nil"/>
              <w:left w:val="nil"/>
              <w:bottom w:val="single" w:sz="4" w:space="0" w:color="auto"/>
              <w:right w:val="single" w:sz="4" w:space="0" w:color="auto"/>
            </w:tcBorders>
            <w:vAlign w:val="center"/>
          </w:tcPr>
          <w:p w:rsidR="00D87A28" w:rsidRDefault="00D87A28" w:rsidP="00D87A28">
            <w:pPr>
              <w:widowControl/>
              <w:spacing w:line="260" w:lineRule="exact"/>
              <w:jc w:val="center"/>
              <w:rPr>
                <w:rFonts w:ascii="宋体" w:hAnsi="宋体" w:cs="宋体"/>
                <w:sz w:val="24"/>
                <w:szCs w:val="28"/>
              </w:rPr>
            </w:pPr>
            <w:r>
              <w:rPr>
                <w:rFonts w:ascii="宋体" w:hAnsi="宋体" w:cs="宋体" w:hint="eastAsia"/>
                <w:sz w:val="24"/>
                <w:szCs w:val="28"/>
              </w:rPr>
              <w:t>保修年限</w:t>
            </w:r>
          </w:p>
        </w:tc>
        <w:tc>
          <w:tcPr>
            <w:tcW w:w="6097" w:type="dxa"/>
            <w:tcBorders>
              <w:top w:val="nil"/>
              <w:left w:val="nil"/>
              <w:bottom w:val="single" w:sz="4" w:space="0" w:color="auto"/>
              <w:right w:val="single" w:sz="4" w:space="0" w:color="auto"/>
            </w:tcBorders>
            <w:vAlign w:val="center"/>
          </w:tcPr>
          <w:p w:rsidR="00D87A28" w:rsidRDefault="00D87A28" w:rsidP="00495CD8">
            <w:pPr>
              <w:widowControl/>
              <w:spacing w:line="260" w:lineRule="exact"/>
              <w:jc w:val="left"/>
              <w:rPr>
                <w:rFonts w:ascii="宋体" w:hAnsi="宋体" w:cs="宋体"/>
                <w:sz w:val="24"/>
                <w:szCs w:val="28"/>
              </w:rPr>
            </w:pPr>
            <w:r w:rsidRPr="00D87A28">
              <w:rPr>
                <w:rFonts w:ascii="宋体" w:hAnsi="宋体" w:cs="宋体" w:hint="eastAsia"/>
                <w:sz w:val="24"/>
                <w:szCs w:val="28"/>
              </w:rPr>
              <w:t>主机质保</w:t>
            </w:r>
            <w:r w:rsidR="003349C3">
              <w:rPr>
                <w:rFonts w:ascii="宋体" w:hAnsi="宋体" w:cs="宋体"/>
                <w:sz w:val="24"/>
                <w:szCs w:val="28"/>
              </w:rPr>
              <w:t>2</w:t>
            </w:r>
            <w:r w:rsidRPr="00D87A28">
              <w:rPr>
                <w:rFonts w:ascii="宋体" w:hAnsi="宋体" w:cs="宋体" w:hint="eastAsia"/>
                <w:sz w:val="24"/>
                <w:szCs w:val="28"/>
              </w:rPr>
              <w:t>年，耗材不在保修范围</w:t>
            </w:r>
          </w:p>
        </w:tc>
      </w:tr>
      <w:tr w:rsidR="00D87A28">
        <w:trPr>
          <w:trHeight w:val="960"/>
        </w:trPr>
        <w:tc>
          <w:tcPr>
            <w:tcW w:w="993" w:type="dxa"/>
            <w:tcBorders>
              <w:top w:val="nil"/>
              <w:left w:val="single" w:sz="8" w:space="0" w:color="auto"/>
              <w:bottom w:val="single" w:sz="4" w:space="0" w:color="auto"/>
              <w:right w:val="single" w:sz="4" w:space="0" w:color="auto"/>
            </w:tcBorders>
            <w:vAlign w:val="center"/>
          </w:tcPr>
          <w:p w:rsidR="00D87A28" w:rsidRDefault="00D87A28" w:rsidP="00D87A28">
            <w:pPr>
              <w:widowControl/>
              <w:spacing w:line="260" w:lineRule="exact"/>
              <w:jc w:val="center"/>
              <w:rPr>
                <w:rFonts w:ascii="宋体" w:hAnsi="宋体" w:cs="宋体"/>
                <w:sz w:val="24"/>
                <w:szCs w:val="28"/>
              </w:rPr>
            </w:pPr>
            <w:r>
              <w:rPr>
                <w:rFonts w:ascii="宋体" w:hAnsi="宋体" w:cs="宋体" w:hint="eastAsia"/>
                <w:sz w:val="24"/>
                <w:szCs w:val="28"/>
              </w:rPr>
              <w:t>4.2</w:t>
            </w:r>
          </w:p>
        </w:tc>
        <w:tc>
          <w:tcPr>
            <w:tcW w:w="1774" w:type="dxa"/>
            <w:tcBorders>
              <w:top w:val="nil"/>
              <w:left w:val="nil"/>
              <w:bottom w:val="single" w:sz="4" w:space="0" w:color="auto"/>
              <w:right w:val="single" w:sz="4" w:space="0" w:color="auto"/>
            </w:tcBorders>
            <w:vAlign w:val="center"/>
          </w:tcPr>
          <w:p w:rsidR="00D87A28" w:rsidRDefault="00D87A28" w:rsidP="00D87A28">
            <w:pPr>
              <w:widowControl/>
              <w:spacing w:line="260" w:lineRule="exact"/>
              <w:jc w:val="center"/>
              <w:rPr>
                <w:rFonts w:ascii="宋体" w:hAnsi="宋体" w:cs="宋体"/>
                <w:sz w:val="24"/>
                <w:szCs w:val="28"/>
              </w:rPr>
            </w:pPr>
            <w:r>
              <w:rPr>
                <w:rFonts w:ascii="宋体" w:hAnsi="宋体" w:cs="宋体" w:hint="eastAsia"/>
                <w:sz w:val="24"/>
                <w:szCs w:val="28"/>
              </w:rPr>
              <w:t>出现故障回应时间</w:t>
            </w:r>
          </w:p>
        </w:tc>
        <w:tc>
          <w:tcPr>
            <w:tcW w:w="6097" w:type="dxa"/>
            <w:tcBorders>
              <w:top w:val="nil"/>
              <w:left w:val="nil"/>
              <w:bottom w:val="single" w:sz="4" w:space="0" w:color="auto"/>
              <w:right w:val="single" w:sz="4" w:space="0" w:color="auto"/>
            </w:tcBorders>
            <w:vAlign w:val="center"/>
          </w:tcPr>
          <w:p w:rsidR="00D87A28" w:rsidRDefault="003A052A" w:rsidP="00495CD8">
            <w:pPr>
              <w:widowControl/>
              <w:spacing w:line="260" w:lineRule="exact"/>
              <w:jc w:val="left"/>
              <w:rPr>
                <w:rFonts w:ascii="宋体" w:hAnsi="宋体" w:cs="宋体"/>
                <w:sz w:val="24"/>
                <w:szCs w:val="28"/>
              </w:rPr>
            </w:pPr>
            <w:r>
              <w:rPr>
                <w:rFonts w:ascii="宋体" w:hAnsi="宋体" w:cs="宋体" w:hint="eastAsia"/>
                <w:sz w:val="24"/>
                <w:szCs w:val="28"/>
              </w:rPr>
              <w:t>维修到达现场时间≤ 24小时（本地）</w:t>
            </w:r>
            <w:r>
              <w:rPr>
                <w:rFonts w:ascii="宋体" w:hAnsi="宋体" w:cs="宋体" w:hint="eastAsia"/>
                <w:sz w:val="24"/>
                <w:szCs w:val="28"/>
              </w:rPr>
              <w:br/>
              <w:t>维修到达现场时间≤48小时（外地）</w:t>
            </w:r>
          </w:p>
        </w:tc>
      </w:tr>
      <w:tr w:rsidR="00D87A28">
        <w:trPr>
          <w:trHeight w:val="482"/>
        </w:trPr>
        <w:tc>
          <w:tcPr>
            <w:tcW w:w="993" w:type="dxa"/>
            <w:tcBorders>
              <w:top w:val="nil"/>
              <w:left w:val="single" w:sz="8" w:space="0" w:color="auto"/>
              <w:bottom w:val="single" w:sz="4" w:space="0" w:color="auto"/>
              <w:right w:val="single" w:sz="4" w:space="0" w:color="auto"/>
            </w:tcBorders>
            <w:vAlign w:val="center"/>
          </w:tcPr>
          <w:p w:rsidR="00D87A28" w:rsidRDefault="00D87A28" w:rsidP="00D87A28">
            <w:pPr>
              <w:widowControl/>
              <w:spacing w:line="260" w:lineRule="exact"/>
              <w:jc w:val="center"/>
              <w:rPr>
                <w:rFonts w:ascii="宋体" w:hAnsi="宋体" w:cs="宋体"/>
                <w:sz w:val="24"/>
                <w:szCs w:val="28"/>
              </w:rPr>
            </w:pPr>
            <w:r>
              <w:rPr>
                <w:rFonts w:ascii="宋体" w:hAnsi="宋体" w:cs="宋体" w:hint="eastAsia"/>
                <w:sz w:val="24"/>
                <w:szCs w:val="28"/>
              </w:rPr>
              <w:t>4.3</w:t>
            </w:r>
          </w:p>
        </w:tc>
        <w:tc>
          <w:tcPr>
            <w:tcW w:w="1774" w:type="dxa"/>
            <w:tcBorders>
              <w:top w:val="nil"/>
              <w:left w:val="nil"/>
              <w:bottom w:val="single" w:sz="4" w:space="0" w:color="auto"/>
              <w:right w:val="single" w:sz="4" w:space="0" w:color="auto"/>
            </w:tcBorders>
            <w:vAlign w:val="center"/>
          </w:tcPr>
          <w:p w:rsidR="00D87A28" w:rsidRDefault="00D87A28" w:rsidP="00D87A28">
            <w:pPr>
              <w:widowControl/>
              <w:spacing w:line="260" w:lineRule="exact"/>
              <w:jc w:val="center"/>
              <w:rPr>
                <w:rFonts w:ascii="宋体" w:hAnsi="宋体" w:cs="宋体"/>
                <w:sz w:val="24"/>
                <w:szCs w:val="28"/>
              </w:rPr>
            </w:pPr>
            <w:r>
              <w:rPr>
                <w:rFonts w:ascii="宋体" w:hAnsi="宋体" w:cs="宋体" w:hint="eastAsia"/>
                <w:sz w:val="24"/>
                <w:szCs w:val="28"/>
              </w:rPr>
              <w:t>维修支持</w:t>
            </w:r>
          </w:p>
        </w:tc>
        <w:tc>
          <w:tcPr>
            <w:tcW w:w="6097" w:type="dxa"/>
            <w:tcBorders>
              <w:top w:val="nil"/>
              <w:left w:val="nil"/>
              <w:bottom w:val="single" w:sz="4" w:space="0" w:color="auto"/>
              <w:right w:val="single" w:sz="4" w:space="0" w:color="auto"/>
            </w:tcBorders>
            <w:vAlign w:val="center"/>
          </w:tcPr>
          <w:p w:rsidR="00D87A28" w:rsidRDefault="00D87A28" w:rsidP="00495CD8">
            <w:pPr>
              <w:widowControl/>
              <w:spacing w:line="260" w:lineRule="exact"/>
              <w:jc w:val="left"/>
              <w:rPr>
                <w:rFonts w:ascii="宋体" w:hAnsi="宋体" w:cs="宋体"/>
                <w:sz w:val="24"/>
                <w:szCs w:val="28"/>
              </w:rPr>
            </w:pPr>
            <w:r>
              <w:rPr>
                <w:rFonts w:ascii="宋体" w:hAnsi="宋体" w:cs="宋体" w:hint="eastAsia"/>
                <w:sz w:val="24"/>
                <w:szCs w:val="28"/>
              </w:rPr>
              <w:t>配件供应时间≥8年</w:t>
            </w:r>
          </w:p>
        </w:tc>
      </w:tr>
      <w:tr w:rsidR="00D87A28">
        <w:trPr>
          <w:trHeight w:val="482"/>
        </w:trPr>
        <w:tc>
          <w:tcPr>
            <w:tcW w:w="993" w:type="dxa"/>
            <w:tcBorders>
              <w:top w:val="nil"/>
              <w:left w:val="single" w:sz="8" w:space="0" w:color="auto"/>
              <w:bottom w:val="single" w:sz="4" w:space="0" w:color="auto"/>
              <w:right w:val="single" w:sz="4" w:space="0" w:color="auto"/>
            </w:tcBorders>
            <w:vAlign w:val="center"/>
          </w:tcPr>
          <w:p w:rsidR="00D87A28" w:rsidRDefault="00D87A28" w:rsidP="00D87A28">
            <w:pPr>
              <w:widowControl/>
              <w:spacing w:line="260" w:lineRule="exact"/>
              <w:jc w:val="center"/>
              <w:rPr>
                <w:rFonts w:ascii="宋体" w:hAnsi="宋体" w:cs="宋体"/>
                <w:sz w:val="24"/>
                <w:szCs w:val="28"/>
              </w:rPr>
            </w:pPr>
            <w:r>
              <w:rPr>
                <w:rFonts w:ascii="宋体" w:hAnsi="宋体" w:cs="宋体" w:hint="eastAsia"/>
                <w:sz w:val="24"/>
                <w:szCs w:val="28"/>
              </w:rPr>
              <w:t>4.</w:t>
            </w:r>
            <w:r>
              <w:rPr>
                <w:rFonts w:ascii="宋体" w:hAnsi="宋体" w:cs="宋体"/>
                <w:sz w:val="24"/>
                <w:szCs w:val="28"/>
              </w:rPr>
              <w:t>4</w:t>
            </w:r>
          </w:p>
        </w:tc>
        <w:tc>
          <w:tcPr>
            <w:tcW w:w="1774" w:type="dxa"/>
            <w:tcBorders>
              <w:top w:val="nil"/>
              <w:left w:val="nil"/>
              <w:bottom w:val="single" w:sz="4" w:space="0" w:color="auto"/>
              <w:right w:val="single" w:sz="4" w:space="0" w:color="auto"/>
            </w:tcBorders>
            <w:vAlign w:val="center"/>
          </w:tcPr>
          <w:p w:rsidR="00D87A28" w:rsidRDefault="00D87A28" w:rsidP="00D87A28">
            <w:pPr>
              <w:widowControl/>
              <w:spacing w:line="260" w:lineRule="exact"/>
              <w:jc w:val="center"/>
              <w:rPr>
                <w:rFonts w:ascii="宋体" w:hAnsi="宋体" w:cs="宋体"/>
                <w:sz w:val="24"/>
                <w:szCs w:val="28"/>
              </w:rPr>
            </w:pPr>
            <w:r>
              <w:rPr>
                <w:rFonts w:ascii="宋体" w:hAnsi="宋体" w:cs="宋体" w:hint="eastAsia"/>
                <w:sz w:val="24"/>
                <w:szCs w:val="28"/>
              </w:rPr>
              <w:t>维修资料</w:t>
            </w:r>
          </w:p>
        </w:tc>
        <w:tc>
          <w:tcPr>
            <w:tcW w:w="6097" w:type="dxa"/>
            <w:tcBorders>
              <w:top w:val="nil"/>
              <w:left w:val="nil"/>
              <w:bottom w:val="single" w:sz="4" w:space="0" w:color="auto"/>
              <w:right w:val="single" w:sz="4" w:space="0" w:color="auto"/>
            </w:tcBorders>
            <w:vAlign w:val="center"/>
          </w:tcPr>
          <w:p w:rsidR="00D87A28" w:rsidRDefault="00D87A28" w:rsidP="00495CD8">
            <w:pPr>
              <w:widowControl/>
              <w:spacing w:line="260" w:lineRule="exact"/>
              <w:jc w:val="left"/>
              <w:rPr>
                <w:rFonts w:ascii="宋体" w:hAnsi="宋体" w:cs="宋体"/>
                <w:sz w:val="24"/>
                <w:szCs w:val="28"/>
              </w:rPr>
            </w:pPr>
            <w:r>
              <w:rPr>
                <w:rFonts w:ascii="宋体" w:hAnsi="宋体" w:cs="宋体" w:hint="eastAsia"/>
                <w:sz w:val="24"/>
                <w:szCs w:val="28"/>
              </w:rPr>
              <w:t>提供详细操作手册、维修保养手册、安装手册等</w:t>
            </w:r>
          </w:p>
        </w:tc>
      </w:tr>
      <w:tr w:rsidR="003A052A">
        <w:trPr>
          <w:trHeight w:val="482"/>
        </w:trPr>
        <w:tc>
          <w:tcPr>
            <w:tcW w:w="993" w:type="dxa"/>
            <w:tcBorders>
              <w:top w:val="nil"/>
              <w:left w:val="single" w:sz="8" w:space="0" w:color="auto"/>
              <w:bottom w:val="single" w:sz="4" w:space="0" w:color="auto"/>
              <w:right w:val="single" w:sz="4" w:space="0" w:color="auto"/>
            </w:tcBorders>
            <w:vAlign w:val="center"/>
          </w:tcPr>
          <w:p w:rsidR="003A052A" w:rsidRDefault="003A052A" w:rsidP="003A052A">
            <w:pPr>
              <w:widowControl/>
              <w:spacing w:line="260" w:lineRule="exact"/>
              <w:jc w:val="center"/>
              <w:rPr>
                <w:rFonts w:ascii="宋体" w:hAnsi="宋体" w:cs="宋体"/>
                <w:sz w:val="24"/>
                <w:szCs w:val="28"/>
              </w:rPr>
            </w:pPr>
            <w:r>
              <w:rPr>
                <w:rFonts w:ascii="宋体" w:hAnsi="宋体" w:cs="宋体" w:hint="eastAsia"/>
                <w:sz w:val="24"/>
                <w:szCs w:val="28"/>
              </w:rPr>
              <w:t>4.</w:t>
            </w:r>
            <w:r>
              <w:rPr>
                <w:rFonts w:ascii="宋体" w:hAnsi="宋体" w:cs="宋体"/>
                <w:sz w:val="24"/>
                <w:szCs w:val="28"/>
              </w:rPr>
              <w:t>5</w:t>
            </w:r>
          </w:p>
        </w:tc>
        <w:tc>
          <w:tcPr>
            <w:tcW w:w="1774" w:type="dxa"/>
            <w:tcBorders>
              <w:top w:val="nil"/>
              <w:left w:val="nil"/>
              <w:bottom w:val="single" w:sz="4" w:space="0" w:color="auto"/>
              <w:right w:val="single" w:sz="4" w:space="0" w:color="auto"/>
            </w:tcBorders>
            <w:vAlign w:val="center"/>
          </w:tcPr>
          <w:p w:rsidR="003A052A" w:rsidRDefault="003A052A" w:rsidP="003A052A">
            <w:pPr>
              <w:widowControl/>
              <w:spacing w:line="260" w:lineRule="exact"/>
              <w:jc w:val="center"/>
              <w:rPr>
                <w:rFonts w:ascii="宋体" w:hAnsi="宋体" w:cs="宋体"/>
                <w:sz w:val="24"/>
                <w:szCs w:val="28"/>
              </w:rPr>
            </w:pPr>
            <w:r>
              <w:rPr>
                <w:rFonts w:ascii="宋体" w:hAnsi="宋体" w:cs="宋体" w:hint="eastAsia"/>
                <w:sz w:val="24"/>
                <w:szCs w:val="28"/>
              </w:rPr>
              <w:t>维修工具</w:t>
            </w:r>
          </w:p>
        </w:tc>
        <w:tc>
          <w:tcPr>
            <w:tcW w:w="6097" w:type="dxa"/>
            <w:tcBorders>
              <w:top w:val="nil"/>
              <w:left w:val="nil"/>
              <w:bottom w:val="single" w:sz="4" w:space="0" w:color="auto"/>
              <w:right w:val="single" w:sz="4" w:space="0" w:color="auto"/>
            </w:tcBorders>
            <w:vAlign w:val="center"/>
          </w:tcPr>
          <w:p w:rsidR="003A052A" w:rsidRDefault="003A052A" w:rsidP="00495CD8">
            <w:pPr>
              <w:widowControl/>
              <w:spacing w:line="260" w:lineRule="exact"/>
              <w:jc w:val="left"/>
              <w:rPr>
                <w:rFonts w:ascii="宋体" w:hAnsi="宋体" w:cs="宋体"/>
                <w:sz w:val="24"/>
                <w:szCs w:val="28"/>
              </w:rPr>
            </w:pPr>
            <w:r>
              <w:rPr>
                <w:rFonts w:ascii="宋体" w:hAnsi="宋体" w:cs="宋体" w:hint="eastAsia"/>
                <w:sz w:val="24"/>
                <w:szCs w:val="28"/>
              </w:rPr>
              <w:t>提供维修专用工具1套</w:t>
            </w:r>
          </w:p>
        </w:tc>
      </w:tr>
      <w:tr w:rsidR="003A052A">
        <w:trPr>
          <w:trHeight w:val="482"/>
        </w:trPr>
        <w:tc>
          <w:tcPr>
            <w:tcW w:w="993" w:type="dxa"/>
            <w:tcBorders>
              <w:top w:val="nil"/>
              <w:left w:val="single" w:sz="8" w:space="0" w:color="auto"/>
              <w:bottom w:val="single" w:sz="4" w:space="0" w:color="auto"/>
              <w:right w:val="single" w:sz="4" w:space="0" w:color="auto"/>
            </w:tcBorders>
            <w:vAlign w:val="center"/>
          </w:tcPr>
          <w:p w:rsidR="003A052A" w:rsidRDefault="003A052A" w:rsidP="003A052A">
            <w:pPr>
              <w:widowControl/>
              <w:spacing w:line="260" w:lineRule="exact"/>
              <w:jc w:val="center"/>
              <w:rPr>
                <w:rFonts w:ascii="宋体" w:hAnsi="宋体" w:cs="宋体"/>
                <w:sz w:val="24"/>
                <w:szCs w:val="28"/>
              </w:rPr>
            </w:pPr>
            <w:r>
              <w:rPr>
                <w:rFonts w:ascii="宋体" w:hAnsi="宋体" w:cs="宋体" w:hint="eastAsia"/>
                <w:sz w:val="24"/>
                <w:szCs w:val="28"/>
              </w:rPr>
              <w:t>4.</w:t>
            </w:r>
            <w:r>
              <w:rPr>
                <w:rFonts w:ascii="宋体" w:hAnsi="宋体" w:cs="宋体"/>
                <w:sz w:val="24"/>
                <w:szCs w:val="28"/>
              </w:rPr>
              <w:t>6</w:t>
            </w:r>
          </w:p>
        </w:tc>
        <w:tc>
          <w:tcPr>
            <w:tcW w:w="1774" w:type="dxa"/>
            <w:tcBorders>
              <w:top w:val="nil"/>
              <w:left w:val="nil"/>
              <w:bottom w:val="single" w:sz="4" w:space="0" w:color="auto"/>
              <w:right w:val="single" w:sz="4" w:space="0" w:color="auto"/>
            </w:tcBorders>
            <w:vAlign w:val="center"/>
          </w:tcPr>
          <w:p w:rsidR="003A052A" w:rsidRDefault="003A052A" w:rsidP="003A052A">
            <w:pPr>
              <w:widowControl/>
              <w:spacing w:line="260" w:lineRule="exact"/>
              <w:jc w:val="center"/>
              <w:rPr>
                <w:rFonts w:ascii="宋体" w:hAnsi="宋体" w:cs="宋体"/>
                <w:sz w:val="24"/>
                <w:szCs w:val="28"/>
              </w:rPr>
            </w:pPr>
            <w:r>
              <w:rPr>
                <w:rFonts w:ascii="宋体" w:hAnsi="宋体" w:cs="宋体" w:hint="eastAsia"/>
                <w:sz w:val="24"/>
                <w:szCs w:val="28"/>
              </w:rPr>
              <w:t>预防性维修</w:t>
            </w:r>
            <w:r>
              <w:rPr>
                <w:rFonts w:ascii="宋体" w:hAnsi="宋体" w:cs="宋体" w:hint="eastAsia"/>
                <w:sz w:val="24"/>
                <w:szCs w:val="28"/>
              </w:rPr>
              <w:br/>
              <w:t>/定期维护保养</w:t>
            </w:r>
          </w:p>
        </w:tc>
        <w:tc>
          <w:tcPr>
            <w:tcW w:w="6097" w:type="dxa"/>
            <w:tcBorders>
              <w:top w:val="nil"/>
              <w:left w:val="nil"/>
              <w:bottom w:val="single" w:sz="4" w:space="0" w:color="auto"/>
              <w:right w:val="single" w:sz="4" w:space="0" w:color="auto"/>
            </w:tcBorders>
            <w:vAlign w:val="center"/>
          </w:tcPr>
          <w:p w:rsidR="003A052A" w:rsidRDefault="003A052A" w:rsidP="00495CD8">
            <w:pPr>
              <w:widowControl/>
              <w:spacing w:line="260" w:lineRule="exact"/>
              <w:jc w:val="left"/>
              <w:rPr>
                <w:rFonts w:ascii="宋体" w:hAnsi="宋体" w:cs="宋体"/>
                <w:sz w:val="24"/>
                <w:szCs w:val="28"/>
              </w:rPr>
            </w:pPr>
            <w:r>
              <w:rPr>
                <w:rFonts w:ascii="宋体" w:hAnsi="宋体" w:cs="宋体" w:hint="eastAsia"/>
                <w:sz w:val="24"/>
                <w:szCs w:val="28"/>
              </w:rPr>
              <w:t>保修期内提供定期维护保养服务：2次/年上门对设备</w:t>
            </w:r>
            <w:proofErr w:type="gramStart"/>
            <w:r>
              <w:rPr>
                <w:rFonts w:ascii="宋体" w:hAnsi="宋体" w:cs="宋体" w:hint="eastAsia"/>
                <w:sz w:val="24"/>
                <w:szCs w:val="28"/>
              </w:rPr>
              <w:t>进行维保服务</w:t>
            </w:r>
            <w:proofErr w:type="gramEnd"/>
          </w:p>
        </w:tc>
      </w:tr>
      <w:tr w:rsidR="003A052A">
        <w:trPr>
          <w:trHeight w:val="482"/>
        </w:trPr>
        <w:tc>
          <w:tcPr>
            <w:tcW w:w="993" w:type="dxa"/>
            <w:tcBorders>
              <w:top w:val="nil"/>
              <w:left w:val="single" w:sz="8" w:space="0" w:color="auto"/>
              <w:bottom w:val="single" w:sz="4" w:space="0" w:color="auto"/>
              <w:right w:val="single" w:sz="4" w:space="0" w:color="auto"/>
            </w:tcBorders>
            <w:vAlign w:val="center"/>
          </w:tcPr>
          <w:p w:rsidR="003A052A" w:rsidRDefault="003A052A" w:rsidP="00020431">
            <w:pPr>
              <w:widowControl/>
              <w:spacing w:line="260" w:lineRule="exact"/>
              <w:jc w:val="center"/>
              <w:rPr>
                <w:rFonts w:ascii="宋体" w:hAnsi="宋体" w:cs="宋体"/>
                <w:sz w:val="24"/>
                <w:szCs w:val="28"/>
              </w:rPr>
            </w:pPr>
            <w:r>
              <w:rPr>
                <w:rFonts w:ascii="宋体" w:hAnsi="宋体" w:cs="宋体" w:hint="eastAsia"/>
                <w:sz w:val="24"/>
                <w:szCs w:val="28"/>
              </w:rPr>
              <w:t>4.</w:t>
            </w:r>
            <w:r w:rsidR="00020431">
              <w:rPr>
                <w:rFonts w:ascii="宋体" w:hAnsi="宋体" w:cs="宋体"/>
                <w:sz w:val="24"/>
                <w:szCs w:val="28"/>
              </w:rPr>
              <w:t>7</w:t>
            </w:r>
          </w:p>
        </w:tc>
        <w:tc>
          <w:tcPr>
            <w:tcW w:w="1774" w:type="dxa"/>
            <w:tcBorders>
              <w:top w:val="nil"/>
              <w:left w:val="nil"/>
              <w:bottom w:val="single" w:sz="4" w:space="0" w:color="auto"/>
              <w:right w:val="single" w:sz="4" w:space="0" w:color="auto"/>
            </w:tcBorders>
            <w:vAlign w:val="center"/>
          </w:tcPr>
          <w:p w:rsidR="003A052A" w:rsidRDefault="003A052A" w:rsidP="003A052A">
            <w:pPr>
              <w:widowControl/>
              <w:spacing w:line="260" w:lineRule="exact"/>
              <w:jc w:val="center"/>
              <w:rPr>
                <w:rFonts w:ascii="宋体" w:hAnsi="宋体" w:cs="宋体"/>
                <w:sz w:val="24"/>
                <w:szCs w:val="28"/>
              </w:rPr>
            </w:pPr>
            <w:r>
              <w:rPr>
                <w:rFonts w:ascii="宋体" w:hAnsi="宋体" w:cs="宋体" w:hint="eastAsia"/>
                <w:sz w:val="24"/>
                <w:szCs w:val="28"/>
              </w:rPr>
              <w:t>升级</w:t>
            </w:r>
          </w:p>
        </w:tc>
        <w:tc>
          <w:tcPr>
            <w:tcW w:w="6097" w:type="dxa"/>
            <w:tcBorders>
              <w:top w:val="nil"/>
              <w:left w:val="nil"/>
              <w:bottom w:val="single" w:sz="4" w:space="0" w:color="auto"/>
              <w:right w:val="single" w:sz="4" w:space="0" w:color="auto"/>
            </w:tcBorders>
            <w:vAlign w:val="center"/>
          </w:tcPr>
          <w:p w:rsidR="003A052A" w:rsidRDefault="003A052A" w:rsidP="00495CD8">
            <w:pPr>
              <w:widowControl/>
              <w:spacing w:line="260" w:lineRule="exact"/>
              <w:jc w:val="left"/>
              <w:rPr>
                <w:rFonts w:ascii="宋体" w:hAnsi="宋体" w:cs="宋体"/>
                <w:sz w:val="24"/>
                <w:szCs w:val="28"/>
              </w:rPr>
            </w:pPr>
            <w:r>
              <w:rPr>
                <w:rFonts w:ascii="宋体" w:hAnsi="宋体" w:cs="宋体" w:hint="eastAsia"/>
                <w:sz w:val="24"/>
                <w:szCs w:val="28"/>
              </w:rPr>
              <w:t>终身免费软件升级</w:t>
            </w:r>
          </w:p>
        </w:tc>
      </w:tr>
      <w:tr w:rsidR="003A052A">
        <w:trPr>
          <w:trHeight w:val="482"/>
        </w:trPr>
        <w:tc>
          <w:tcPr>
            <w:tcW w:w="993" w:type="dxa"/>
            <w:tcBorders>
              <w:top w:val="nil"/>
              <w:left w:val="single" w:sz="8" w:space="0" w:color="auto"/>
              <w:bottom w:val="single" w:sz="4" w:space="0" w:color="auto"/>
              <w:right w:val="single" w:sz="4" w:space="0" w:color="auto"/>
            </w:tcBorders>
            <w:vAlign w:val="center"/>
          </w:tcPr>
          <w:p w:rsidR="003A052A" w:rsidRDefault="003A052A" w:rsidP="00020431">
            <w:pPr>
              <w:widowControl/>
              <w:spacing w:line="260" w:lineRule="exact"/>
              <w:jc w:val="center"/>
              <w:rPr>
                <w:rFonts w:ascii="宋体" w:hAnsi="宋体" w:cs="宋体"/>
                <w:sz w:val="24"/>
                <w:szCs w:val="28"/>
              </w:rPr>
            </w:pPr>
            <w:r>
              <w:rPr>
                <w:rFonts w:ascii="宋体" w:hAnsi="宋体" w:cs="宋体" w:hint="eastAsia"/>
                <w:sz w:val="24"/>
                <w:szCs w:val="28"/>
              </w:rPr>
              <w:t>4.</w:t>
            </w:r>
            <w:r w:rsidR="00020431">
              <w:rPr>
                <w:rFonts w:ascii="宋体" w:hAnsi="宋体" w:cs="宋体"/>
                <w:sz w:val="24"/>
                <w:szCs w:val="28"/>
              </w:rPr>
              <w:t>8</w:t>
            </w:r>
          </w:p>
        </w:tc>
        <w:tc>
          <w:tcPr>
            <w:tcW w:w="1774" w:type="dxa"/>
            <w:tcBorders>
              <w:top w:val="nil"/>
              <w:left w:val="nil"/>
              <w:bottom w:val="single" w:sz="4" w:space="0" w:color="auto"/>
              <w:right w:val="single" w:sz="4" w:space="0" w:color="auto"/>
            </w:tcBorders>
            <w:vAlign w:val="center"/>
          </w:tcPr>
          <w:p w:rsidR="003A052A" w:rsidRDefault="003A052A" w:rsidP="003A052A">
            <w:pPr>
              <w:widowControl/>
              <w:spacing w:line="260" w:lineRule="exact"/>
              <w:jc w:val="center"/>
              <w:rPr>
                <w:rFonts w:ascii="宋体" w:hAnsi="宋体" w:cs="宋体"/>
                <w:sz w:val="24"/>
                <w:szCs w:val="28"/>
              </w:rPr>
            </w:pPr>
            <w:r>
              <w:rPr>
                <w:rFonts w:ascii="宋体" w:hAnsi="宋体" w:cs="宋体" w:hint="eastAsia"/>
                <w:sz w:val="24"/>
                <w:szCs w:val="28"/>
              </w:rPr>
              <w:t>使用培训</w:t>
            </w:r>
          </w:p>
        </w:tc>
        <w:tc>
          <w:tcPr>
            <w:tcW w:w="6097" w:type="dxa"/>
            <w:tcBorders>
              <w:top w:val="nil"/>
              <w:left w:val="nil"/>
              <w:bottom w:val="single" w:sz="4" w:space="0" w:color="auto"/>
              <w:right w:val="single" w:sz="4" w:space="0" w:color="auto"/>
            </w:tcBorders>
            <w:vAlign w:val="center"/>
          </w:tcPr>
          <w:p w:rsidR="003A052A" w:rsidRDefault="003A052A" w:rsidP="00495CD8">
            <w:pPr>
              <w:widowControl/>
              <w:spacing w:line="260" w:lineRule="exact"/>
              <w:jc w:val="left"/>
              <w:rPr>
                <w:rFonts w:ascii="宋体" w:hAnsi="宋体" w:cs="宋体"/>
                <w:sz w:val="24"/>
                <w:szCs w:val="28"/>
              </w:rPr>
            </w:pPr>
            <w:r>
              <w:rPr>
                <w:rFonts w:ascii="宋体" w:hAnsi="宋体" w:cs="宋体" w:hint="eastAsia"/>
                <w:sz w:val="24"/>
                <w:szCs w:val="28"/>
              </w:rPr>
              <w:t>提供1次培训</w:t>
            </w:r>
          </w:p>
        </w:tc>
      </w:tr>
      <w:tr w:rsidR="003A052A">
        <w:trPr>
          <w:trHeight w:val="482"/>
        </w:trPr>
        <w:tc>
          <w:tcPr>
            <w:tcW w:w="993" w:type="dxa"/>
            <w:tcBorders>
              <w:top w:val="nil"/>
              <w:left w:val="single" w:sz="8" w:space="0" w:color="auto"/>
              <w:bottom w:val="single" w:sz="4" w:space="0" w:color="auto"/>
              <w:right w:val="single" w:sz="4" w:space="0" w:color="auto"/>
            </w:tcBorders>
            <w:vAlign w:val="center"/>
          </w:tcPr>
          <w:p w:rsidR="003A052A" w:rsidRDefault="003A052A" w:rsidP="00020431">
            <w:pPr>
              <w:widowControl/>
              <w:spacing w:line="260" w:lineRule="exact"/>
              <w:jc w:val="center"/>
              <w:rPr>
                <w:rFonts w:ascii="宋体" w:hAnsi="宋体" w:cs="宋体"/>
                <w:sz w:val="24"/>
                <w:szCs w:val="28"/>
              </w:rPr>
            </w:pPr>
            <w:r>
              <w:rPr>
                <w:rFonts w:ascii="宋体" w:hAnsi="宋体" w:cs="宋体" w:hint="eastAsia"/>
                <w:sz w:val="24"/>
                <w:szCs w:val="28"/>
              </w:rPr>
              <w:t>4.</w:t>
            </w:r>
            <w:r w:rsidR="00020431">
              <w:rPr>
                <w:rFonts w:ascii="宋体" w:hAnsi="宋体" w:cs="宋体"/>
                <w:sz w:val="24"/>
                <w:szCs w:val="28"/>
              </w:rPr>
              <w:t>9</w:t>
            </w:r>
          </w:p>
        </w:tc>
        <w:tc>
          <w:tcPr>
            <w:tcW w:w="1774" w:type="dxa"/>
            <w:tcBorders>
              <w:top w:val="nil"/>
              <w:left w:val="nil"/>
              <w:bottom w:val="single" w:sz="4" w:space="0" w:color="auto"/>
              <w:right w:val="single" w:sz="4" w:space="0" w:color="auto"/>
            </w:tcBorders>
            <w:vAlign w:val="center"/>
          </w:tcPr>
          <w:p w:rsidR="003A052A" w:rsidRDefault="003A052A" w:rsidP="003A052A">
            <w:pPr>
              <w:widowControl/>
              <w:spacing w:line="260" w:lineRule="exact"/>
              <w:jc w:val="center"/>
              <w:rPr>
                <w:rFonts w:ascii="宋体" w:hAnsi="宋体" w:cs="宋体"/>
                <w:sz w:val="24"/>
                <w:szCs w:val="28"/>
              </w:rPr>
            </w:pPr>
            <w:r>
              <w:rPr>
                <w:rFonts w:ascii="宋体" w:hAnsi="宋体" w:cs="宋体" w:hint="eastAsia"/>
                <w:sz w:val="24"/>
                <w:szCs w:val="28"/>
              </w:rPr>
              <w:t>工程师培训</w:t>
            </w:r>
          </w:p>
        </w:tc>
        <w:tc>
          <w:tcPr>
            <w:tcW w:w="6097" w:type="dxa"/>
            <w:tcBorders>
              <w:top w:val="nil"/>
              <w:left w:val="nil"/>
              <w:bottom w:val="single" w:sz="4" w:space="0" w:color="auto"/>
              <w:right w:val="single" w:sz="4" w:space="0" w:color="auto"/>
            </w:tcBorders>
            <w:vAlign w:val="center"/>
          </w:tcPr>
          <w:p w:rsidR="003A052A" w:rsidRDefault="003A052A" w:rsidP="00495CD8">
            <w:pPr>
              <w:widowControl/>
              <w:spacing w:line="260" w:lineRule="exact"/>
              <w:jc w:val="left"/>
              <w:rPr>
                <w:rFonts w:ascii="宋体" w:hAnsi="宋体" w:cs="宋体"/>
                <w:sz w:val="24"/>
                <w:szCs w:val="28"/>
              </w:rPr>
            </w:pPr>
            <w:r>
              <w:rPr>
                <w:rFonts w:ascii="宋体" w:hAnsi="宋体" w:cs="宋体" w:hint="eastAsia"/>
                <w:sz w:val="24"/>
                <w:szCs w:val="28"/>
              </w:rPr>
              <w:t>提供1次培训</w:t>
            </w:r>
          </w:p>
        </w:tc>
      </w:tr>
    </w:tbl>
    <w:p w:rsidR="001E00B4" w:rsidRDefault="001E00B4">
      <w:pPr>
        <w:spacing w:line="520" w:lineRule="exact"/>
        <w:jc w:val="center"/>
        <w:rPr>
          <w:rFonts w:ascii="等线" w:eastAsia="等线" w:hAnsi="等线" w:cs="等线"/>
          <w:bCs/>
          <w:kern w:val="0"/>
          <w:szCs w:val="28"/>
        </w:rPr>
      </w:pPr>
    </w:p>
    <w:p w:rsidR="001E00B4" w:rsidRDefault="0089390F">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1E00B4" w:rsidRDefault="0089390F">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实施时间：成交人应在采购合同生效后，自采购人提交订单申请不超过</w:t>
      </w:r>
      <w:r>
        <w:rPr>
          <w:rFonts w:eastAsia="仿宋_GB2312" w:hint="eastAsia"/>
          <w:szCs w:val="28"/>
          <w:u w:val="single"/>
        </w:rPr>
        <w:t>30</w:t>
      </w:r>
      <w:r>
        <w:rPr>
          <w:rFonts w:eastAsia="仿宋_GB2312" w:hint="eastAsia"/>
          <w:szCs w:val="28"/>
        </w:rPr>
        <w:t>个日历日内送货到采购人指定地点。</w:t>
      </w:r>
    </w:p>
    <w:p w:rsidR="001E00B4" w:rsidRDefault="0089390F">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w:t>
      </w:r>
      <w:proofErr w:type="gramStart"/>
      <w:r>
        <w:rPr>
          <w:rFonts w:eastAsia="仿宋_GB2312" w:hint="eastAsia"/>
          <w:szCs w:val="28"/>
        </w:rPr>
        <w:t>滩岩正街</w:t>
      </w:r>
      <w:proofErr w:type="gramEnd"/>
      <w:r>
        <w:rPr>
          <w:rFonts w:eastAsia="仿宋_GB2312" w:hint="eastAsia"/>
          <w:szCs w:val="28"/>
        </w:rPr>
        <w:t>30</w:t>
      </w:r>
      <w:r>
        <w:rPr>
          <w:rFonts w:eastAsia="仿宋_GB2312" w:hint="eastAsia"/>
          <w:szCs w:val="28"/>
        </w:rPr>
        <w:t>号。</w:t>
      </w:r>
    </w:p>
    <w:p w:rsidR="001E00B4" w:rsidRDefault="0089390F">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实施方式：成交人按照采购单位的订购数量，按需将货物送到采购人指定交货地点。</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1E00B4" w:rsidRDefault="0089390F">
      <w:pPr>
        <w:adjustRightInd w:val="0"/>
        <w:snapToGrid w:val="0"/>
        <w:spacing w:line="480" w:lineRule="exact"/>
        <w:ind w:firstLineChars="200" w:firstLine="560"/>
        <w:rPr>
          <w:rFonts w:eastAsia="仿宋_GB2312"/>
          <w:szCs w:val="28"/>
        </w:rPr>
      </w:pPr>
      <w:r>
        <w:rPr>
          <w:rFonts w:ascii="微软雅黑" w:eastAsia="微软雅黑" w:hAnsi="微软雅黑" w:cs="微软雅黑" w:hint="eastAsia"/>
          <w:szCs w:val="28"/>
        </w:rPr>
        <w:t>成</w:t>
      </w:r>
      <w:r>
        <w:rPr>
          <w:rFonts w:eastAsia="仿宋_GB2312" w:hint="eastAsia"/>
          <w:szCs w:val="28"/>
        </w:rPr>
        <w:t>交人负责免费包装、运输、安装、调试、培训和服务保障等。</w:t>
      </w:r>
      <w:r>
        <w:rPr>
          <w:rFonts w:eastAsia="仿宋_GB2312" w:hint="eastAsia"/>
          <w:szCs w:val="28"/>
        </w:rPr>
        <w:lastRenderedPageBreak/>
        <w:t>自货物验收完毕之日起，货物免费质保期</w:t>
      </w:r>
      <w:r>
        <w:rPr>
          <w:rFonts w:eastAsia="仿宋_GB2312" w:hint="eastAsia"/>
          <w:szCs w:val="28"/>
        </w:rPr>
        <w:t>2</w:t>
      </w:r>
      <w:r>
        <w:rPr>
          <w:rFonts w:eastAsia="仿宋_GB2312" w:hint="eastAsia"/>
          <w:szCs w:val="28"/>
        </w:rPr>
        <w:t>年，在免费质保期内，出现产品质量问题，采购方提出后，成交人应在</w:t>
      </w:r>
      <w:r>
        <w:rPr>
          <w:rFonts w:eastAsia="仿宋_GB2312" w:hint="eastAsia"/>
          <w:szCs w:val="28"/>
        </w:rPr>
        <w:t>2</w:t>
      </w:r>
      <w:r>
        <w:rPr>
          <w:rFonts w:eastAsia="仿宋_GB2312" w:hint="eastAsia"/>
          <w:szCs w:val="28"/>
        </w:rPr>
        <w:t>小时内响应，</w:t>
      </w:r>
      <w:r>
        <w:rPr>
          <w:rFonts w:eastAsia="仿宋_GB2312" w:hint="eastAsia"/>
          <w:szCs w:val="28"/>
        </w:rPr>
        <w:t>24</w:t>
      </w:r>
      <w:r>
        <w:rPr>
          <w:rFonts w:eastAsia="仿宋_GB2312" w:hint="eastAsia"/>
          <w:szCs w:val="28"/>
        </w:rPr>
        <w:t>小时内到达现场提供相关的维修、更换服务。提供终生维护保障，在质保期后，继续提供技术支持服务。</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1E00B4" w:rsidRDefault="0089390F">
      <w:pPr>
        <w:snapToGrid w:val="0"/>
        <w:spacing w:line="480" w:lineRule="exact"/>
        <w:ind w:firstLineChars="200" w:firstLine="560"/>
        <w:jc w:val="left"/>
        <w:rPr>
          <w:rFonts w:eastAsia="仿宋_GB2312"/>
          <w:szCs w:val="28"/>
          <w:highlight w:val="yellow"/>
        </w:rPr>
      </w:pPr>
      <w:r>
        <w:rPr>
          <w:rFonts w:ascii="微软雅黑" w:eastAsia="微软雅黑" w:hAnsi="微软雅黑" w:cs="微软雅黑" w:hint="eastAsia"/>
          <w:szCs w:val="28"/>
        </w:rPr>
        <w:t>成</w:t>
      </w:r>
      <w:r>
        <w:rPr>
          <w:rFonts w:eastAsia="仿宋_GB2312" w:hint="eastAsia"/>
          <w:szCs w:val="28"/>
        </w:rPr>
        <w:t>交人按照采购人的订购数量供货，安装调试完毕，采购人验收合格，签字确认收货后支付合同金额的百分之九十五，余百分之五作为质保金，质保期</w:t>
      </w:r>
      <w:r>
        <w:rPr>
          <w:rFonts w:eastAsia="仿宋_GB2312" w:hint="eastAsia"/>
          <w:szCs w:val="28"/>
        </w:rPr>
        <w:t>2</w:t>
      </w:r>
      <w:r>
        <w:rPr>
          <w:rFonts w:eastAsia="仿宋_GB2312" w:hint="eastAsia"/>
          <w:szCs w:val="28"/>
        </w:rPr>
        <w:t>年，质保期满后支付剩下的百分之五。</w:t>
      </w:r>
    </w:p>
    <w:p w:rsidR="001E00B4" w:rsidRDefault="0089390F">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1E00B4" w:rsidRDefault="0089390F">
      <w:pPr>
        <w:snapToGrid w:val="0"/>
        <w:spacing w:line="480" w:lineRule="exact"/>
        <w:ind w:firstLineChars="200" w:firstLine="560"/>
        <w:jc w:val="left"/>
        <w:rPr>
          <w:rFonts w:eastAsia="仿宋_GB2312"/>
        </w:rPr>
      </w:pPr>
      <w:r>
        <w:rPr>
          <w:rFonts w:ascii="微软雅黑" w:eastAsia="微软雅黑" w:hAnsi="微软雅黑" w:cs="微软雅黑" w:hint="eastAsia"/>
          <w:szCs w:val="28"/>
        </w:rPr>
        <w:t>采</w:t>
      </w:r>
      <w:r>
        <w:rPr>
          <w:rFonts w:eastAsia="仿宋_GB2312" w:hint="eastAsia"/>
          <w:szCs w:val="28"/>
        </w:rPr>
        <w:t>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w:t>
      </w:r>
      <w:proofErr w:type="gramStart"/>
      <w:r>
        <w:rPr>
          <w:rFonts w:eastAsia="仿宋_GB2312" w:hint="eastAsia"/>
          <w:szCs w:val="28"/>
        </w:rPr>
        <w:t>由成交人</w:t>
      </w:r>
      <w:proofErr w:type="gramEnd"/>
      <w:r>
        <w:rPr>
          <w:rFonts w:eastAsia="仿宋_GB2312" w:hint="eastAsia"/>
          <w:szCs w:val="28"/>
        </w:rPr>
        <w:t>承担。</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1E00B4" w:rsidRDefault="0089390F">
      <w:pPr>
        <w:snapToGrid w:val="0"/>
        <w:spacing w:line="480" w:lineRule="exact"/>
        <w:ind w:firstLineChars="200" w:firstLine="560"/>
        <w:jc w:val="left"/>
        <w:rPr>
          <w:rFonts w:eastAsia="仿宋_GB2312"/>
          <w:szCs w:val="28"/>
        </w:rPr>
      </w:pPr>
      <w:r>
        <w:rPr>
          <w:rFonts w:ascii="微软雅黑" w:eastAsia="微软雅黑" w:hAnsi="微软雅黑" w:cs="微软雅黑" w:hint="eastAsia"/>
          <w:szCs w:val="28"/>
        </w:rPr>
        <w:t>采</w:t>
      </w:r>
      <w:r>
        <w:rPr>
          <w:rFonts w:eastAsia="仿宋_GB2312" w:hint="eastAsia"/>
          <w:szCs w:val="28"/>
        </w:rPr>
        <w:t>购人在中华人民共和国境内使用报价人提供的产品及服务时免受第三方提出的侵犯其专利权或其它知识产权的起诉。如果第三方提出侵权指控，成交人应承担由此而引起的一切法律责任和费用。</w:t>
      </w:r>
    </w:p>
    <w:p w:rsidR="001E00B4" w:rsidRDefault="0089390F">
      <w:pPr>
        <w:snapToGrid w:val="0"/>
        <w:spacing w:line="480" w:lineRule="exact"/>
        <w:ind w:firstLineChars="200" w:firstLine="560"/>
        <w:jc w:val="left"/>
        <w:rPr>
          <w:rFonts w:eastAsia="仿宋_GB2312"/>
          <w:szCs w:val="28"/>
        </w:rPr>
      </w:pPr>
      <w:r>
        <w:rPr>
          <w:rFonts w:ascii="微软雅黑" w:eastAsia="微软雅黑" w:hAnsi="微软雅黑" w:cs="微软雅黑" w:hint="eastAsia"/>
          <w:szCs w:val="28"/>
        </w:rPr>
        <w:t>本</w:t>
      </w:r>
      <w:r>
        <w:rPr>
          <w:rFonts w:eastAsia="仿宋_GB2312" w:hint="eastAsia"/>
          <w:szCs w:val="28"/>
        </w:rPr>
        <w:t>研发服务项目产生的成果，包括但不限于专利、实用新型专利、著作权等为甲方所有。</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1E00B4" w:rsidRDefault="0089390F">
      <w:pPr>
        <w:snapToGrid w:val="0"/>
        <w:spacing w:line="480" w:lineRule="exact"/>
        <w:ind w:firstLineChars="200" w:firstLine="560"/>
        <w:jc w:val="left"/>
        <w:rPr>
          <w:rFonts w:eastAsia="仿宋_GB2312"/>
          <w:szCs w:val="28"/>
        </w:rPr>
        <w:sectPr w:rsidR="001E00B4">
          <w:headerReference w:type="default" r:id="rId14"/>
          <w:footerReference w:type="default" r:id="rId15"/>
          <w:pgSz w:w="11906" w:h="16838"/>
          <w:pgMar w:top="1440" w:right="1800" w:bottom="1440" w:left="1800" w:header="851" w:footer="992" w:gutter="0"/>
          <w:cols w:space="425"/>
          <w:docGrid w:type="lines" w:linePitch="312"/>
        </w:sectPr>
      </w:pPr>
      <w:r>
        <w:rPr>
          <w:rFonts w:ascii="微软雅黑" w:eastAsia="微软雅黑" w:hAnsi="微软雅黑" w:cs="微软雅黑" w:hint="eastAsia"/>
          <w:szCs w:val="28"/>
        </w:rPr>
        <w:t>无</w:t>
      </w:r>
      <w:r>
        <w:rPr>
          <w:rFonts w:eastAsia="仿宋_GB2312" w:hint="eastAsia"/>
          <w:szCs w:val="28"/>
        </w:rPr>
        <w:t>。</w:t>
      </w:r>
    </w:p>
    <w:p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报价文件（报价方使用）</w:t>
      </w:r>
    </w:p>
    <w:p w:rsidR="0091040C" w:rsidRPr="0091040C" w:rsidRDefault="0091040C" w:rsidP="0091040C">
      <w:pPr>
        <w:keepNext/>
        <w:keepLines/>
        <w:spacing w:before="340" w:after="330" w:line="578" w:lineRule="auto"/>
        <w:outlineLvl w:val="0"/>
        <w:rPr>
          <w:rFonts w:ascii="方正小标宋简体" w:eastAsia="方正小标宋简体" w:hAnsi="方正小标宋简体" w:cs="方正小标宋简体"/>
          <w:kern w:val="44"/>
          <w:sz w:val="32"/>
          <w:szCs w:val="32"/>
        </w:rPr>
      </w:pPr>
      <w:r w:rsidRPr="0091040C">
        <w:rPr>
          <w:rFonts w:ascii="方正小标宋简体" w:eastAsia="方正小标宋简体" w:hAnsi="方正小标宋简体" w:cs="方正小标宋简体" w:hint="eastAsia"/>
          <w:kern w:val="44"/>
          <w:sz w:val="32"/>
          <w:szCs w:val="32"/>
          <w:highlight w:val="yellow"/>
        </w:rPr>
        <w:t>（报价方使用、正副本各一份，装订成册，成册时删除）</w:t>
      </w:r>
    </w:p>
    <w:p w:rsidR="0091040C" w:rsidRPr="0091040C" w:rsidRDefault="0091040C" w:rsidP="0091040C"/>
    <w:tbl>
      <w:tblPr>
        <w:tblW w:w="5001" w:type="pct"/>
        <w:tblLayout w:type="fixed"/>
        <w:tblLook w:val="04A0" w:firstRow="1" w:lastRow="0" w:firstColumn="1" w:lastColumn="0" w:noHBand="0" w:noVBand="1"/>
      </w:tblPr>
      <w:tblGrid>
        <w:gridCol w:w="1999"/>
        <w:gridCol w:w="2176"/>
        <w:gridCol w:w="1401"/>
        <w:gridCol w:w="1415"/>
        <w:gridCol w:w="1533"/>
      </w:tblGrid>
      <w:tr w:rsidR="001E00B4">
        <w:trPr>
          <w:trHeight w:val="1117"/>
        </w:trPr>
        <w:tc>
          <w:tcPr>
            <w:tcW w:w="5000" w:type="pct"/>
            <w:gridSpan w:val="5"/>
            <w:tcBorders>
              <w:top w:val="nil"/>
              <w:left w:val="nil"/>
              <w:bottom w:val="nil"/>
              <w:right w:val="nil"/>
            </w:tcBorders>
            <w:shd w:val="clear" w:color="auto" w:fill="auto"/>
            <w:noWrap/>
            <w:vAlign w:val="bottom"/>
          </w:tcPr>
          <w:p w:rsidR="001E00B4" w:rsidRDefault="0089390F">
            <w:pPr>
              <w:widowControl/>
              <w:jc w:val="center"/>
              <w:textAlignment w:val="bottom"/>
              <w:rPr>
                <w:rFonts w:ascii="Arial Unicode MS" w:eastAsia="Arial Unicode MS" w:hAnsi="Arial Unicode MS" w:cs="Arial Unicode MS"/>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1E00B4">
        <w:trPr>
          <w:trHeight w:val="1117"/>
        </w:trPr>
        <w:tc>
          <w:tcPr>
            <w:tcW w:w="5000" w:type="pct"/>
            <w:gridSpan w:val="5"/>
            <w:tcBorders>
              <w:top w:val="nil"/>
              <w:left w:val="nil"/>
              <w:bottom w:val="single" w:sz="4" w:space="0" w:color="auto"/>
              <w:right w:val="nil"/>
            </w:tcBorders>
            <w:shd w:val="clear" w:color="auto" w:fill="auto"/>
            <w:noWrap/>
            <w:vAlign w:val="bottom"/>
          </w:tcPr>
          <w:p w:rsidR="001E00B4" w:rsidRDefault="0089390F">
            <w:pPr>
              <w:widowControl/>
              <w:jc w:val="center"/>
              <w:textAlignment w:val="bottom"/>
              <w:rPr>
                <w:rFonts w:ascii="Arial Unicode MS" w:eastAsia="Arial Unicode MS" w:hAnsi="Arial Unicode MS" w:cs="Arial Unicode MS"/>
                <w:sz w:val="48"/>
                <w:szCs w:val="48"/>
              </w:rPr>
            </w:pPr>
            <w:r>
              <w:rPr>
                <w:rFonts w:ascii="Arial Unicode MS" w:eastAsia="Arial Unicode MS" w:hAnsi="Arial Unicode MS" w:cs="Arial Unicode MS" w:hint="eastAsia"/>
                <w:kern w:val="0"/>
                <w:sz w:val="72"/>
                <w:szCs w:val="72"/>
                <w:lang w:bidi="ar"/>
              </w:rPr>
              <w:t>报价单</w:t>
            </w:r>
          </w:p>
        </w:tc>
      </w:tr>
      <w:tr w:rsidR="001E00B4">
        <w:trPr>
          <w:trHeight w:val="74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（含税）金额</w:t>
            </w:r>
          </w:p>
        </w:tc>
      </w:tr>
      <w:tr w:rsidR="001E00B4">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r>
      <w:tr w:rsidR="001E00B4">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r>
      <w:tr w:rsidR="001E00B4">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r>
      <w:tr w:rsidR="001E00B4">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left"/>
              <w:textAlignment w:val="center"/>
              <w:rPr>
                <w:rFonts w:ascii="宋体" w:hAnsi="宋体" w:cs="宋体"/>
                <w:sz w:val="24"/>
                <w:szCs w:val="24"/>
              </w:rPr>
            </w:pPr>
            <w:r>
              <w:rPr>
                <w:rFonts w:ascii="宋体" w:hAnsi="宋体" w:cs="宋体" w:hint="eastAsia"/>
                <w:kern w:val="0"/>
                <w:sz w:val="24"/>
                <w:szCs w:val="24"/>
                <w:lang w:bidi="ar"/>
              </w:rPr>
              <w:t>报价总价（人民币大写）：            （小写）¥：</w:t>
            </w:r>
          </w:p>
        </w:tc>
      </w:tr>
      <w:tr w:rsidR="001E00B4">
        <w:trPr>
          <w:trHeight w:val="1247"/>
        </w:trPr>
        <w:tc>
          <w:tcPr>
            <w:tcW w:w="1172" w:type="pct"/>
            <w:tcBorders>
              <w:top w:val="single" w:sz="4" w:space="0" w:color="auto"/>
              <w:left w:val="nil"/>
              <w:bottom w:val="nil"/>
              <w:right w:val="nil"/>
            </w:tcBorders>
            <w:shd w:val="clear" w:color="auto" w:fill="auto"/>
            <w:noWrap/>
            <w:vAlign w:val="bottom"/>
          </w:tcPr>
          <w:p w:rsidR="001E00B4" w:rsidRDefault="0089390F">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报价人名称：</w:t>
            </w:r>
          </w:p>
          <w:p w:rsidR="001E00B4" w:rsidRDefault="0089390F">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（盖章）</w:t>
            </w:r>
          </w:p>
        </w:tc>
        <w:tc>
          <w:tcPr>
            <w:tcW w:w="3827" w:type="pct"/>
            <w:gridSpan w:val="4"/>
            <w:tcBorders>
              <w:top w:val="single" w:sz="4" w:space="0" w:color="auto"/>
              <w:left w:val="nil"/>
              <w:bottom w:val="single" w:sz="4" w:space="0" w:color="000000"/>
              <w:right w:val="nil"/>
            </w:tcBorders>
            <w:shd w:val="clear" w:color="auto" w:fill="auto"/>
            <w:noWrap/>
            <w:vAlign w:val="bottom"/>
          </w:tcPr>
          <w:p w:rsidR="001E00B4" w:rsidRDefault="001E00B4">
            <w:pPr>
              <w:widowControl/>
              <w:jc w:val="center"/>
              <w:textAlignment w:val="bottom"/>
              <w:rPr>
                <w:rFonts w:ascii="宋体" w:hAnsi="宋体" w:cs="宋体"/>
                <w:sz w:val="24"/>
                <w:szCs w:val="24"/>
              </w:rPr>
            </w:pPr>
          </w:p>
        </w:tc>
      </w:tr>
      <w:tr w:rsidR="001E00B4">
        <w:trPr>
          <w:trHeight w:val="1247"/>
        </w:trPr>
        <w:tc>
          <w:tcPr>
            <w:tcW w:w="1172" w:type="pct"/>
            <w:tcBorders>
              <w:top w:val="nil"/>
              <w:left w:val="nil"/>
              <w:bottom w:val="nil"/>
              <w:right w:val="nil"/>
            </w:tcBorders>
            <w:shd w:val="clear" w:color="auto" w:fill="auto"/>
            <w:noWrap/>
            <w:vAlign w:val="bottom"/>
          </w:tcPr>
          <w:p w:rsidR="001E00B4" w:rsidRDefault="0089390F">
            <w:pPr>
              <w:widowControl/>
              <w:jc w:val="center"/>
              <w:textAlignment w:val="bottom"/>
              <w:rPr>
                <w:sz w:val="24"/>
                <w:szCs w:val="18"/>
              </w:rPr>
            </w:pPr>
            <w:r>
              <w:rPr>
                <w:rFonts w:hint="eastAsia"/>
                <w:sz w:val="24"/>
                <w:szCs w:val="18"/>
              </w:rPr>
              <w:t>法定代表人或其授权代表：</w:t>
            </w:r>
          </w:p>
          <w:p w:rsidR="001E00B4" w:rsidRDefault="0089390F">
            <w:pPr>
              <w:pStyle w:val="ae"/>
              <w:ind w:firstLine="240"/>
              <w:jc w:val="center"/>
            </w:pPr>
            <w:r>
              <w:rPr>
                <w:rFonts w:hint="eastAsia"/>
                <w:sz w:val="24"/>
              </w:rPr>
              <w:t>（签字或盖章）</w:t>
            </w:r>
          </w:p>
        </w:tc>
        <w:tc>
          <w:tcPr>
            <w:tcW w:w="3827" w:type="pct"/>
            <w:gridSpan w:val="4"/>
            <w:tcBorders>
              <w:top w:val="nil"/>
              <w:left w:val="nil"/>
              <w:bottom w:val="single" w:sz="4" w:space="0" w:color="000000"/>
              <w:right w:val="nil"/>
            </w:tcBorders>
            <w:shd w:val="clear" w:color="auto" w:fill="auto"/>
            <w:noWrap/>
            <w:vAlign w:val="bottom"/>
          </w:tcPr>
          <w:p w:rsidR="001E00B4" w:rsidRDefault="001E00B4">
            <w:pPr>
              <w:widowControl/>
              <w:jc w:val="center"/>
              <w:textAlignment w:val="bottom"/>
              <w:rPr>
                <w:rFonts w:ascii="宋体" w:hAnsi="宋体" w:cs="宋体"/>
                <w:sz w:val="24"/>
                <w:szCs w:val="24"/>
              </w:rPr>
            </w:pPr>
          </w:p>
        </w:tc>
      </w:tr>
      <w:tr w:rsidR="001E00B4">
        <w:trPr>
          <w:trHeight w:val="1225"/>
        </w:trPr>
        <w:tc>
          <w:tcPr>
            <w:tcW w:w="2448" w:type="pct"/>
            <w:gridSpan w:val="2"/>
            <w:tcBorders>
              <w:top w:val="nil"/>
              <w:left w:val="nil"/>
              <w:bottom w:val="nil"/>
              <w:right w:val="nil"/>
            </w:tcBorders>
            <w:shd w:val="clear" w:color="auto" w:fill="auto"/>
            <w:noWrap/>
            <w:vAlign w:val="bottom"/>
          </w:tcPr>
          <w:p w:rsidR="001E00B4" w:rsidRDefault="0089390F">
            <w:pPr>
              <w:widowControl/>
              <w:jc w:val="right"/>
              <w:textAlignment w:val="bottom"/>
              <w:rPr>
                <w:rFonts w:ascii="宋体" w:hAnsi="宋体" w:cs="宋体"/>
                <w:sz w:val="24"/>
                <w:szCs w:val="24"/>
              </w:rPr>
            </w:pPr>
            <w:r>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rsidR="001E00B4" w:rsidRDefault="0089390F">
            <w:pPr>
              <w:widowControl/>
              <w:jc w:val="left"/>
              <w:textAlignment w:val="bottom"/>
              <w:rPr>
                <w:rFonts w:ascii="宋体" w:hAnsi="宋体" w:cs="宋体"/>
                <w:sz w:val="24"/>
                <w:szCs w:val="24"/>
              </w:rPr>
            </w:pPr>
            <w:r>
              <w:rPr>
                <w:rFonts w:ascii="宋体" w:hAnsi="宋体" w:cs="宋体" w:hint="eastAsia"/>
                <w:kern w:val="0"/>
                <w:sz w:val="24"/>
                <w:szCs w:val="24"/>
                <w:lang w:bidi="ar"/>
              </w:rPr>
              <w:t xml:space="preserve">    年   月   日</w:t>
            </w:r>
          </w:p>
        </w:tc>
      </w:tr>
    </w:tbl>
    <w:p w:rsidR="001E00B4" w:rsidRDefault="001E00B4">
      <w:pPr>
        <w:widowControl/>
        <w:jc w:val="left"/>
        <w:sectPr w:rsidR="001E00B4">
          <w:headerReference w:type="default" r:id="rId16"/>
          <w:footerReference w:type="default" r:id="rId17"/>
          <w:pgSz w:w="11906" w:h="16838"/>
          <w:pgMar w:top="1440" w:right="1800" w:bottom="1440" w:left="1800" w:header="851" w:footer="992" w:gutter="0"/>
          <w:cols w:space="425"/>
          <w:docGrid w:type="lines" w:linePitch="312"/>
        </w:sectPr>
      </w:pPr>
    </w:p>
    <w:p w:rsidR="001E00B4" w:rsidRDefault="0089390F">
      <w:pPr>
        <w:pStyle w:val="4"/>
        <w:ind w:firstLine="0"/>
        <w:rPr>
          <w:rFonts w:hint="default"/>
        </w:rPr>
      </w:pPr>
      <w:r>
        <w:lastRenderedPageBreak/>
        <w:t>一、报价函</w:t>
      </w:r>
    </w:p>
    <w:p w:rsidR="001E00B4" w:rsidRDefault="0089390F">
      <w:pPr>
        <w:pStyle w:val="-"/>
        <w:spacing w:before="312"/>
      </w:pPr>
      <w:r>
        <w:t>报价函</w:t>
      </w:r>
    </w:p>
    <w:p w:rsidR="001E00B4" w:rsidRDefault="0089390F">
      <w:pPr>
        <w:spacing w:line="460" w:lineRule="exact"/>
      </w:pPr>
      <w:r>
        <w:rPr>
          <w:rFonts w:hint="eastAsia"/>
          <w:u w:val="single"/>
        </w:rPr>
        <w:t xml:space="preserve">        </w:t>
      </w:r>
      <w:r>
        <w:rPr>
          <w:rFonts w:hint="eastAsia"/>
          <w:u w:val="single"/>
        </w:rPr>
        <w:t>（采购单位名称）</w:t>
      </w:r>
      <w:r>
        <w:t>：</w:t>
      </w:r>
    </w:p>
    <w:p w:rsidR="001E00B4" w:rsidRDefault="0089390F">
      <w:pPr>
        <w:spacing w:line="460" w:lineRule="exact"/>
        <w:ind w:firstLine="560"/>
      </w:pPr>
      <w:r>
        <w:t>我方参加贵部组织的</w:t>
      </w:r>
      <w:r>
        <w:rPr>
          <w:rFonts w:hint="eastAsia"/>
          <w:u w:val="single"/>
        </w:rPr>
        <w:t xml:space="preserve">       </w:t>
      </w:r>
      <w:r>
        <w:rPr>
          <w:u w:val="single"/>
        </w:rPr>
        <w:t>（项目编号、项目名称）</w:t>
      </w:r>
      <w:r>
        <w:t>招标采购活动，并对</w:t>
      </w:r>
      <w:r>
        <w:rPr>
          <w:rFonts w:hint="eastAsia"/>
          <w:u w:val="single"/>
        </w:rPr>
        <w:t xml:space="preserve">         </w:t>
      </w:r>
      <w:r>
        <w:rPr>
          <w:u w:val="single"/>
        </w:rPr>
        <w:t>（</w:t>
      </w:r>
      <w:proofErr w:type="gramStart"/>
      <w:r>
        <w:rPr>
          <w:u w:val="single"/>
        </w:rPr>
        <w:t>包号或</w:t>
      </w:r>
      <w:proofErr w:type="gramEnd"/>
      <w:r>
        <w:rPr>
          <w:u w:val="single"/>
        </w:rPr>
        <w:t>货物名称）</w:t>
      </w:r>
      <w:r>
        <w:t>进行报价。</w:t>
      </w:r>
    </w:p>
    <w:p w:rsidR="001E00B4" w:rsidRDefault="0089390F">
      <w:pPr>
        <w:spacing w:line="460" w:lineRule="exact"/>
        <w:ind w:firstLine="560"/>
      </w:pPr>
      <w:r>
        <w:rPr>
          <w:rFonts w:hint="eastAsia"/>
        </w:rPr>
        <w:t>一、</w:t>
      </w:r>
      <w:r>
        <w:t>按照询价文件规定递交</w:t>
      </w:r>
      <w:r>
        <w:rPr>
          <w:lang w:val="zh-CN"/>
        </w:rPr>
        <w:t>报价文件正本</w:t>
      </w:r>
      <w:r>
        <w:rPr>
          <w:u w:val="single"/>
          <w:lang w:val="zh-CN"/>
        </w:rPr>
        <w:t xml:space="preserve"> </w:t>
      </w:r>
      <w:r>
        <w:rPr>
          <w:rFonts w:hint="eastAsia"/>
          <w:u w:val="single"/>
        </w:rPr>
        <w:t xml:space="preserve"> </w:t>
      </w:r>
      <w:r>
        <w:rPr>
          <w:u w:val="single"/>
          <w:lang w:val="zh-CN"/>
        </w:rPr>
        <w:t xml:space="preserve">  </w:t>
      </w:r>
      <w:r>
        <w:rPr>
          <w:lang w:val="zh-CN"/>
        </w:rPr>
        <w:t>份和副本</w:t>
      </w:r>
      <w:r>
        <w:rPr>
          <w:u w:val="single"/>
          <w:lang w:val="zh-CN"/>
        </w:rPr>
        <w:t xml:space="preserve">  </w:t>
      </w:r>
      <w:r>
        <w:rPr>
          <w:rFonts w:hint="eastAsia"/>
          <w:u w:val="single"/>
        </w:rPr>
        <w:t xml:space="preserve"> </w:t>
      </w:r>
      <w:r>
        <w:rPr>
          <w:u w:val="single"/>
          <w:lang w:val="zh-CN"/>
        </w:rPr>
        <w:t xml:space="preserve"> </w:t>
      </w:r>
      <w:r>
        <w:rPr>
          <w:lang w:val="zh-CN"/>
        </w:rPr>
        <w:t>份</w:t>
      </w:r>
      <w:r>
        <w:t>。</w:t>
      </w:r>
    </w:p>
    <w:p w:rsidR="001E00B4" w:rsidRDefault="0089390F">
      <w:pPr>
        <w:spacing w:line="460" w:lineRule="exact"/>
        <w:ind w:firstLine="560"/>
      </w:pPr>
      <w:r>
        <w:rPr>
          <w:rFonts w:hint="eastAsia"/>
        </w:rPr>
        <w:t>二、</w:t>
      </w:r>
      <w:r>
        <w:rPr>
          <w:lang w:val="zh-CN"/>
        </w:rPr>
        <w:t>我方已完全理解询价文件的全部内容，自愿接受并执行询价文件的全部条款</w:t>
      </w:r>
      <w:r>
        <w:t>。</w:t>
      </w:r>
    </w:p>
    <w:p w:rsidR="001E00B4" w:rsidRDefault="0089390F">
      <w:pPr>
        <w:spacing w:line="460" w:lineRule="exact"/>
        <w:ind w:firstLine="560"/>
      </w:pPr>
      <w:r>
        <w:rPr>
          <w:rFonts w:hint="eastAsia"/>
        </w:rPr>
        <w:t>三、</w:t>
      </w:r>
      <w:r>
        <w:t>本报价文件</w:t>
      </w:r>
      <w:r>
        <w:rPr>
          <w:lang w:val="zh-CN"/>
        </w:rPr>
        <w:t>有效期自开标之日起</w:t>
      </w:r>
      <w:r>
        <w:rPr>
          <w:u w:val="single"/>
          <w:lang w:val="zh-CN"/>
        </w:rPr>
        <w:t xml:space="preserve">     </w:t>
      </w:r>
      <w:r>
        <w:rPr>
          <w:lang w:val="zh-CN"/>
        </w:rPr>
        <w:t>日内有效</w:t>
      </w:r>
      <w:r>
        <w:t>。</w:t>
      </w:r>
    </w:p>
    <w:p w:rsidR="001E00B4" w:rsidRDefault="0089390F">
      <w:pPr>
        <w:spacing w:line="460" w:lineRule="exact"/>
        <w:ind w:firstLine="560"/>
      </w:pPr>
      <w:r>
        <w:rPr>
          <w:rFonts w:hint="eastAsia"/>
        </w:rPr>
        <w:t>四、</w:t>
      </w:r>
      <w:r>
        <w:rPr>
          <w:lang w:val="zh-CN"/>
        </w:rPr>
        <w:t>我方在参与报价前已仔细研究了询价文件和所有相关资料</w:t>
      </w:r>
      <w:r>
        <w:rPr>
          <w:rFonts w:hint="eastAsia"/>
          <w:lang w:val="zh-CN"/>
        </w:rPr>
        <w:t>，同意询价文件的相关条款。</w:t>
      </w:r>
    </w:p>
    <w:p w:rsidR="001E00B4" w:rsidRDefault="0089390F">
      <w:pPr>
        <w:spacing w:line="460" w:lineRule="exact"/>
        <w:ind w:firstLine="560"/>
      </w:pPr>
      <w:r>
        <w:rPr>
          <w:rFonts w:hint="eastAsia"/>
        </w:rPr>
        <w:t>五、</w:t>
      </w:r>
      <w:r>
        <w:t>我方声明报价文件及所提供的一切资料</w:t>
      </w:r>
      <w:r>
        <w:rPr>
          <w:rFonts w:hint="eastAsia"/>
        </w:rPr>
        <w:t>和承诺</w:t>
      </w:r>
      <w:proofErr w:type="gramStart"/>
      <w:r>
        <w:t>均真实</w:t>
      </w:r>
      <w:proofErr w:type="gramEnd"/>
      <w:r>
        <w:t>有效。由于我方提供资料不实而造成的责任和后果由我方承担。我方同意按照贵部要求，提供与招标有关数据或信息。</w:t>
      </w:r>
      <w:r>
        <w:rPr>
          <w:rFonts w:hint="eastAsia"/>
        </w:rPr>
        <w:t>我方承诺完全按照报价书有关内容履约。</w:t>
      </w:r>
    </w:p>
    <w:p w:rsidR="001E00B4" w:rsidRDefault="0089390F">
      <w:pPr>
        <w:spacing w:line="460" w:lineRule="exact"/>
        <w:ind w:firstLine="560"/>
      </w:pPr>
      <w:r>
        <w:rPr>
          <w:rFonts w:hint="eastAsia"/>
        </w:rPr>
        <w:t>六、</w:t>
      </w:r>
      <w:r>
        <w:t>我方承诺自愿遵守</w:t>
      </w:r>
      <w:r>
        <w:rPr>
          <w:rFonts w:hint="eastAsia"/>
        </w:rPr>
        <w:t>、</w:t>
      </w:r>
      <w:r>
        <w:t>执行军队采购管理法规制度及政策规定</w:t>
      </w:r>
      <w:r>
        <w:rPr>
          <w:rFonts w:hint="eastAsia"/>
        </w:rPr>
        <w:t>。</w:t>
      </w:r>
    </w:p>
    <w:p w:rsidR="001E00B4" w:rsidRDefault="0089390F">
      <w:pPr>
        <w:spacing w:line="460" w:lineRule="exact"/>
        <w:ind w:firstLine="560"/>
      </w:pPr>
      <w:r>
        <w:rPr>
          <w:rFonts w:hint="eastAsia"/>
        </w:rPr>
        <w:t>七、</w:t>
      </w:r>
      <w:r>
        <w:t>联系方式</w:t>
      </w:r>
    </w:p>
    <w:p w:rsidR="001E00B4" w:rsidRDefault="0089390F">
      <w:pPr>
        <w:spacing w:line="460" w:lineRule="exact"/>
        <w:ind w:firstLine="560"/>
        <w:rPr>
          <w:u w:val="single"/>
        </w:rPr>
      </w:pPr>
      <w:r>
        <w:t>联系人：</w:t>
      </w:r>
      <w:r>
        <w:rPr>
          <w:rFonts w:hint="eastAsia"/>
          <w:u w:val="single"/>
        </w:rPr>
        <w:t xml:space="preserve">        </w:t>
      </w:r>
      <w:r>
        <w:rPr>
          <w:u w:val="single"/>
        </w:rPr>
        <w:t xml:space="preserve">  </w:t>
      </w:r>
      <w:r>
        <w:t>电话：</w:t>
      </w:r>
      <w:r>
        <w:rPr>
          <w:rFonts w:hint="eastAsia"/>
          <w:u w:val="single"/>
        </w:rPr>
        <w:t xml:space="preserve">         </w:t>
      </w:r>
      <w:r>
        <w:t>传真：</w:t>
      </w:r>
      <w:r>
        <w:rPr>
          <w:rFonts w:hint="eastAsia"/>
          <w:u w:val="single"/>
        </w:rPr>
        <w:t xml:space="preserve">           </w:t>
      </w:r>
    </w:p>
    <w:p w:rsidR="001E00B4" w:rsidRDefault="0089390F">
      <w:pPr>
        <w:spacing w:line="460" w:lineRule="exact"/>
        <w:ind w:firstLine="560"/>
      </w:pPr>
      <w:r>
        <w:t>地址：</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邮政编码：</w:t>
      </w:r>
      <w:r>
        <w:rPr>
          <w:rFonts w:hint="eastAsia"/>
          <w:u w:val="single"/>
        </w:rPr>
        <w:t xml:space="preserve">       </w:t>
      </w:r>
      <w:r>
        <w:rPr>
          <w:rFonts w:hint="eastAsia"/>
        </w:rPr>
        <w:t xml:space="preserve"> </w:t>
      </w:r>
    </w:p>
    <w:p w:rsidR="001E00B4" w:rsidRDefault="0089390F">
      <w:pPr>
        <w:spacing w:line="460" w:lineRule="exact"/>
        <w:ind w:firstLine="560"/>
        <w:rPr>
          <w:u w:val="single"/>
        </w:rPr>
      </w:pPr>
      <w:r>
        <w:t>开户名称：</w:t>
      </w:r>
      <w:r>
        <w:rPr>
          <w:rFonts w:hint="eastAsia"/>
          <w:u w:val="single"/>
        </w:rPr>
        <w:t xml:space="preserve">     </w:t>
      </w:r>
      <w:r>
        <w:rPr>
          <w:u w:val="single"/>
        </w:rPr>
        <w:t xml:space="preserve">          </w:t>
      </w:r>
      <w:r>
        <w:rPr>
          <w:rFonts w:hint="eastAsia"/>
          <w:u w:val="single"/>
        </w:rPr>
        <w:t xml:space="preserve">        </w:t>
      </w:r>
    </w:p>
    <w:p w:rsidR="001E00B4" w:rsidRDefault="0089390F">
      <w:pPr>
        <w:spacing w:line="460" w:lineRule="exact"/>
        <w:ind w:firstLine="560"/>
      </w:pPr>
      <w:r>
        <w:t>开户银行：</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1E00B4" w:rsidRDefault="0089390F">
      <w:pPr>
        <w:spacing w:line="460" w:lineRule="exact"/>
        <w:ind w:firstLine="560"/>
      </w:pPr>
      <w:r>
        <w:t>银行账号：</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1E00B4" w:rsidRDefault="001E00B4">
      <w:pPr>
        <w:ind w:firstLine="560"/>
      </w:pP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1E00B4" w:rsidRDefault="0089390F">
      <w:pPr>
        <w:pStyle w:val="4"/>
        <w:ind w:firstLineChars="850" w:firstLine="2380"/>
        <w:rPr>
          <w:rFonts w:hint="default"/>
          <w:lang w:val="zh-CN"/>
        </w:rPr>
      </w:pPr>
      <w:r>
        <w:rPr>
          <w:u w:val="single"/>
        </w:rPr>
        <w:t xml:space="preserve">     </w:t>
      </w:r>
      <w:r>
        <w:t>年</w:t>
      </w:r>
      <w:r>
        <w:rPr>
          <w:u w:val="single"/>
        </w:rPr>
        <w:t xml:space="preserve">   </w:t>
      </w:r>
      <w:r>
        <w:t>月</w:t>
      </w:r>
      <w:r>
        <w:rPr>
          <w:u w:val="single"/>
        </w:rPr>
        <w:t xml:space="preserve">   </w:t>
      </w:r>
      <w:r>
        <w:t>日</w:t>
      </w:r>
    </w:p>
    <w:p w:rsidR="001E00B4" w:rsidRDefault="0089390F">
      <w:pPr>
        <w:pStyle w:val="4"/>
        <w:rPr>
          <w:rStyle w:val="3Char0"/>
          <w:rFonts w:hint="default"/>
          <w:lang w:val="zh-CN"/>
        </w:rPr>
      </w:pPr>
      <w:r>
        <w:rPr>
          <w:snapToGrid w:val="0"/>
          <w:szCs w:val="28"/>
          <w:lang w:val="zh-CN"/>
        </w:rPr>
        <w:br w:type="page"/>
      </w:r>
      <w:r>
        <w:rPr>
          <w:rStyle w:val="3Char0"/>
        </w:rPr>
        <w:lastRenderedPageBreak/>
        <w:t>二、商务评审索引表</w:t>
      </w:r>
    </w:p>
    <w:p w:rsidR="001E00B4" w:rsidRDefault="0089390F">
      <w:pPr>
        <w:pStyle w:val="-"/>
        <w:spacing w:before="312"/>
      </w:pPr>
      <w:r>
        <w:rPr>
          <w:rFonts w:hint="eastAsia"/>
        </w:rPr>
        <w:t>商务评审索引偏离表</w:t>
      </w:r>
    </w:p>
    <w:p w:rsidR="001E00B4" w:rsidRDefault="0089390F">
      <w:pPr>
        <w:ind w:firstLine="560"/>
      </w:pPr>
      <w:r>
        <w:rPr>
          <w:rFonts w:hint="eastAsia"/>
        </w:rPr>
        <w:t>请报价人在报价书正文</w:t>
      </w:r>
      <w:proofErr w:type="gramStart"/>
      <w:r>
        <w:rPr>
          <w:rFonts w:hint="eastAsia"/>
        </w:rPr>
        <w:t>前制作</w:t>
      </w:r>
      <w:proofErr w:type="gramEnd"/>
      <w:r>
        <w:rPr>
          <w:rFonts w:hint="eastAsia"/>
        </w:rPr>
        <w:t>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1E00B4">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序号</w:t>
            </w:r>
          </w:p>
        </w:tc>
        <w:tc>
          <w:tcPr>
            <w:tcW w:w="1440"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评审项目</w:t>
            </w:r>
          </w:p>
        </w:tc>
        <w:tc>
          <w:tcPr>
            <w:tcW w:w="1787"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商务参数响应</w:t>
            </w:r>
          </w:p>
        </w:tc>
        <w:tc>
          <w:tcPr>
            <w:tcW w:w="3389" w:type="dxa"/>
            <w:gridSpan w:val="2"/>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指标值或评分项</w:t>
            </w:r>
          </w:p>
        </w:tc>
      </w:tr>
      <w:tr w:rsidR="001E00B4">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1E00B4" w:rsidRDefault="001E00B4">
            <w:pPr>
              <w:pStyle w:val="-0"/>
              <w:jc w:val="center"/>
              <w:rPr>
                <w:rFonts w:hint="default"/>
                <w:b/>
                <w:bCs/>
              </w:rPr>
            </w:pPr>
          </w:p>
        </w:tc>
        <w:tc>
          <w:tcPr>
            <w:tcW w:w="1440"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1787"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1533"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1639"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偏离</w:t>
            </w:r>
          </w:p>
        </w:tc>
        <w:tc>
          <w:tcPr>
            <w:tcW w:w="1750"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报价文件位置页码</w:t>
            </w: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1E00B4">
            <w:pPr>
              <w:pStyle w:val="-0"/>
              <w:jc w:val="center"/>
              <w:rPr>
                <w:rFonts w:hint="default"/>
              </w:rPr>
            </w:pPr>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合计</w:t>
            </w:r>
          </w:p>
        </w:tc>
        <w:tc>
          <w:tcPr>
            <w:tcW w:w="1787"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533"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89390F">
            <w:pPr>
              <w:pStyle w:val="-0"/>
              <w:jc w:val="center"/>
              <w:rPr>
                <w:rFonts w:hint="default"/>
              </w:rPr>
            </w:pPr>
            <w:proofErr w:type="gramStart"/>
            <w:r>
              <w:t>一</w:t>
            </w:r>
            <w:proofErr w:type="gramEnd"/>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项目1</w:t>
            </w:r>
          </w:p>
        </w:tc>
        <w:tc>
          <w:tcPr>
            <w:tcW w:w="178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89390F">
            <w:pPr>
              <w:pStyle w:val="-0"/>
              <w:jc w:val="center"/>
              <w:rPr>
                <w:rFonts w:hint="default"/>
              </w:rPr>
            </w:pPr>
            <w:r>
              <w:t>1</w:t>
            </w:r>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指标1</w:t>
            </w:r>
          </w:p>
        </w:tc>
        <w:tc>
          <w:tcPr>
            <w:tcW w:w="178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89390F">
            <w:pPr>
              <w:pStyle w:val="-0"/>
              <w:jc w:val="center"/>
              <w:rPr>
                <w:rFonts w:hint="default"/>
              </w:rPr>
            </w:pPr>
            <w:r>
              <w:t>2</w:t>
            </w:r>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指标2</w:t>
            </w:r>
          </w:p>
        </w:tc>
        <w:tc>
          <w:tcPr>
            <w:tcW w:w="178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89390F">
            <w:pPr>
              <w:pStyle w:val="-0"/>
              <w:jc w:val="center"/>
              <w:rPr>
                <w:rFonts w:hint="default"/>
              </w:rPr>
            </w:pPr>
            <w:r>
              <w:t>3</w:t>
            </w:r>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指标3</w:t>
            </w:r>
          </w:p>
        </w:tc>
        <w:tc>
          <w:tcPr>
            <w:tcW w:w="178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1E00B4">
            <w:pPr>
              <w:pStyle w:val="-0"/>
              <w:jc w:val="center"/>
              <w:rPr>
                <w:rFonts w:hint="default"/>
              </w:rPr>
            </w:pPr>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w:t>
            </w:r>
          </w:p>
        </w:tc>
        <w:tc>
          <w:tcPr>
            <w:tcW w:w="1787"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533"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二</w:t>
            </w:r>
          </w:p>
        </w:tc>
        <w:tc>
          <w:tcPr>
            <w:tcW w:w="1440"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rPr>
            </w:pPr>
            <w:r>
              <w:t>项目2</w:t>
            </w:r>
          </w:p>
        </w:tc>
        <w:tc>
          <w:tcPr>
            <w:tcW w:w="1787" w:type="dxa"/>
            <w:tcBorders>
              <w:top w:val="single" w:sz="4" w:space="0" w:color="auto"/>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1</w:t>
            </w:r>
          </w:p>
        </w:tc>
        <w:tc>
          <w:tcPr>
            <w:tcW w:w="1440"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rPr>
            </w:pPr>
            <w:r>
              <w:t>指标1</w:t>
            </w:r>
          </w:p>
        </w:tc>
        <w:tc>
          <w:tcPr>
            <w:tcW w:w="1787" w:type="dxa"/>
            <w:tcBorders>
              <w:top w:val="single" w:sz="4" w:space="0" w:color="auto"/>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2</w:t>
            </w:r>
          </w:p>
        </w:tc>
        <w:tc>
          <w:tcPr>
            <w:tcW w:w="144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指标2</w:t>
            </w:r>
          </w:p>
        </w:tc>
        <w:tc>
          <w:tcPr>
            <w:tcW w:w="1787"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3</w:t>
            </w:r>
          </w:p>
        </w:tc>
        <w:tc>
          <w:tcPr>
            <w:tcW w:w="144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指标3</w:t>
            </w:r>
          </w:p>
        </w:tc>
        <w:tc>
          <w:tcPr>
            <w:tcW w:w="1787"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jc w:val="center"/>
              <w:rPr>
                <w:rFonts w:hint="default"/>
              </w:rPr>
            </w:pPr>
          </w:p>
        </w:tc>
        <w:tc>
          <w:tcPr>
            <w:tcW w:w="144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w:t>
            </w:r>
          </w:p>
        </w:tc>
        <w:tc>
          <w:tcPr>
            <w:tcW w:w="1787"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备注：报价人按照《商务评审标准表》编制此表。报价人填写指标值或评分</w:t>
            </w:r>
            <w:proofErr w:type="gramStart"/>
            <w:r>
              <w:t>项及其</w:t>
            </w:r>
            <w:proofErr w:type="gramEnd"/>
            <w:r>
              <w:t>在报价文件位置页码，报价人不得虚报、瞒报、漏报或虚假承诺。</w:t>
            </w:r>
          </w:p>
        </w:tc>
      </w:tr>
    </w:tbl>
    <w:p w:rsidR="001E00B4" w:rsidRDefault="0089390F">
      <w:pPr>
        <w:ind w:firstLine="560"/>
      </w:pPr>
      <w:r>
        <w:t>商务条款主要包括</w:t>
      </w:r>
      <w:r>
        <w:rPr>
          <w:b/>
          <w:bCs/>
        </w:rPr>
        <w:t>售后服务、专利权和保密要求、交货时间、地点与方式、付款及结算方式</w:t>
      </w:r>
      <w:r>
        <w:t>等。有偏离的要具体说明</w:t>
      </w:r>
      <w:r>
        <w:rPr>
          <w:rFonts w:hint="eastAsia"/>
        </w:rPr>
        <w:t>。有负偏离未如实注明的，将视为虚假报价。</w:t>
      </w: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1E00B4" w:rsidRDefault="0089390F">
      <w:pPr>
        <w:pStyle w:val="4"/>
        <w:ind w:firstLineChars="850" w:firstLine="2380"/>
        <w:rPr>
          <w:rStyle w:val="3Char0"/>
          <w:rFonts w:hint="default"/>
        </w:rPr>
      </w:pPr>
      <w:r>
        <w:rPr>
          <w:u w:val="single"/>
        </w:rPr>
        <w:t xml:space="preserve">     </w:t>
      </w:r>
      <w:r>
        <w:t>年</w:t>
      </w:r>
      <w:r>
        <w:rPr>
          <w:u w:val="single"/>
        </w:rPr>
        <w:t xml:space="preserve">   </w:t>
      </w:r>
      <w:r>
        <w:t>月</w:t>
      </w:r>
      <w:r>
        <w:rPr>
          <w:u w:val="single"/>
        </w:rPr>
        <w:t xml:space="preserve">   </w:t>
      </w:r>
      <w:r>
        <w:t>日</w:t>
      </w:r>
      <w:r>
        <w:rPr>
          <w:szCs w:val="28"/>
        </w:rPr>
        <w:br w:type="page"/>
      </w:r>
      <w:r>
        <w:rPr>
          <w:rStyle w:val="3Char0"/>
        </w:rPr>
        <w:lastRenderedPageBreak/>
        <w:t>三、技术评审索引表</w:t>
      </w:r>
    </w:p>
    <w:p w:rsidR="001E00B4" w:rsidRDefault="0089390F">
      <w:pPr>
        <w:pStyle w:val="-"/>
        <w:spacing w:before="312"/>
        <w:rPr>
          <w:rFonts w:ascii="Arial Unicode MS" w:hAnsi="宋体"/>
          <w:szCs w:val="36"/>
        </w:rPr>
      </w:pPr>
      <w:r>
        <w:rPr>
          <w:rFonts w:hint="eastAsia"/>
        </w:rPr>
        <w:t>技术评审索引偏离表</w:t>
      </w:r>
    </w:p>
    <w:p w:rsidR="001E00B4" w:rsidRDefault="0089390F">
      <w:pPr>
        <w:ind w:firstLine="560"/>
        <w:rPr>
          <w:rFonts w:ascii="楷体_GB2312" w:eastAsia="楷体_GB2312" w:hAnsi="宋体"/>
        </w:rPr>
      </w:pPr>
      <w:r>
        <w:rPr>
          <w:rFonts w:hint="eastAsia"/>
        </w:rPr>
        <w:t>请报价人在报价书正文</w:t>
      </w:r>
      <w:proofErr w:type="gramStart"/>
      <w:r>
        <w:rPr>
          <w:rFonts w:hint="eastAsia"/>
        </w:rPr>
        <w:t>前制作</w:t>
      </w:r>
      <w:proofErr w:type="gramEnd"/>
      <w:r>
        <w:rPr>
          <w:rFonts w:hint="eastAsia"/>
        </w:rPr>
        <w:t>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1E00B4">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序号</w:t>
            </w:r>
          </w:p>
        </w:tc>
        <w:tc>
          <w:tcPr>
            <w:tcW w:w="1251"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评审项目</w:t>
            </w:r>
          </w:p>
        </w:tc>
        <w:tc>
          <w:tcPr>
            <w:tcW w:w="1917"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技术参数响应</w:t>
            </w:r>
          </w:p>
        </w:tc>
        <w:tc>
          <w:tcPr>
            <w:tcW w:w="3374" w:type="dxa"/>
            <w:gridSpan w:val="3"/>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指标值或评分项</w:t>
            </w:r>
          </w:p>
        </w:tc>
      </w:tr>
      <w:tr w:rsidR="001E00B4">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rsidR="001E00B4" w:rsidRDefault="001E00B4">
            <w:pPr>
              <w:pStyle w:val="-0"/>
              <w:jc w:val="center"/>
              <w:rPr>
                <w:rFonts w:hint="default"/>
                <w:b/>
                <w:bCs/>
              </w:rPr>
            </w:pPr>
          </w:p>
        </w:tc>
        <w:tc>
          <w:tcPr>
            <w:tcW w:w="1251"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1917"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1432"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978"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偏离</w:t>
            </w:r>
          </w:p>
        </w:tc>
        <w:tc>
          <w:tcPr>
            <w:tcW w:w="992"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备注</w:t>
            </w:r>
          </w:p>
        </w:tc>
        <w:tc>
          <w:tcPr>
            <w:tcW w:w="1404"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报价文件位置页码</w:t>
            </w: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合  计</w:t>
            </w:r>
          </w:p>
        </w:tc>
        <w:tc>
          <w:tcPr>
            <w:tcW w:w="1917"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432"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rPr>
                <w:rFonts w:hint="default"/>
              </w:rPr>
            </w:pPr>
            <w:proofErr w:type="gramStart"/>
            <w:r>
              <w:t>一</w:t>
            </w:r>
            <w:proofErr w:type="gramEnd"/>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项目1</w:t>
            </w:r>
          </w:p>
        </w:tc>
        <w:tc>
          <w:tcPr>
            <w:tcW w:w="191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rPr>
                <w:rFonts w:hint="default"/>
              </w:rPr>
            </w:pPr>
            <w:r>
              <w:t>1</w:t>
            </w:r>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指标1</w:t>
            </w:r>
          </w:p>
        </w:tc>
        <w:tc>
          <w:tcPr>
            <w:tcW w:w="191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rPr>
                <w:rFonts w:hint="default"/>
              </w:rPr>
            </w:pPr>
            <w:r>
              <w:t>2</w:t>
            </w:r>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指标2</w:t>
            </w:r>
          </w:p>
        </w:tc>
        <w:tc>
          <w:tcPr>
            <w:tcW w:w="191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rPr>
                <w:rFonts w:hint="default"/>
              </w:rPr>
            </w:pPr>
            <w:r>
              <w:t>3</w:t>
            </w:r>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指标3</w:t>
            </w:r>
          </w:p>
        </w:tc>
        <w:tc>
          <w:tcPr>
            <w:tcW w:w="191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rPr>
                <w:rFonts w:hint="default"/>
              </w:rPr>
            </w:pPr>
            <w:r>
              <w:t xml:space="preserve">   </w:t>
            </w:r>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w:t>
            </w:r>
          </w:p>
        </w:tc>
        <w:tc>
          <w:tcPr>
            <w:tcW w:w="1917"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432"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二</w:t>
            </w:r>
          </w:p>
        </w:tc>
        <w:tc>
          <w:tcPr>
            <w:tcW w:w="1251"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rPr>
            </w:pPr>
            <w:r>
              <w:t>项目2</w:t>
            </w:r>
          </w:p>
        </w:tc>
        <w:tc>
          <w:tcPr>
            <w:tcW w:w="1917" w:type="dxa"/>
            <w:tcBorders>
              <w:top w:val="single" w:sz="4" w:space="0" w:color="auto"/>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1</w:t>
            </w:r>
          </w:p>
        </w:tc>
        <w:tc>
          <w:tcPr>
            <w:tcW w:w="1251"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rPr>
            </w:pPr>
            <w:r>
              <w:t>指标1</w:t>
            </w:r>
          </w:p>
        </w:tc>
        <w:tc>
          <w:tcPr>
            <w:tcW w:w="1917" w:type="dxa"/>
            <w:tcBorders>
              <w:top w:val="single" w:sz="4" w:space="0" w:color="auto"/>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2</w:t>
            </w:r>
          </w:p>
        </w:tc>
        <w:tc>
          <w:tcPr>
            <w:tcW w:w="1251"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指标2</w:t>
            </w:r>
          </w:p>
        </w:tc>
        <w:tc>
          <w:tcPr>
            <w:tcW w:w="1917"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3</w:t>
            </w:r>
          </w:p>
        </w:tc>
        <w:tc>
          <w:tcPr>
            <w:tcW w:w="1251"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指标3</w:t>
            </w:r>
          </w:p>
        </w:tc>
        <w:tc>
          <w:tcPr>
            <w:tcW w:w="1917"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251"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w:t>
            </w:r>
          </w:p>
        </w:tc>
        <w:tc>
          <w:tcPr>
            <w:tcW w:w="1917"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备注：报价人按照《技术评审标准表》编制此表。报价人填写指标值或评分</w:t>
            </w:r>
            <w:proofErr w:type="gramStart"/>
            <w:r>
              <w:t>项及其</w:t>
            </w:r>
            <w:proofErr w:type="gramEnd"/>
            <w:r>
              <w:t>在报价文件位置页码，报价人不得虚报、瞒报、漏报或虚假承诺。</w:t>
            </w:r>
          </w:p>
        </w:tc>
      </w:tr>
    </w:tbl>
    <w:p w:rsidR="001E00B4" w:rsidRDefault="0089390F">
      <w:pPr>
        <w:spacing w:line="400" w:lineRule="exact"/>
        <w:ind w:firstLine="561"/>
      </w:pPr>
      <w:r>
        <w:t>说明：报价方应对照询价文件技术要求，逐条如实填写所投产品的具体</w:t>
      </w:r>
      <w:r>
        <w:rPr>
          <w:rFonts w:hint="eastAsia"/>
        </w:rPr>
        <w:t>技术评审</w:t>
      </w:r>
      <w:r>
        <w:t>参数，注明无偏离、正偏离或负偏离，并在备注中注明偏离的具体内容。</w:t>
      </w:r>
      <w:r>
        <w:rPr>
          <w:b/>
          <w:bCs/>
        </w:rPr>
        <w:t>技术指标参数响应</w:t>
      </w:r>
      <w:proofErr w:type="gramStart"/>
      <w:r>
        <w:rPr>
          <w:b/>
          <w:bCs/>
        </w:rPr>
        <w:t>栏如果</w:t>
      </w:r>
      <w:proofErr w:type="gramEnd"/>
      <w:r>
        <w:rPr>
          <w:b/>
          <w:bCs/>
        </w:rPr>
        <w:t>原文</w:t>
      </w:r>
      <w:r>
        <w:rPr>
          <w:rFonts w:hint="eastAsia"/>
          <w:b/>
          <w:bCs/>
        </w:rPr>
        <w:t>完全</w:t>
      </w:r>
      <w:r>
        <w:rPr>
          <w:b/>
          <w:bCs/>
        </w:rPr>
        <w:t>复制询价文件技术要求，</w:t>
      </w:r>
      <w:r>
        <w:rPr>
          <w:rFonts w:hint="eastAsia"/>
          <w:b/>
          <w:bCs/>
        </w:rPr>
        <w:t>作</w:t>
      </w:r>
      <w:r>
        <w:rPr>
          <w:b/>
          <w:bCs/>
        </w:rPr>
        <w:t>无效报价</w:t>
      </w:r>
      <w:r>
        <w:rPr>
          <w:rFonts w:hint="eastAsia"/>
          <w:b/>
          <w:bCs/>
        </w:rPr>
        <w:t>处理</w:t>
      </w:r>
      <w:r>
        <w:rPr>
          <w:b/>
          <w:bCs/>
        </w:rPr>
        <w:t>。</w:t>
      </w:r>
      <w:r>
        <w:rPr>
          <w:rFonts w:hint="eastAsia"/>
        </w:rPr>
        <w:t>有负偏离未如实注明的，将视为虚假报价。</w:t>
      </w: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1E00B4" w:rsidRDefault="0089390F">
      <w:pPr>
        <w:pStyle w:val="4"/>
        <w:ind w:firstLineChars="800" w:firstLine="2240"/>
        <w:rPr>
          <w:rFonts w:ascii="宋体" w:eastAsia="宋体" w:hAnsi="宋体" w:hint="default"/>
          <w:snapToGrid w:val="0"/>
          <w:szCs w:val="28"/>
          <w:lang w:val="zh-CN"/>
        </w:rPr>
      </w:pPr>
      <w:r>
        <w:rPr>
          <w:u w:val="single"/>
        </w:rPr>
        <w:t xml:space="preserve">     </w:t>
      </w:r>
      <w:r>
        <w:t>年</w:t>
      </w:r>
      <w:r>
        <w:rPr>
          <w:u w:val="single"/>
        </w:rPr>
        <w:t xml:space="preserve">   </w:t>
      </w:r>
      <w:r>
        <w:t>月</w:t>
      </w:r>
      <w:r>
        <w:rPr>
          <w:u w:val="single"/>
        </w:rPr>
        <w:t xml:space="preserve">   </w:t>
      </w:r>
      <w:r>
        <w:t>日</w:t>
      </w:r>
      <w:r>
        <w:br w:type="page"/>
      </w:r>
      <w:r>
        <w:rPr>
          <w:lang w:val="zh-CN"/>
        </w:rPr>
        <w:lastRenderedPageBreak/>
        <w:t xml:space="preserve"> </w:t>
      </w:r>
      <w:r>
        <w:rPr>
          <w:rStyle w:val="3Char0"/>
        </w:rPr>
        <w:t>四、</w:t>
      </w:r>
      <w:r>
        <w:rPr>
          <w:rStyle w:val="3Char0"/>
          <w:lang w:val="zh-CN"/>
        </w:rPr>
        <w:t>交货清单</w:t>
      </w:r>
    </w:p>
    <w:p w:rsidR="001E00B4" w:rsidRDefault="0089390F">
      <w:pPr>
        <w:pStyle w:val="-"/>
        <w:spacing w:before="312"/>
        <w:rPr>
          <w:lang w:val="zh-CN"/>
        </w:rPr>
      </w:pPr>
      <w:r>
        <w:rPr>
          <w:lang w:val="zh-CN"/>
        </w:rPr>
        <w:t>交货清单</w:t>
      </w:r>
    </w:p>
    <w:p w:rsidR="001E00B4" w:rsidRDefault="0089390F">
      <w:pPr>
        <w:rPr>
          <w:snapToGrid w:val="0"/>
          <w:szCs w:val="28"/>
          <w:lang w:val="zh-CN"/>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89390F">
            <w:pPr>
              <w:pStyle w:val="-0"/>
              <w:jc w:val="center"/>
              <w:rPr>
                <w:rFonts w:hint="default"/>
                <w:b/>
                <w:bCs/>
              </w:rPr>
            </w:pPr>
            <w:r>
              <w:rPr>
                <w:b/>
                <w:bCs/>
              </w:rPr>
              <w:t>原产地</w:t>
            </w: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rPr>
                <w:rFonts w:hint="default"/>
                <w:u w:val="single"/>
              </w:rPr>
            </w:pPr>
            <w:r>
              <w:t>交货时间：</w:t>
            </w:r>
            <w:r>
              <w:rPr>
                <w:u w:val="single"/>
              </w:rPr>
              <w:t xml:space="preserve">                </w:t>
            </w:r>
          </w:p>
        </w:tc>
      </w:tr>
      <w:tr w:rsidR="001E00B4">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rPr>
                <w:rFonts w:hint="default"/>
                <w:u w:val="single"/>
              </w:rPr>
            </w:pPr>
            <w:r>
              <w:t>交货地点：</w:t>
            </w:r>
            <w:r>
              <w:rPr>
                <w:u w:val="single"/>
              </w:rPr>
              <w:t xml:space="preserve">                </w:t>
            </w:r>
          </w:p>
        </w:tc>
      </w:tr>
      <w:tr w:rsidR="001E00B4">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rPr>
                <w:rFonts w:hint="default"/>
                <w:u w:val="single"/>
              </w:rPr>
            </w:pPr>
            <w:r>
              <w:t>交货方式：</w:t>
            </w:r>
            <w:r>
              <w:rPr>
                <w:u w:val="single"/>
              </w:rPr>
              <w:t xml:space="preserve">                </w:t>
            </w:r>
          </w:p>
        </w:tc>
      </w:tr>
    </w:tbl>
    <w:p w:rsidR="001E00B4" w:rsidRDefault="001E00B4">
      <w:pPr>
        <w:ind w:firstLine="560"/>
      </w:pP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1E00B4" w:rsidRDefault="0089390F">
      <w:pPr>
        <w:ind w:firstLineChars="800" w:firstLine="2240"/>
        <w:rPr>
          <w:lang w:val="zh-CN"/>
        </w:rPr>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1E00B4" w:rsidRDefault="0089390F">
      <w:pPr>
        <w:pStyle w:val="4"/>
        <w:rPr>
          <w:rFonts w:ascii="宋体" w:hAnsi="宋体" w:hint="default"/>
          <w:szCs w:val="28"/>
        </w:rPr>
      </w:pPr>
      <w:r>
        <w:rPr>
          <w:szCs w:val="28"/>
          <w:lang w:val="zh-CN"/>
        </w:rPr>
        <w:br w:type="page"/>
      </w:r>
      <w:r>
        <w:rPr>
          <w:rStyle w:val="3Char0"/>
        </w:rPr>
        <w:lastRenderedPageBreak/>
        <w:t>五、</w:t>
      </w:r>
      <w:r>
        <w:rPr>
          <w:rStyle w:val="3Char0"/>
          <w:lang w:val="zh-CN"/>
        </w:rPr>
        <w:t>售后服务方案</w:t>
      </w:r>
    </w:p>
    <w:p w:rsidR="001E00B4" w:rsidRDefault="0089390F">
      <w:pPr>
        <w:pStyle w:val="-"/>
        <w:spacing w:before="312"/>
        <w:rPr>
          <w:lang w:val="zh-CN"/>
        </w:rPr>
      </w:pPr>
      <w:r>
        <w:rPr>
          <w:rFonts w:hint="eastAsia"/>
          <w:lang w:val="zh-CN"/>
        </w:rPr>
        <w:t>售后服务方案</w:t>
      </w:r>
    </w:p>
    <w:p w:rsidR="001E00B4" w:rsidRDefault="0089390F">
      <w:pPr>
        <w:ind w:firstLine="560"/>
        <w:rPr>
          <w:lang w:val="zh-CN"/>
        </w:rPr>
      </w:pPr>
      <w:r>
        <w:rPr>
          <w:rFonts w:hint="eastAsia"/>
          <w:lang w:val="zh-CN"/>
        </w:rPr>
        <w:t>（由报价方根据项目需求及技术评审表中“售后服务”评审细则，自行拟定）</w:t>
      </w: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rPr>
          <w:lang w:val="zh-CN"/>
        </w:rPr>
      </w:pPr>
      <w:r>
        <w:rPr>
          <w:lang w:val="zh-CN"/>
        </w:rPr>
        <w:t>法定代表人（或授权代表）：</w:t>
      </w:r>
      <w:r>
        <w:rPr>
          <w:rFonts w:hint="eastAsia"/>
          <w:u w:val="single"/>
        </w:rPr>
        <w:t xml:space="preserve">          </w:t>
      </w:r>
      <w:r>
        <w:rPr>
          <w:lang w:val="zh-CN"/>
        </w:rPr>
        <w:t>（签字）</w:t>
      </w:r>
    </w:p>
    <w:p w:rsidR="001E00B4" w:rsidRDefault="0089390F">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1E00B4" w:rsidRDefault="0089390F">
      <w:pPr>
        <w:pStyle w:val="4"/>
        <w:rPr>
          <w:rFonts w:ascii="宋体" w:eastAsia="宋体" w:hAnsi="宋体" w:hint="default"/>
          <w:szCs w:val="28"/>
        </w:rPr>
      </w:pPr>
      <w:r>
        <w:rPr>
          <w:szCs w:val="28"/>
          <w:lang w:val="zh-CN"/>
        </w:rPr>
        <w:br w:type="page"/>
      </w:r>
      <w:r>
        <w:lastRenderedPageBreak/>
        <w:t>※</w:t>
      </w:r>
      <w:r>
        <w:rPr>
          <w:rStyle w:val="3Char0"/>
        </w:rPr>
        <w:t>六、</w:t>
      </w:r>
      <w:r>
        <w:rPr>
          <w:rStyle w:val="3Char0"/>
          <w:lang w:val="zh-CN"/>
        </w:rPr>
        <w:t>易损易耗件清单</w:t>
      </w:r>
    </w:p>
    <w:p w:rsidR="001E00B4" w:rsidRDefault="0089390F">
      <w:pPr>
        <w:pStyle w:val="-"/>
        <w:spacing w:before="312"/>
        <w:rPr>
          <w:sz w:val="28"/>
          <w:szCs w:val="28"/>
        </w:rPr>
      </w:pPr>
      <w:r>
        <w:rPr>
          <w:lang w:val="zh-CN"/>
        </w:rPr>
        <w:t>易损易耗件清单</w:t>
      </w:r>
    </w:p>
    <w:p w:rsidR="001E00B4" w:rsidRDefault="0089390F">
      <w:pPr>
        <w:rPr>
          <w:szCs w:val="28"/>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单价</w:t>
            </w:r>
          </w:p>
        </w:tc>
        <w:tc>
          <w:tcPr>
            <w:tcW w:w="99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原产地</w:t>
            </w:r>
          </w:p>
        </w:tc>
        <w:tc>
          <w:tcPr>
            <w:tcW w:w="175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备注</w:t>
            </w: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合计</w:t>
            </w:r>
          </w:p>
        </w:tc>
        <w:tc>
          <w:tcPr>
            <w:tcW w:w="1473"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bl>
    <w:p w:rsidR="001E00B4" w:rsidRDefault="001E00B4">
      <w:pPr>
        <w:ind w:firstLine="560"/>
      </w:pP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rPr>
          <w:lang w:val="zh-CN"/>
        </w:rPr>
      </w:pPr>
      <w:r>
        <w:rPr>
          <w:lang w:val="zh-CN"/>
        </w:rPr>
        <w:t>法定代表人（或授权代表）：</w:t>
      </w:r>
      <w:r>
        <w:rPr>
          <w:rFonts w:hint="eastAsia"/>
          <w:u w:val="single"/>
        </w:rPr>
        <w:t xml:space="preserve">          </w:t>
      </w:r>
      <w:r>
        <w:rPr>
          <w:lang w:val="zh-CN"/>
        </w:rPr>
        <w:t>（签字）</w:t>
      </w:r>
    </w:p>
    <w:p w:rsidR="001E00B4" w:rsidRDefault="0089390F">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1E00B4" w:rsidRDefault="0089390F">
      <w:pPr>
        <w:widowControl/>
        <w:jc w:val="center"/>
        <w:textAlignment w:val="bottom"/>
        <w:rPr>
          <w:rFonts w:ascii="Arial Unicode MS" w:eastAsia="Arial Unicode MS" w:hAnsi="Arial Unicode MS" w:cs="Arial Unicode MS"/>
          <w:kern w:val="0"/>
          <w:sz w:val="48"/>
          <w:szCs w:val="48"/>
          <w:lang w:bidi="ar"/>
        </w:rPr>
      </w:pPr>
      <w:r>
        <w:br w:type="page"/>
      </w:r>
      <w:r>
        <w:rPr>
          <w:rFonts w:ascii="Arial Unicode MS" w:eastAsia="Arial Unicode MS" w:hAnsi="Arial Unicode MS" w:cs="Arial Unicode MS" w:hint="eastAsia"/>
          <w:kern w:val="0"/>
          <w:sz w:val="48"/>
          <w:szCs w:val="48"/>
          <w:lang w:bidi="ar"/>
        </w:rPr>
        <w:lastRenderedPageBreak/>
        <w:t>营业执照复印件并加盖鲜章</w:t>
      </w:r>
    </w:p>
    <w:p w:rsidR="001E00B4" w:rsidRDefault="001E00B4">
      <w:pPr>
        <w:ind w:firstLineChars="200" w:firstLine="640"/>
        <w:rPr>
          <w:rFonts w:eastAsia="楷体_GB2312"/>
          <w:sz w:val="32"/>
          <w:szCs w:val="32"/>
        </w:rPr>
      </w:pPr>
    </w:p>
    <w:p w:rsidR="001E00B4" w:rsidRDefault="001E00B4">
      <w:pPr>
        <w:widowControl/>
        <w:jc w:val="center"/>
        <w:textAlignment w:val="bottom"/>
        <w:rPr>
          <w:rFonts w:ascii="Arial Unicode MS" w:eastAsia="Arial Unicode MS" w:hAnsi="Arial Unicode MS" w:cs="Arial Unicode MS"/>
          <w:kern w:val="0"/>
          <w:sz w:val="48"/>
          <w:szCs w:val="48"/>
          <w:lang w:bidi="ar"/>
        </w:rPr>
        <w:sectPr w:rsidR="001E00B4">
          <w:pgSz w:w="11906" w:h="16838"/>
          <w:pgMar w:top="1440" w:right="1800" w:bottom="1440" w:left="1800" w:header="851" w:footer="992" w:gutter="0"/>
          <w:cols w:space="425"/>
          <w:docGrid w:type="lines" w:linePitch="312"/>
        </w:sectPr>
      </w:pPr>
    </w:p>
    <w:p w:rsidR="001E00B4" w:rsidRDefault="0089390F">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法定代表人资格证明书</w:t>
      </w:r>
    </w:p>
    <w:p w:rsidR="001E00B4" w:rsidRDefault="001E00B4">
      <w:pPr>
        <w:ind w:firstLineChars="200" w:firstLine="622"/>
        <w:rPr>
          <w:rFonts w:eastAsia="楷体_GB2312"/>
          <w:sz w:val="32"/>
          <w:szCs w:val="32"/>
        </w:rPr>
      </w:pPr>
    </w:p>
    <w:p w:rsidR="001E00B4" w:rsidRDefault="0089390F">
      <w:pPr>
        <w:ind w:firstLineChars="200" w:firstLine="622"/>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1E00B4" w:rsidRDefault="001E00B4">
      <w:pPr>
        <w:ind w:firstLineChars="200" w:firstLine="622"/>
        <w:rPr>
          <w:rFonts w:eastAsia="仿宋_GB2312"/>
          <w:sz w:val="32"/>
          <w:szCs w:val="32"/>
        </w:rPr>
      </w:pPr>
    </w:p>
    <w:p w:rsidR="001E00B4" w:rsidRDefault="0089390F">
      <w:pPr>
        <w:ind w:firstLineChars="200" w:firstLine="622"/>
        <w:rPr>
          <w:rFonts w:eastAsia="仿宋_GB2312"/>
          <w:sz w:val="32"/>
          <w:szCs w:val="32"/>
        </w:rPr>
      </w:pPr>
      <w:r>
        <w:rPr>
          <w:rFonts w:ascii="微软雅黑" w:eastAsia="微软雅黑" w:hAnsi="微软雅黑" w:cs="微软雅黑" w:hint="eastAsia"/>
          <w:sz w:val="32"/>
          <w:szCs w:val="32"/>
        </w:rPr>
        <w:t>特</w:t>
      </w:r>
      <w:r>
        <w:rPr>
          <w:rFonts w:eastAsia="仿宋_GB2312" w:hint="eastAsia"/>
          <w:sz w:val="32"/>
          <w:szCs w:val="32"/>
        </w:rPr>
        <w:t>此证明</w:t>
      </w:r>
    </w:p>
    <w:p w:rsidR="001E00B4" w:rsidRDefault="0089390F">
      <w:pPr>
        <w:rPr>
          <w:szCs w:val="28"/>
        </w:rPr>
      </w:pPr>
      <w:r>
        <w:rPr>
          <w:noProof/>
          <w:sz w:val="24"/>
          <w:szCs w:val="24"/>
        </w:rPr>
        <mc:AlternateContent>
          <mc:Choice Requires="wps">
            <w:drawing>
              <wp:anchor distT="0" distB="0" distL="114300" distR="114300" simplePos="0" relativeHeight="251659264" behindDoc="0" locked="0" layoutInCell="1" allowOverlap="1" wp14:anchorId="073C031E" wp14:editId="245038F8">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F311A4" w:rsidRDefault="00F311A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F311A4" w:rsidRDefault="00F311A4">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15="http://schemas.microsoft.com/office/word/2012/wordml">
            <w:pict>
              <v:shapetype w14:anchorId="073C031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rsidR="00F311A4" w:rsidRDefault="00F311A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F311A4" w:rsidRDefault="00F311A4">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34A635DF" wp14:editId="676D7331">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F311A4" w:rsidRDefault="00F311A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F311A4" w:rsidRDefault="00F311A4">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15="http://schemas.microsoft.com/office/word/2012/wordml">
            <w:pict>
              <v:shape w14:anchorId="34A635DF"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rsidR="00F311A4" w:rsidRDefault="00F311A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F311A4" w:rsidRDefault="00F311A4">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1E00B4" w:rsidRDefault="001E00B4">
      <w:pPr>
        <w:rPr>
          <w:szCs w:val="28"/>
        </w:rPr>
      </w:pPr>
    </w:p>
    <w:p w:rsidR="001E00B4" w:rsidRDefault="001E00B4">
      <w:pPr>
        <w:rPr>
          <w:szCs w:val="28"/>
        </w:rPr>
      </w:pPr>
    </w:p>
    <w:p w:rsidR="001E00B4" w:rsidRDefault="001E00B4">
      <w:pPr>
        <w:rPr>
          <w:szCs w:val="28"/>
        </w:rPr>
      </w:pPr>
    </w:p>
    <w:p w:rsidR="001E00B4" w:rsidRDefault="001E00B4">
      <w:pPr>
        <w:rPr>
          <w:szCs w:val="28"/>
        </w:rPr>
      </w:pPr>
    </w:p>
    <w:p w:rsidR="001E00B4" w:rsidRDefault="001E00B4">
      <w:pPr>
        <w:rPr>
          <w:kern w:val="0"/>
          <w:szCs w:val="28"/>
        </w:rPr>
      </w:pPr>
    </w:p>
    <w:p w:rsidR="001E00B4" w:rsidRDefault="001E00B4">
      <w:pPr>
        <w:pStyle w:val="ae"/>
        <w:ind w:firstLine="201"/>
        <w:rPr>
          <w:szCs w:val="28"/>
        </w:rPr>
      </w:pPr>
    </w:p>
    <w:p w:rsidR="001E00B4" w:rsidRDefault="001E00B4">
      <w:pPr>
        <w:rPr>
          <w:kern w:val="0"/>
          <w:szCs w:val="28"/>
        </w:rPr>
      </w:pPr>
    </w:p>
    <w:p w:rsidR="001E00B4" w:rsidRDefault="001E00B4">
      <w:pPr>
        <w:pStyle w:val="ae"/>
        <w:ind w:firstLine="201"/>
      </w:pPr>
    </w:p>
    <w:p w:rsidR="001E00B4" w:rsidRDefault="0089390F">
      <w:pPr>
        <w:adjustRightInd w:val="0"/>
        <w:snapToGrid w:val="0"/>
        <w:spacing w:line="579" w:lineRule="exact"/>
        <w:ind w:leftChars="900" w:left="2439" w:firstLineChars="200" w:firstLine="622"/>
        <w:rPr>
          <w:rFonts w:ascii="仿宋_GB2312" w:eastAsia="仿宋_GB2312" w:hAnsi="仿宋"/>
          <w:kern w:val="0"/>
          <w:sz w:val="32"/>
          <w:szCs w:val="32"/>
        </w:rPr>
      </w:pPr>
      <w:r>
        <w:rPr>
          <w:rFonts w:ascii="微软雅黑" w:eastAsia="微软雅黑" w:hAnsi="微软雅黑" w:cs="微软雅黑" w:hint="eastAsia"/>
          <w:kern w:val="0"/>
          <w:sz w:val="32"/>
          <w:szCs w:val="32"/>
        </w:rPr>
        <w:t>报</w:t>
      </w:r>
      <w:r>
        <w:rPr>
          <w:rFonts w:ascii="仿宋_GB2312" w:eastAsia="仿宋_GB2312" w:hAnsi="仿宋" w:hint="eastAsia"/>
          <w:kern w:val="0"/>
          <w:sz w:val="32"/>
          <w:szCs w:val="32"/>
        </w:rPr>
        <w:t>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1E00B4" w:rsidRDefault="0089390F">
      <w:pPr>
        <w:adjustRightInd w:val="0"/>
        <w:snapToGrid w:val="0"/>
        <w:spacing w:line="579" w:lineRule="exact"/>
        <w:ind w:leftChars="900" w:left="2439" w:firstLineChars="200" w:firstLine="622"/>
      </w:pPr>
      <w:r>
        <w:rPr>
          <w:rFonts w:ascii="微软雅黑" w:eastAsia="微软雅黑" w:hAnsi="微软雅黑" w:cs="微软雅黑" w:hint="eastAsia"/>
          <w:kern w:val="0"/>
          <w:sz w:val="32"/>
          <w:szCs w:val="32"/>
        </w:rPr>
        <w:t>日</w:t>
      </w:r>
      <w:r>
        <w:rPr>
          <w:rFonts w:ascii="仿宋_GB2312" w:eastAsia="仿宋_GB2312" w:hAnsi="仿宋" w:hint="eastAsia"/>
          <w:kern w:val="0"/>
          <w:sz w:val="32"/>
          <w:szCs w:val="32"/>
        </w:rPr>
        <w:t>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1E00B4" w:rsidRDefault="001E00B4">
      <w:pPr>
        <w:ind w:firstLineChars="1750" w:firstLine="5442"/>
        <w:rPr>
          <w:rFonts w:eastAsia="仿宋_GB2312"/>
          <w:kern w:val="0"/>
          <w:sz w:val="32"/>
          <w:szCs w:val="32"/>
        </w:rPr>
      </w:pPr>
    </w:p>
    <w:p w:rsidR="001E00B4" w:rsidRDefault="001E00B4">
      <w:pPr>
        <w:rPr>
          <w:kern w:val="0"/>
          <w:sz w:val="24"/>
          <w:szCs w:val="24"/>
        </w:rPr>
      </w:pPr>
    </w:p>
    <w:p w:rsidR="001E00B4" w:rsidRDefault="0089390F">
      <w:pPr>
        <w:spacing w:line="460" w:lineRule="atLeast"/>
        <w:rPr>
          <w:rFonts w:eastAsia="黑体"/>
          <w:kern w:val="0"/>
          <w:szCs w:val="28"/>
        </w:rPr>
      </w:pPr>
      <w:r>
        <w:rPr>
          <w:rFonts w:eastAsia="仿宋" w:hint="eastAsia"/>
          <w:kern w:val="0"/>
        </w:rPr>
        <w:t>注：本页内容适用于法定代表人亲自竞价。</w:t>
      </w:r>
      <w:r>
        <w:rPr>
          <w:rFonts w:eastAsia="黑体"/>
          <w:kern w:val="0"/>
          <w:szCs w:val="28"/>
        </w:rPr>
        <w:br w:type="page"/>
      </w:r>
    </w:p>
    <w:p w:rsidR="001E00B4" w:rsidRDefault="0089390F">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法定代表人授权书</w:t>
      </w:r>
    </w:p>
    <w:p w:rsidR="001E00B4" w:rsidRDefault="001E00B4">
      <w:pPr>
        <w:ind w:firstLineChars="200" w:firstLine="622"/>
        <w:rPr>
          <w:rFonts w:eastAsia="楷体_GB2312"/>
          <w:sz w:val="32"/>
          <w:szCs w:val="32"/>
        </w:rPr>
      </w:pPr>
    </w:p>
    <w:p w:rsidR="001E00B4" w:rsidRDefault="0089390F">
      <w:pPr>
        <w:ind w:firstLineChars="200" w:firstLine="622"/>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1E00B4" w:rsidRDefault="0089390F">
      <w:pPr>
        <w:adjustRightInd w:val="0"/>
        <w:snapToGrid w:val="0"/>
        <w:spacing w:line="579" w:lineRule="exact"/>
        <w:ind w:leftChars="500" w:left="1355" w:firstLineChars="200" w:firstLine="622"/>
        <w:rPr>
          <w:rFonts w:ascii="仿宋_GB2312" w:eastAsia="仿宋_GB2312" w:hAnsi="仿宋"/>
          <w:kern w:val="0"/>
          <w:sz w:val="32"/>
          <w:szCs w:val="32"/>
        </w:rPr>
      </w:pPr>
      <w:r>
        <w:rPr>
          <w:rFonts w:ascii="微软雅黑" w:eastAsia="微软雅黑" w:hAnsi="微软雅黑" w:cs="微软雅黑" w:hint="eastAsia"/>
          <w:kern w:val="0"/>
          <w:sz w:val="32"/>
          <w:szCs w:val="32"/>
        </w:rPr>
        <w:t>报</w:t>
      </w:r>
      <w:r>
        <w:rPr>
          <w:rFonts w:ascii="仿宋_GB2312" w:eastAsia="仿宋_GB2312" w:hAnsi="仿宋" w:hint="eastAsia"/>
          <w:kern w:val="0"/>
          <w:sz w:val="32"/>
          <w:szCs w:val="32"/>
        </w:rPr>
        <w:t>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1E00B4" w:rsidRDefault="0089390F">
      <w:pPr>
        <w:adjustRightInd w:val="0"/>
        <w:snapToGrid w:val="0"/>
        <w:spacing w:line="579" w:lineRule="exact"/>
        <w:ind w:leftChars="500" w:left="1355" w:firstLineChars="200" w:firstLine="622"/>
        <w:rPr>
          <w:rFonts w:ascii="仿宋_GB2312" w:eastAsia="仿宋_GB2312" w:hAnsi="仿宋"/>
          <w:kern w:val="0"/>
          <w:sz w:val="32"/>
          <w:szCs w:val="32"/>
        </w:rPr>
      </w:pPr>
      <w:r>
        <w:rPr>
          <w:rFonts w:ascii="微软雅黑" w:eastAsia="微软雅黑" w:hAnsi="微软雅黑" w:cs="微软雅黑" w:hint="eastAsia"/>
          <w:kern w:val="0"/>
          <w:sz w:val="32"/>
          <w:szCs w:val="32"/>
          <w:lang w:val="zh-CN"/>
        </w:rPr>
        <w:t>法</w:t>
      </w:r>
      <w:r>
        <w:rPr>
          <w:rFonts w:ascii="仿宋_GB2312" w:eastAsia="仿宋_GB2312" w:hAnsi="仿宋" w:hint="eastAsia"/>
          <w:kern w:val="0"/>
          <w:sz w:val="32"/>
          <w:szCs w:val="32"/>
          <w:lang w:val="zh-CN"/>
        </w:rPr>
        <w:t>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1E00B4" w:rsidRDefault="0089390F">
      <w:pPr>
        <w:ind w:firstLineChars="1200" w:firstLine="3732"/>
        <w:rPr>
          <w:rFonts w:eastAsia="仿宋_GB2312"/>
          <w:kern w:val="0"/>
          <w:sz w:val="32"/>
          <w:szCs w:val="32"/>
        </w:rPr>
      </w:pPr>
      <w:r>
        <w:rPr>
          <w:rFonts w:ascii="微软雅黑" w:eastAsia="微软雅黑" w:hAnsi="微软雅黑" w:cs="微软雅黑" w:hint="eastAsia"/>
          <w:kern w:val="0"/>
          <w:sz w:val="32"/>
          <w:szCs w:val="32"/>
        </w:rPr>
        <w:t>日</w:t>
      </w:r>
      <w:r>
        <w:rPr>
          <w:rFonts w:ascii="仿宋_GB2312" w:eastAsia="仿宋_GB2312" w:hAnsi="仿宋" w:hint="eastAsia"/>
          <w:kern w:val="0"/>
          <w:sz w:val="32"/>
          <w:szCs w:val="32"/>
        </w:rPr>
        <w:t>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1E00B4" w:rsidRDefault="0089390F">
      <w:pPr>
        <w:ind w:firstLineChars="200" w:firstLine="622"/>
        <w:rPr>
          <w:rFonts w:eastAsia="仿宋_GB2312"/>
          <w:kern w:val="0"/>
          <w:sz w:val="32"/>
          <w:szCs w:val="32"/>
        </w:rPr>
      </w:pPr>
      <w:r>
        <w:rPr>
          <w:rFonts w:ascii="微软雅黑" w:eastAsia="微软雅黑" w:hAnsi="微软雅黑" w:cs="微软雅黑" w:hint="eastAsia"/>
          <w:kern w:val="0"/>
          <w:sz w:val="32"/>
          <w:szCs w:val="32"/>
        </w:rPr>
        <w:t>附</w:t>
      </w:r>
      <w:r>
        <w:rPr>
          <w:rFonts w:eastAsia="仿宋_GB2312" w:hint="eastAsia"/>
          <w:kern w:val="0"/>
          <w:sz w:val="32"/>
          <w:szCs w:val="32"/>
        </w:rPr>
        <w:t>：</w:t>
      </w:r>
    </w:p>
    <w:p w:rsidR="001E00B4" w:rsidRDefault="0089390F">
      <w:pPr>
        <w:rPr>
          <w:rFonts w:eastAsia="仿宋_GB2312"/>
          <w:kern w:val="0"/>
          <w:sz w:val="32"/>
          <w:szCs w:val="32"/>
        </w:rPr>
      </w:pPr>
      <w:r>
        <w:rPr>
          <w:rFonts w:ascii="微软雅黑" w:eastAsia="微软雅黑" w:hAnsi="微软雅黑" w:cs="微软雅黑" w:hint="eastAsia"/>
          <w:kern w:val="0"/>
          <w:sz w:val="32"/>
          <w:szCs w:val="32"/>
        </w:rPr>
        <w:t>授</w:t>
      </w:r>
      <w:r>
        <w:rPr>
          <w:rFonts w:eastAsia="仿宋_GB2312" w:hint="eastAsia"/>
          <w:kern w:val="0"/>
          <w:sz w:val="32"/>
          <w:szCs w:val="32"/>
        </w:rPr>
        <w:t>权代表姓名：</w:t>
      </w:r>
      <w:r>
        <w:rPr>
          <w:rFonts w:ascii="仿宋_GB2312" w:eastAsia="仿宋_GB2312" w:hAnsi="仿宋" w:hint="eastAsia"/>
          <w:kern w:val="0"/>
          <w:sz w:val="32"/>
          <w:szCs w:val="32"/>
          <w:u w:val="single"/>
        </w:rPr>
        <w:t xml:space="preserve">          </w:t>
      </w:r>
    </w:p>
    <w:p w:rsidR="001E00B4" w:rsidRDefault="0089390F">
      <w:pPr>
        <w:rPr>
          <w:rFonts w:eastAsia="仿宋_GB2312"/>
          <w:kern w:val="0"/>
          <w:sz w:val="32"/>
          <w:szCs w:val="32"/>
        </w:rPr>
      </w:pPr>
      <w:r>
        <w:rPr>
          <w:rFonts w:ascii="微软雅黑" w:eastAsia="微软雅黑" w:hAnsi="微软雅黑" w:cs="微软雅黑" w:hint="eastAsia"/>
          <w:kern w:val="0"/>
          <w:sz w:val="32"/>
          <w:szCs w:val="32"/>
        </w:rPr>
        <w:t>职</w:t>
      </w:r>
      <w:r>
        <w:rPr>
          <w:rFonts w:eastAsia="仿宋_GB2312" w:hint="eastAsia"/>
          <w:kern w:val="0"/>
          <w:sz w:val="32"/>
          <w:szCs w:val="32"/>
        </w:rPr>
        <w:t xml:space="preserve">    </w:t>
      </w:r>
      <w:proofErr w:type="gramStart"/>
      <w:r>
        <w:rPr>
          <w:rFonts w:eastAsia="仿宋_GB2312" w:hint="eastAsia"/>
          <w:kern w:val="0"/>
          <w:sz w:val="32"/>
          <w:szCs w:val="32"/>
        </w:rPr>
        <w:t>务</w:t>
      </w:r>
      <w:proofErr w:type="gramEnd"/>
      <w:r>
        <w:rPr>
          <w:rFonts w:eastAsia="仿宋_GB2312" w:hint="eastAsia"/>
          <w:kern w:val="0"/>
          <w:sz w:val="32"/>
          <w:szCs w:val="32"/>
        </w:rPr>
        <w:t>：</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1E00B4" w:rsidRDefault="0089390F">
      <w:pPr>
        <w:rPr>
          <w:rFonts w:eastAsia="仿宋_GB2312"/>
          <w:kern w:val="0"/>
          <w:sz w:val="32"/>
          <w:szCs w:val="32"/>
        </w:rPr>
      </w:pPr>
      <w:r>
        <w:rPr>
          <w:rFonts w:ascii="微软雅黑" w:eastAsia="微软雅黑" w:hAnsi="微软雅黑" w:cs="微软雅黑"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proofErr w:type="gramStart"/>
      <w:r>
        <w:rPr>
          <w:rFonts w:eastAsia="仿宋_GB2312" w:hint="eastAsia"/>
          <w:kern w:val="0"/>
          <w:sz w:val="32"/>
          <w:szCs w:val="32"/>
        </w:rPr>
        <w:t>邮</w:t>
      </w:r>
      <w:proofErr w:type="gramEnd"/>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1E00B4" w:rsidRDefault="0089390F">
      <w:pPr>
        <w:rPr>
          <w:rFonts w:eastAsia="仿宋_GB2312"/>
          <w:kern w:val="0"/>
          <w:sz w:val="32"/>
          <w:szCs w:val="32"/>
        </w:rPr>
      </w:pPr>
      <w:r>
        <w:rPr>
          <w:rFonts w:ascii="微软雅黑" w:eastAsia="微软雅黑" w:hAnsi="微软雅黑" w:cs="微软雅黑" w:hint="eastAsia"/>
          <w:kern w:val="0"/>
          <w:sz w:val="32"/>
          <w:szCs w:val="32"/>
        </w:rPr>
        <w:t>通</w:t>
      </w:r>
      <w:r>
        <w:rPr>
          <w:rFonts w:eastAsia="仿宋_GB2312" w:hint="eastAsia"/>
          <w:kern w:val="0"/>
          <w:sz w:val="32"/>
          <w:szCs w:val="32"/>
        </w:rPr>
        <w:t>讯地址：</w:t>
      </w:r>
      <w:r>
        <w:rPr>
          <w:rFonts w:ascii="仿宋_GB2312" w:eastAsia="仿宋_GB2312" w:hAnsi="仿宋" w:hint="eastAsia"/>
          <w:kern w:val="0"/>
          <w:sz w:val="32"/>
          <w:szCs w:val="32"/>
          <w:u w:val="single"/>
        </w:rPr>
        <w:t xml:space="preserve">                                          </w:t>
      </w:r>
    </w:p>
    <w:p w:rsidR="001E00B4" w:rsidRDefault="0089390F">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14:anchorId="6CE90E11" wp14:editId="43CD9843">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F311A4" w:rsidRDefault="00F311A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F311A4" w:rsidRDefault="00F311A4">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15="http://schemas.microsoft.com/office/word/2012/wordml">
            <w:pict>
              <v:shape w14:anchorId="6CE90E11"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rsidR="00F311A4" w:rsidRDefault="00F311A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F311A4" w:rsidRDefault="00F311A4">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14:anchorId="4157265F" wp14:editId="4767D0CB">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F311A4" w:rsidRDefault="00F311A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F311A4" w:rsidRDefault="00F311A4">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15="http://schemas.microsoft.com/office/word/2012/wordml">
            <w:pict>
              <v:shape w14:anchorId="4157265F"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rsidR="00F311A4" w:rsidRDefault="00F311A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F311A4" w:rsidRDefault="00F311A4">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1E00B4" w:rsidRDefault="001E00B4">
      <w:pPr>
        <w:spacing w:line="560" w:lineRule="exact"/>
        <w:ind w:firstLine="573"/>
        <w:rPr>
          <w:kern w:val="0"/>
          <w:sz w:val="24"/>
          <w:szCs w:val="24"/>
        </w:rPr>
      </w:pPr>
    </w:p>
    <w:p w:rsidR="001E00B4" w:rsidRDefault="001E00B4">
      <w:pPr>
        <w:spacing w:line="560" w:lineRule="exact"/>
        <w:ind w:firstLine="573"/>
        <w:rPr>
          <w:kern w:val="0"/>
          <w:sz w:val="24"/>
          <w:szCs w:val="24"/>
        </w:rPr>
      </w:pPr>
    </w:p>
    <w:p w:rsidR="001E00B4" w:rsidRDefault="001E00B4">
      <w:pPr>
        <w:spacing w:line="560" w:lineRule="exact"/>
        <w:ind w:firstLine="573"/>
        <w:rPr>
          <w:kern w:val="0"/>
          <w:sz w:val="24"/>
          <w:szCs w:val="24"/>
        </w:rPr>
      </w:pPr>
    </w:p>
    <w:p w:rsidR="001E00B4" w:rsidRDefault="001E00B4">
      <w:pPr>
        <w:pStyle w:val="ae"/>
        <w:rPr>
          <w:rFonts w:eastAsia="仿宋"/>
        </w:rPr>
      </w:pPr>
    </w:p>
    <w:p w:rsidR="001E00B4" w:rsidRDefault="0089390F">
      <w:pPr>
        <w:pStyle w:val="ae"/>
        <w:sectPr w:rsidR="001E00B4">
          <w:pgSz w:w="11906" w:h="16838"/>
          <w:pgMar w:top="2098" w:right="1474" w:bottom="1985" w:left="1588" w:header="851" w:footer="1191" w:gutter="0"/>
          <w:cols w:space="720"/>
          <w:docGrid w:type="linesAndChars" w:linePitch="312" w:charSpace="-1844"/>
        </w:sectPr>
      </w:pPr>
      <w:r>
        <w:rPr>
          <w:rFonts w:eastAsia="仿宋" w:hint="eastAsia"/>
        </w:rPr>
        <w:t>注：</w:t>
      </w:r>
      <w:proofErr w:type="gramStart"/>
      <w:r>
        <w:rPr>
          <w:rFonts w:eastAsia="仿宋" w:hint="eastAsia"/>
        </w:rPr>
        <w:t>本内容</w:t>
      </w:r>
      <w:proofErr w:type="gramEnd"/>
      <w:r>
        <w:rPr>
          <w:rFonts w:eastAsia="仿宋" w:hint="eastAsia"/>
        </w:rPr>
        <w:t>适用于授权委托代理人，法定代表人授权书须法定代表人签字授权。</w:t>
      </w:r>
      <w:bookmarkStart w:id="1" w:name="RANGE!A1:F8"/>
    </w:p>
    <w:bookmarkEnd w:id="1"/>
    <w:p w:rsidR="001E00B4" w:rsidRDefault="001E00B4">
      <w:pPr>
        <w:pBdr>
          <w:bottom w:val="single" w:sz="6" w:space="1" w:color="auto"/>
          <w:between w:val="single" w:sz="6" w:space="1" w:color="auto"/>
        </w:pBdr>
        <w:spacing w:line="560" w:lineRule="exact"/>
        <w:rPr>
          <w:rFonts w:ascii="仿宋_GB2312" w:eastAsia="仿宋_GB2312" w:hAnsi="仿宋_GB2312" w:cs="仿宋_GB2312"/>
          <w:szCs w:val="28"/>
        </w:rPr>
      </w:pPr>
    </w:p>
    <w:p w:rsidR="001E00B4" w:rsidRDefault="001E00B4">
      <w:pPr>
        <w:pStyle w:val="1"/>
      </w:pPr>
    </w:p>
    <w:p w:rsidR="001E00B4" w:rsidRDefault="001E00B4">
      <w:pPr>
        <w:pStyle w:val="1"/>
      </w:pPr>
    </w:p>
    <w:sectPr w:rsidR="001E00B4">
      <w:pgSz w:w="11906" w:h="16838"/>
      <w:pgMar w:top="2098" w:right="1474" w:bottom="1985" w:left="1588" w:header="851" w:footer="1191" w:gutter="0"/>
      <w:cols w:space="720"/>
      <w:docGrid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3F2" w:rsidRDefault="003323F2">
      <w:r>
        <w:separator/>
      </w:r>
    </w:p>
    <w:p w:rsidR="003323F2" w:rsidRDefault="003323F2"/>
    <w:p w:rsidR="003323F2" w:rsidRDefault="003323F2" w:rsidP="00D87A28"/>
    <w:p w:rsidR="003323F2" w:rsidRDefault="003323F2" w:rsidP="00D87A28"/>
    <w:p w:rsidR="003323F2" w:rsidRDefault="003323F2" w:rsidP="00D87A28"/>
    <w:p w:rsidR="003323F2" w:rsidRDefault="003323F2" w:rsidP="00D87A28"/>
    <w:p w:rsidR="003323F2" w:rsidRDefault="003323F2" w:rsidP="00D87A28"/>
    <w:p w:rsidR="003323F2" w:rsidRDefault="003323F2" w:rsidP="00D87A28"/>
    <w:p w:rsidR="003323F2" w:rsidRDefault="003323F2" w:rsidP="00D87A28"/>
    <w:p w:rsidR="003323F2" w:rsidRDefault="003323F2" w:rsidP="00D87A28"/>
    <w:p w:rsidR="003323F2" w:rsidRDefault="003323F2"/>
    <w:p w:rsidR="003323F2" w:rsidRDefault="003323F2" w:rsidP="00F311A4"/>
    <w:p w:rsidR="003323F2" w:rsidRDefault="003323F2" w:rsidP="00F311A4"/>
    <w:p w:rsidR="003323F2" w:rsidRDefault="003323F2" w:rsidP="00F311A4"/>
    <w:p w:rsidR="003323F2" w:rsidRDefault="003323F2" w:rsidP="00F311A4"/>
    <w:p w:rsidR="003323F2" w:rsidRDefault="003323F2"/>
  </w:endnote>
  <w:endnote w:type="continuationSeparator" w:id="0">
    <w:p w:rsidR="003323F2" w:rsidRDefault="003323F2">
      <w:r>
        <w:continuationSeparator/>
      </w:r>
    </w:p>
    <w:p w:rsidR="003323F2" w:rsidRDefault="003323F2"/>
    <w:p w:rsidR="003323F2" w:rsidRDefault="003323F2" w:rsidP="00D87A28"/>
    <w:p w:rsidR="003323F2" w:rsidRDefault="003323F2" w:rsidP="00D87A28"/>
    <w:p w:rsidR="003323F2" w:rsidRDefault="003323F2" w:rsidP="00D87A28"/>
    <w:p w:rsidR="003323F2" w:rsidRDefault="003323F2" w:rsidP="00D87A28"/>
    <w:p w:rsidR="003323F2" w:rsidRDefault="003323F2" w:rsidP="00D87A28"/>
    <w:p w:rsidR="003323F2" w:rsidRDefault="003323F2" w:rsidP="00D87A28"/>
    <w:p w:rsidR="003323F2" w:rsidRDefault="003323F2" w:rsidP="00D87A28"/>
    <w:p w:rsidR="003323F2" w:rsidRDefault="003323F2" w:rsidP="00D87A28"/>
    <w:p w:rsidR="003323F2" w:rsidRDefault="003323F2"/>
    <w:p w:rsidR="003323F2" w:rsidRDefault="003323F2" w:rsidP="00F311A4"/>
    <w:p w:rsidR="003323F2" w:rsidRDefault="003323F2" w:rsidP="00F311A4"/>
    <w:p w:rsidR="003323F2" w:rsidRDefault="003323F2" w:rsidP="00F311A4"/>
    <w:p w:rsidR="003323F2" w:rsidRDefault="003323F2" w:rsidP="00F311A4"/>
    <w:p w:rsidR="003323F2" w:rsidRDefault="00332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embedRegular r:id="rId1" w:subsetted="1" w:fontKey="{5108B9CF-6CE0-42EB-8F5F-E3EAFB8C31F7}"/>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embedRegular r:id="rId2" w:subsetted="1" w:fontKey="{A7FC5EA5-9065-47F9-B7F2-BD484275A4AF}"/>
    <w:embedItalic r:id="rId3" w:subsetted="1" w:fontKey="{0AF7C465-089A-4EFC-B846-8B7B62F9019D}"/>
  </w:font>
  <w:font w:name="Arial Unicode MS">
    <w:panose1 w:val="020B0604020202020204"/>
    <w:charset w:val="86"/>
    <w:family w:val="swiss"/>
    <w:pitch w:val="variable"/>
    <w:sig w:usb0="F7FFAFFF" w:usb1="E9DFFFFF" w:usb2="0000003F" w:usb3="00000000" w:csb0="003F01FF" w:csb1="00000000"/>
    <w:embedRegular r:id="rId4" w:subsetted="1" w:fontKey="{A7C74161-F7AE-4A87-9235-25A2151D2663}"/>
    <w:embedItalic r:id="rId5" w:subsetted="1" w:fontKey="{0C6092A3-1D5A-4EF1-8E59-96187F0445C9}"/>
  </w:font>
  <w:font w:name="微软雅黑">
    <w:panose1 w:val="020B0503020204020204"/>
    <w:charset w:val="86"/>
    <w:family w:val="swiss"/>
    <w:pitch w:val="variable"/>
    <w:sig w:usb0="80000287" w:usb1="280F3C52" w:usb2="00000016" w:usb3="00000000" w:csb0="0004001F" w:csb1="00000000"/>
    <w:embedRegular r:id="rId6" w:subsetted="1" w:fontKey="{71A49D27-AE59-48EA-B3E0-450EB2B4655A}"/>
  </w:font>
  <w:font w:name="楷体_GB2312">
    <w:altName w:val="楷体"/>
    <w:panose1 w:val="02010609030101010101"/>
    <w:charset w:val="86"/>
    <w:family w:val="modern"/>
    <w:pitch w:val="fixed"/>
    <w:sig w:usb0="00000001" w:usb1="080E0000" w:usb2="00000010" w:usb3="00000000" w:csb0="00040000" w:csb1="00000000"/>
    <w:embedRegular r:id="rId7" w:subsetted="1" w:fontKey="{C6AE2411-4A9D-4DB2-93C3-0E9F995EDE46}"/>
  </w:font>
  <w:font w:name="等线">
    <w:altName w:val="Arial Unicode MS"/>
    <w:charset w:val="86"/>
    <w:family w:val="auto"/>
    <w:pitch w:val="default"/>
    <w:sig w:usb0="00000000" w:usb1="38CF7CFA" w:usb2="00000016" w:usb3="00000000" w:csb0="0004000F" w:csb1="00000000"/>
    <w:embedRegular r:id="rId8" w:fontKey="{409E3F3B-689A-4792-A361-FC30602A0364}"/>
  </w:font>
  <w:font w:name="方正小标宋简体">
    <w:panose1 w:val="03000509000000000000"/>
    <w:charset w:val="86"/>
    <w:family w:val="script"/>
    <w:pitch w:val="fixed"/>
    <w:sig w:usb0="00000001" w:usb1="080E0000" w:usb2="00000010" w:usb3="00000000" w:csb0="00040000" w:csb1="00000000"/>
    <w:embedRegular r:id="rId9" w:subsetted="1" w:fontKey="{B26CB29A-DEB8-4892-8E16-3A89B52B3D89}"/>
  </w:font>
  <w:font w:name="仿宋">
    <w:panose1 w:val="02010609060101010101"/>
    <w:charset w:val="86"/>
    <w:family w:val="modern"/>
    <w:pitch w:val="fixed"/>
    <w:sig w:usb0="800002BF" w:usb1="38CF7CFA" w:usb2="00000016" w:usb3="00000000" w:csb0="00040001" w:csb1="00000000"/>
    <w:embedRegular r:id="rId10" w:subsetted="1" w:fontKey="{0E71891E-85C2-46D1-A180-FB4B57EFD4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A4" w:rsidRDefault="00F311A4">
    <w:pPr>
      <w:pStyle w:val="aa"/>
      <w:framePr w:wrap="around" w:vAnchor="text" w:hAnchor="margin" w:xAlign="center" w:y="1"/>
      <w:rPr>
        <w:rStyle w:val="af1"/>
      </w:rPr>
    </w:pPr>
    <w:r>
      <w:fldChar w:fldCharType="begin"/>
    </w:r>
    <w:r>
      <w:rPr>
        <w:rStyle w:val="af1"/>
      </w:rPr>
      <w:instrText xml:space="preserve">PAGE  </w:instrText>
    </w:r>
    <w:r>
      <w:fldChar w:fldCharType="end"/>
    </w:r>
  </w:p>
  <w:p w:rsidR="00F311A4" w:rsidRDefault="00F311A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A4" w:rsidRDefault="00F311A4">
    <w:pPr>
      <w:pStyle w:val="aa"/>
      <w:jc w:val="center"/>
      <w:rPr>
        <w:sz w:val="24"/>
      </w:rPr>
    </w:pPr>
    <w:r>
      <w:rPr>
        <w:noProof/>
        <w:sz w:val="24"/>
      </w:rPr>
      <mc:AlternateContent>
        <mc:Choice Requires="wps">
          <w:drawing>
            <wp:anchor distT="0" distB="0" distL="114300" distR="114300" simplePos="0" relativeHeight="251659264" behindDoc="0" locked="0" layoutInCell="1" allowOverlap="1" wp14:anchorId="4D72FC0C" wp14:editId="4F3C338C">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311A4" w:rsidRDefault="00F311A4">
                          <w:pPr>
                            <w:pStyle w:val="aa"/>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xmlns:w15="http://schemas.microsoft.com/office/word/2012/wordml">
          <w:pict>
            <v:shapetype w14:anchorId="4D72FC0C"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F311A4" w:rsidRDefault="00F311A4">
                    <w:pPr>
                      <w:pStyle w:val="aa"/>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A4" w:rsidRDefault="00F311A4">
    <w:pPr>
      <w:pStyle w:val="aa"/>
      <w:jc w:val="both"/>
    </w:pPr>
    <w:r>
      <w:rPr>
        <w:noProof/>
      </w:rPr>
      <mc:AlternateContent>
        <mc:Choice Requires="wps">
          <w:drawing>
            <wp:anchor distT="0" distB="0" distL="114300" distR="114300" simplePos="0" relativeHeight="251660288" behindDoc="0" locked="0" layoutInCell="1" allowOverlap="1" wp14:anchorId="53925DDF" wp14:editId="31280FF3">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311A4" w:rsidRDefault="00F311A4">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8E245B">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rsidR="00F311A4" w:rsidRDefault="00F311A4">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8E245B">
                      <w:rPr>
                        <w:noProof/>
                        <w:sz w:val="24"/>
                        <w:szCs w:val="24"/>
                      </w:rPr>
                      <w:t>1</w:t>
                    </w:r>
                    <w:r>
                      <w:rPr>
                        <w:sz w:val="24"/>
                        <w:szCs w:val="24"/>
                      </w:rPr>
                      <w:fldChar w:fldCharType="end"/>
                    </w:r>
                  </w:p>
                </w:txbxContent>
              </v:textbox>
              <w10:wrap anchorx="margin"/>
            </v:shape>
          </w:pict>
        </mc:Fallback>
      </mc:AlternateContent>
    </w:r>
  </w:p>
  <w:p w:rsidR="00F311A4" w:rsidRDefault="00F311A4">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A4" w:rsidRDefault="00F311A4">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A4" w:rsidRDefault="00F311A4">
    <w:pPr>
      <w:pStyle w:val="aa"/>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8E245B">
      <w:rPr>
        <w:rStyle w:val="af1"/>
        <w:rFonts w:ascii="宋体" w:hAnsi="宋体"/>
        <w:noProof/>
        <w:szCs w:val="28"/>
      </w:rPr>
      <w:t>17</w:t>
    </w:r>
    <w:r>
      <w:rPr>
        <w:rStyle w:val="af1"/>
        <w:rFonts w:ascii="宋体" w:hAnsi="宋体"/>
        <w:szCs w:val="28"/>
      </w:rPr>
      <w:fldChar w:fldCharType="end"/>
    </w:r>
    <w:r>
      <w:rPr>
        <w:rStyle w:val="af1"/>
        <w:rFonts w:ascii="宋体" w:hAnsi="宋体" w:hint="eastAsia"/>
        <w:szCs w:val="28"/>
      </w:rPr>
      <w:t>—</w:t>
    </w:r>
  </w:p>
  <w:p w:rsidR="00F311A4" w:rsidRDefault="00F311A4">
    <w:pPr>
      <w:pStyle w:val="aa"/>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3F2" w:rsidRDefault="003323F2">
      <w:r>
        <w:separator/>
      </w:r>
    </w:p>
    <w:p w:rsidR="003323F2" w:rsidRDefault="003323F2"/>
    <w:p w:rsidR="003323F2" w:rsidRDefault="003323F2" w:rsidP="00D87A28"/>
    <w:p w:rsidR="003323F2" w:rsidRDefault="003323F2" w:rsidP="00D87A28"/>
    <w:p w:rsidR="003323F2" w:rsidRDefault="003323F2" w:rsidP="00D87A28"/>
    <w:p w:rsidR="003323F2" w:rsidRDefault="003323F2" w:rsidP="00D87A28"/>
    <w:p w:rsidR="003323F2" w:rsidRDefault="003323F2" w:rsidP="00D87A28"/>
    <w:p w:rsidR="003323F2" w:rsidRDefault="003323F2" w:rsidP="00D87A28"/>
    <w:p w:rsidR="003323F2" w:rsidRDefault="003323F2" w:rsidP="00D87A28"/>
    <w:p w:rsidR="003323F2" w:rsidRDefault="003323F2" w:rsidP="00D87A28"/>
    <w:p w:rsidR="003323F2" w:rsidRDefault="003323F2"/>
    <w:p w:rsidR="003323F2" w:rsidRDefault="003323F2" w:rsidP="00F311A4"/>
    <w:p w:rsidR="003323F2" w:rsidRDefault="003323F2" w:rsidP="00F311A4"/>
    <w:p w:rsidR="003323F2" w:rsidRDefault="003323F2" w:rsidP="00F311A4"/>
    <w:p w:rsidR="003323F2" w:rsidRDefault="003323F2" w:rsidP="00F311A4"/>
    <w:p w:rsidR="003323F2" w:rsidRDefault="003323F2"/>
  </w:footnote>
  <w:footnote w:type="continuationSeparator" w:id="0">
    <w:p w:rsidR="003323F2" w:rsidRDefault="003323F2">
      <w:r>
        <w:continuationSeparator/>
      </w:r>
    </w:p>
    <w:p w:rsidR="003323F2" w:rsidRDefault="003323F2"/>
    <w:p w:rsidR="003323F2" w:rsidRDefault="003323F2" w:rsidP="00D87A28"/>
    <w:p w:rsidR="003323F2" w:rsidRDefault="003323F2" w:rsidP="00D87A28"/>
    <w:p w:rsidR="003323F2" w:rsidRDefault="003323F2" w:rsidP="00D87A28"/>
    <w:p w:rsidR="003323F2" w:rsidRDefault="003323F2" w:rsidP="00D87A28"/>
    <w:p w:rsidR="003323F2" w:rsidRDefault="003323F2" w:rsidP="00D87A28"/>
    <w:p w:rsidR="003323F2" w:rsidRDefault="003323F2" w:rsidP="00D87A28"/>
    <w:p w:rsidR="003323F2" w:rsidRDefault="003323F2" w:rsidP="00D87A28"/>
    <w:p w:rsidR="003323F2" w:rsidRDefault="003323F2" w:rsidP="00D87A28"/>
    <w:p w:rsidR="003323F2" w:rsidRDefault="003323F2"/>
    <w:p w:rsidR="003323F2" w:rsidRDefault="003323F2" w:rsidP="00F311A4"/>
    <w:p w:rsidR="003323F2" w:rsidRDefault="003323F2" w:rsidP="00F311A4"/>
    <w:p w:rsidR="003323F2" w:rsidRDefault="003323F2" w:rsidP="00F311A4"/>
    <w:p w:rsidR="003323F2" w:rsidRDefault="003323F2" w:rsidP="00F311A4"/>
    <w:p w:rsidR="003323F2" w:rsidRDefault="003323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A4" w:rsidRDefault="00F311A4">
    <w:pPr>
      <w:pStyle w:val="ab"/>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A4" w:rsidRDefault="00F311A4">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A4" w:rsidRDefault="00F311A4">
    <w:pPr>
      <w:pStyle w:val="ab"/>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A4" w:rsidRDefault="00F311A4">
    <w:pPr>
      <w:pStyle w:val="ab"/>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WI3NjgyZWY5MWJmZTdmZDUxNmM3MWI0OWM4YjkifQ=="/>
    <w:docVar w:name="KSO_WPS_MARK_KEY" w:val="b10d4311-ffbf-4652-b935-0a5ce942d4df"/>
    <w:docVar w:name="KY_MEDREF_DOCUID" w:val="{C04816BB-DBA1-43C5-9E7C-2459F6B3792A}"/>
    <w:docVar w:name="KY_MEDREF_VERSION" w:val="3"/>
  </w:docVars>
  <w:rsids>
    <w:rsidRoot w:val="00414521"/>
    <w:rsid w:val="00015C59"/>
    <w:rsid w:val="000163DB"/>
    <w:rsid w:val="00020431"/>
    <w:rsid w:val="0003094C"/>
    <w:rsid w:val="0003533C"/>
    <w:rsid w:val="00052121"/>
    <w:rsid w:val="00053B19"/>
    <w:rsid w:val="0007370D"/>
    <w:rsid w:val="00083364"/>
    <w:rsid w:val="00091B84"/>
    <w:rsid w:val="000A6D0C"/>
    <w:rsid w:val="000B3A64"/>
    <w:rsid w:val="000D2073"/>
    <w:rsid w:val="000D3A1D"/>
    <w:rsid w:val="000D551C"/>
    <w:rsid w:val="000D6E74"/>
    <w:rsid w:val="000E2AF7"/>
    <w:rsid w:val="000F4B27"/>
    <w:rsid w:val="000F6D08"/>
    <w:rsid w:val="00107BAB"/>
    <w:rsid w:val="00122EA5"/>
    <w:rsid w:val="00131918"/>
    <w:rsid w:val="0014076F"/>
    <w:rsid w:val="00170DB6"/>
    <w:rsid w:val="0017159F"/>
    <w:rsid w:val="001716F0"/>
    <w:rsid w:val="001720AC"/>
    <w:rsid w:val="001A1E77"/>
    <w:rsid w:val="001B15BA"/>
    <w:rsid w:val="001C078F"/>
    <w:rsid w:val="001C7FAA"/>
    <w:rsid w:val="001D3DC1"/>
    <w:rsid w:val="001D6F95"/>
    <w:rsid w:val="001E00B4"/>
    <w:rsid w:val="001E463B"/>
    <w:rsid w:val="0020164F"/>
    <w:rsid w:val="00203263"/>
    <w:rsid w:val="00204B6A"/>
    <w:rsid w:val="00214897"/>
    <w:rsid w:val="0021520F"/>
    <w:rsid w:val="00217308"/>
    <w:rsid w:val="00225387"/>
    <w:rsid w:val="00260514"/>
    <w:rsid w:val="00262518"/>
    <w:rsid w:val="00264888"/>
    <w:rsid w:val="00271032"/>
    <w:rsid w:val="0028424C"/>
    <w:rsid w:val="002877B2"/>
    <w:rsid w:val="002A44AB"/>
    <w:rsid w:val="002B39C5"/>
    <w:rsid w:val="002B6A94"/>
    <w:rsid w:val="002D0EE2"/>
    <w:rsid w:val="002E04E4"/>
    <w:rsid w:val="00305149"/>
    <w:rsid w:val="00315DA4"/>
    <w:rsid w:val="0032001B"/>
    <w:rsid w:val="0032350B"/>
    <w:rsid w:val="00326E86"/>
    <w:rsid w:val="003323F2"/>
    <w:rsid w:val="003349C3"/>
    <w:rsid w:val="00352D17"/>
    <w:rsid w:val="0037349A"/>
    <w:rsid w:val="0038187E"/>
    <w:rsid w:val="003A052A"/>
    <w:rsid w:val="003A2CC4"/>
    <w:rsid w:val="003B379C"/>
    <w:rsid w:val="003D3A7D"/>
    <w:rsid w:val="003F3C5C"/>
    <w:rsid w:val="00412A87"/>
    <w:rsid w:val="00414521"/>
    <w:rsid w:val="00421048"/>
    <w:rsid w:val="00422928"/>
    <w:rsid w:val="00424183"/>
    <w:rsid w:val="0043247E"/>
    <w:rsid w:val="0044132E"/>
    <w:rsid w:val="00445A14"/>
    <w:rsid w:val="00450B3D"/>
    <w:rsid w:val="00454FB6"/>
    <w:rsid w:val="00477571"/>
    <w:rsid w:val="00495CD8"/>
    <w:rsid w:val="004A092D"/>
    <w:rsid w:val="004B2397"/>
    <w:rsid w:val="004C39FE"/>
    <w:rsid w:val="004C5882"/>
    <w:rsid w:val="004C5F49"/>
    <w:rsid w:val="004D18A3"/>
    <w:rsid w:val="004D3CE6"/>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937D7"/>
    <w:rsid w:val="005A0A94"/>
    <w:rsid w:val="005A1DB8"/>
    <w:rsid w:val="005A1FA0"/>
    <w:rsid w:val="005A4B43"/>
    <w:rsid w:val="005B1E6B"/>
    <w:rsid w:val="005C28F0"/>
    <w:rsid w:val="005D1EE6"/>
    <w:rsid w:val="005D4297"/>
    <w:rsid w:val="005E4B2B"/>
    <w:rsid w:val="005E5C21"/>
    <w:rsid w:val="005F3F5E"/>
    <w:rsid w:val="005F4DD7"/>
    <w:rsid w:val="006337FD"/>
    <w:rsid w:val="00657708"/>
    <w:rsid w:val="00665A8C"/>
    <w:rsid w:val="00666E2C"/>
    <w:rsid w:val="00677DBB"/>
    <w:rsid w:val="006A0182"/>
    <w:rsid w:val="006B3E2F"/>
    <w:rsid w:val="006B7E39"/>
    <w:rsid w:val="006C13A8"/>
    <w:rsid w:val="006D1AE1"/>
    <w:rsid w:val="006D7B74"/>
    <w:rsid w:val="006E797E"/>
    <w:rsid w:val="00700171"/>
    <w:rsid w:val="0071366D"/>
    <w:rsid w:val="00715726"/>
    <w:rsid w:val="00732A0E"/>
    <w:rsid w:val="00733154"/>
    <w:rsid w:val="00745AD9"/>
    <w:rsid w:val="00756F57"/>
    <w:rsid w:val="0075756C"/>
    <w:rsid w:val="00757BB6"/>
    <w:rsid w:val="00761DC8"/>
    <w:rsid w:val="00767BC4"/>
    <w:rsid w:val="0077555E"/>
    <w:rsid w:val="00785C81"/>
    <w:rsid w:val="00786E3E"/>
    <w:rsid w:val="00787764"/>
    <w:rsid w:val="007A0DC5"/>
    <w:rsid w:val="007C0F35"/>
    <w:rsid w:val="007C4F70"/>
    <w:rsid w:val="007F510E"/>
    <w:rsid w:val="00803D6E"/>
    <w:rsid w:val="00804720"/>
    <w:rsid w:val="008102FB"/>
    <w:rsid w:val="00810706"/>
    <w:rsid w:val="008220EC"/>
    <w:rsid w:val="00840267"/>
    <w:rsid w:val="00842062"/>
    <w:rsid w:val="00847D8E"/>
    <w:rsid w:val="00851DDC"/>
    <w:rsid w:val="008572E2"/>
    <w:rsid w:val="008668B9"/>
    <w:rsid w:val="008777EB"/>
    <w:rsid w:val="0089390F"/>
    <w:rsid w:val="008B04DE"/>
    <w:rsid w:val="008B6C3D"/>
    <w:rsid w:val="008C24E6"/>
    <w:rsid w:val="008C3CEF"/>
    <w:rsid w:val="008C481B"/>
    <w:rsid w:val="008D03DD"/>
    <w:rsid w:val="008D36C0"/>
    <w:rsid w:val="008E245B"/>
    <w:rsid w:val="008E7765"/>
    <w:rsid w:val="008F06D9"/>
    <w:rsid w:val="008F6D02"/>
    <w:rsid w:val="008F736E"/>
    <w:rsid w:val="0091040C"/>
    <w:rsid w:val="0092462D"/>
    <w:rsid w:val="0094241D"/>
    <w:rsid w:val="009438A5"/>
    <w:rsid w:val="00944BB6"/>
    <w:rsid w:val="0095172E"/>
    <w:rsid w:val="009620D3"/>
    <w:rsid w:val="00972FEA"/>
    <w:rsid w:val="00974EBD"/>
    <w:rsid w:val="00981735"/>
    <w:rsid w:val="00986B25"/>
    <w:rsid w:val="00990E73"/>
    <w:rsid w:val="009915C8"/>
    <w:rsid w:val="009A7FAF"/>
    <w:rsid w:val="009B28D5"/>
    <w:rsid w:val="009B642A"/>
    <w:rsid w:val="009C7FB4"/>
    <w:rsid w:val="009D57C5"/>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00D8C"/>
    <w:rsid w:val="00B15F80"/>
    <w:rsid w:val="00B23BB9"/>
    <w:rsid w:val="00B24C79"/>
    <w:rsid w:val="00B25D61"/>
    <w:rsid w:val="00B529B0"/>
    <w:rsid w:val="00B6478E"/>
    <w:rsid w:val="00B66C53"/>
    <w:rsid w:val="00B81310"/>
    <w:rsid w:val="00B853B1"/>
    <w:rsid w:val="00B96048"/>
    <w:rsid w:val="00BA1877"/>
    <w:rsid w:val="00BC7B4B"/>
    <w:rsid w:val="00BD32AB"/>
    <w:rsid w:val="00BE52EA"/>
    <w:rsid w:val="00BE72D5"/>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D3BFF"/>
    <w:rsid w:val="00CE3171"/>
    <w:rsid w:val="00CE5D01"/>
    <w:rsid w:val="00CE7097"/>
    <w:rsid w:val="00CE7CC8"/>
    <w:rsid w:val="00CF1DCE"/>
    <w:rsid w:val="00D03BD2"/>
    <w:rsid w:val="00D050B2"/>
    <w:rsid w:val="00D06112"/>
    <w:rsid w:val="00D06506"/>
    <w:rsid w:val="00D47737"/>
    <w:rsid w:val="00D677A6"/>
    <w:rsid w:val="00D87A28"/>
    <w:rsid w:val="00D958FB"/>
    <w:rsid w:val="00DA1664"/>
    <w:rsid w:val="00DA1D7A"/>
    <w:rsid w:val="00DA7497"/>
    <w:rsid w:val="00DC107C"/>
    <w:rsid w:val="00DC14C1"/>
    <w:rsid w:val="00DD2719"/>
    <w:rsid w:val="00DE1206"/>
    <w:rsid w:val="00DE3E09"/>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3873"/>
    <w:rsid w:val="00E849E9"/>
    <w:rsid w:val="00E9542D"/>
    <w:rsid w:val="00E97744"/>
    <w:rsid w:val="00EB6628"/>
    <w:rsid w:val="00EC1556"/>
    <w:rsid w:val="00ED47FF"/>
    <w:rsid w:val="00EE5805"/>
    <w:rsid w:val="00F0144A"/>
    <w:rsid w:val="00F01C6F"/>
    <w:rsid w:val="00F05475"/>
    <w:rsid w:val="00F11157"/>
    <w:rsid w:val="00F15D9A"/>
    <w:rsid w:val="00F228FA"/>
    <w:rsid w:val="00F311A4"/>
    <w:rsid w:val="00F3193C"/>
    <w:rsid w:val="00F42178"/>
    <w:rsid w:val="00F42A42"/>
    <w:rsid w:val="00F4375E"/>
    <w:rsid w:val="00F4785B"/>
    <w:rsid w:val="00F51B62"/>
    <w:rsid w:val="00F547B0"/>
    <w:rsid w:val="00F55642"/>
    <w:rsid w:val="00F56484"/>
    <w:rsid w:val="00F6552E"/>
    <w:rsid w:val="00F75A2D"/>
    <w:rsid w:val="00F77BBC"/>
    <w:rsid w:val="00F81E88"/>
    <w:rsid w:val="00F92DE1"/>
    <w:rsid w:val="00F93F51"/>
    <w:rsid w:val="00F95C7E"/>
    <w:rsid w:val="00F95D1A"/>
    <w:rsid w:val="00F96E97"/>
    <w:rsid w:val="00FB5397"/>
    <w:rsid w:val="00FB552D"/>
    <w:rsid w:val="00FC4A17"/>
    <w:rsid w:val="00FC564D"/>
    <w:rsid w:val="00FD0F28"/>
    <w:rsid w:val="00FE0F07"/>
    <w:rsid w:val="00FF2B5F"/>
    <w:rsid w:val="00FF590C"/>
    <w:rsid w:val="01434157"/>
    <w:rsid w:val="034B2E38"/>
    <w:rsid w:val="03D74457"/>
    <w:rsid w:val="040F3E66"/>
    <w:rsid w:val="057D419D"/>
    <w:rsid w:val="06190FCC"/>
    <w:rsid w:val="07E34A3F"/>
    <w:rsid w:val="09420C01"/>
    <w:rsid w:val="0B0C1D12"/>
    <w:rsid w:val="0B47616D"/>
    <w:rsid w:val="0DE853E9"/>
    <w:rsid w:val="0FF17279"/>
    <w:rsid w:val="11674266"/>
    <w:rsid w:val="13D84274"/>
    <w:rsid w:val="143D7A24"/>
    <w:rsid w:val="14765EED"/>
    <w:rsid w:val="14AF636D"/>
    <w:rsid w:val="150474D2"/>
    <w:rsid w:val="1CCE22DB"/>
    <w:rsid w:val="1D7A26DD"/>
    <w:rsid w:val="1E421D2E"/>
    <w:rsid w:val="1E736EAE"/>
    <w:rsid w:val="20672FDF"/>
    <w:rsid w:val="251767F6"/>
    <w:rsid w:val="2C245261"/>
    <w:rsid w:val="2E28703E"/>
    <w:rsid w:val="2EED207D"/>
    <w:rsid w:val="30B402AF"/>
    <w:rsid w:val="3104090C"/>
    <w:rsid w:val="35500CBF"/>
    <w:rsid w:val="36372989"/>
    <w:rsid w:val="37A42A2A"/>
    <w:rsid w:val="37B238AC"/>
    <w:rsid w:val="3C446528"/>
    <w:rsid w:val="3DD74805"/>
    <w:rsid w:val="3E0B5931"/>
    <w:rsid w:val="3FF12096"/>
    <w:rsid w:val="432805AA"/>
    <w:rsid w:val="43A62AD6"/>
    <w:rsid w:val="46CD3E3E"/>
    <w:rsid w:val="46F920D7"/>
    <w:rsid w:val="478F7ED7"/>
    <w:rsid w:val="481F6B1F"/>
    <w:rsid w:val="48255885"/>
    <w:rsid w:val="48E064A0"/>
    <w:rsid w:val="49A37EA2"/>
    <w:rsid w:val="4B5C7602"/>
    <w:rsid w:val="4BD405AD"/>
    <w:rsid w:val="4DEE0395"/>
    <w:rsid w:val="50084B0C"/>
    <w:rsid w:val="505C602E"/>
    <w:rsid w:val="508E7646"/>
    <w:rsid w:val="50D0256E"/>
    <w:rsid w:val="52C928ED"/>
    <w:rsid w:val="53793538"/>
    <w:rsid w:val="54E22292"/>
    <w:rsid w:val="54FC3833"/>
    <w:rsid w:val="568B1481"/>
    <w:rsid w:val="581E5623"/>
    <w:rsid w:val="586E0370"/>
    <w:rsid w:val="58DD72E9"/>
    <w:rsid w:val="5A04249F"/>
    <w:rsid w:val="5E6E102A"/>
    <w:rsid w:val="61265BD3"/>
    <w:rsid w:val="63BD0815"/>
    <w:rsid w:val="68B27EEE"/>
    <w:rsid w:val="69B41D13"/>
    <w:rsid w:val="6B8B6553"/>
    <w:rsid w:val="6CF509AA"/>
    <w:rsid w:val="6D034F78"/>
    <w:rsid w:val="6D9A218A"/>
    <w:rsid w:val="6EFC7023"/>
    <w:rsid w:val="702E553E"/>
    <w:rsid w:val="710B7CC4"/>
    <w:rsid w:val="722A05C4"/>
    <w:rsid w:val="72FB2DC4"/>
    <w:rsid w:val="75EE17D5"/>
    <w:rsid w:val="76D84594"/>
    <w:rsid w:val="7778345E"/>
    <w:rsid w:val="79BF69E3"/>
    <w:rsid w:val="7B457AA3"/>
    <w:rsid w:val="7C047797"/>
    <w:rsid w:val="7D1260EF"/>
    <w:rsid w:val="7D55281C"/>
    <w:rsid w:val="7DAA4898"/>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8"/>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spacing w:line="360" w:lineRule="auto"/>
      <w:ind w:firstLine="420"/>
    </w:pPr>
    <w:rPr>
      <w:sz w:val="24"/>
    </w:rPr>
  </w:style>
  <w:style w:type="paragraph" w:styleId="a4">
    <w:name w:val="Document Map"/>
    <w:basedOn w:val="a"/>
    <w:link w:val="Char"/>
    <w:autoRedefine/>
    <w:uiPriority w:val="99"/>
    <w:semiHidden/>
    <w:unhideWhenUsed/>
    <w:qFormat/>
    <w:rPr>
      <w:rFonts w:ascii="宋体"/>
      <w:sz w:val="18"/>
      <w:szCs w:val="18"/>
    </w:rPr>
  </w:style>
  <w:style w:type="paragraph" w:styleId="a5">
    <w:name w:val="annotation text"/>
    <w:basedOn w:val="a"/>
    <w:autoRedefine/>
    <w:uiPriority w:val="99"/>
    <w:semiHidden/>
    <w:unhideWhenUsed/>
    <w:qFormat/>
    <w:pPr>
      <w:jc w:val="left"/>
    </w:pPr>
  </w:style>
  <w:style w:type="paragraph" w:styleId="a6">
    <w:name w:val="Body Text"/>
    <w:basedOn w:val="a"/>
    <w:next w:val="a"/>
    <w:autoRedefine/>
    <w:qFormat/>
    <w:rPr>
      <w:kern w:val="0"/>
      <w:szCs w:val="24"/>
    </w:rPr>
  </w:style>
  <w:style w:type="paragraph" w:styleId="a7">
    <w:name w:val="Body Text Indent"/>
    <w:basedOn w:val="a"/>
    <w:link w:val="Char0"/>
    <w:autoRedefine/>
    <w:qFormat/>
    <w:pPr>
      <w:spacing w:line="700" w:lineRule="exact"/>
      <w:ind w:left="960"/>
    </w:pPr>
    <w:rPr>
      <w:sz w:val="44"/>
    </w:rPr>
  </w:style>
  <w:style w:type="paragraph" w:styleId="a8">
    <w:name w:val="Date"/>
    <w:basedOn w:val="a"/>
    <w:next w:val="a"/>
    <w:link w:val="Char1"/>
    <w:autoRedefine/>
    <w:qFormat/>
  </w:style>
  <w:style w:type="paragraph" w:styleId="a9">
    <w:name w:val="Balloon Text"/>
    <w:basedOn w:val="a"/>
    <w:link w:val="Char2"/>
    <w:autoRedefine/>
    <w:uiPriority w:val="99"/>
    <w:semiHidden/>
    <w:unhideWhenUsed/>
    <w:qFormat/>
    <w:rPr>
      <w:sz w:val="18"/>
      <w:szCs w:val="18"/>
    </w:rPr>
  </w:style>
  <w:style w:type="paragraph" w:styleId="aa">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b">
    <w:name w:val="header"/>
    <w:basedOn w:val="a"/>
    <w:link w:val="Char4"/>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autoRedefine/>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autoRedefine/>
    <w:uiPriority w:val="39"/>
    <w:qFormat/>
    <w:pPr>
      <w:tabs>
        <w:tab w:val="right" w:leader="dot" w:pos="8400"/>
      </w:tabs>
      <w:spacing w:line="440" w:lineRule="exact"/>
      <w:ind w:leftChars="100" w:left="280" w:rightChars="-91" w:right="-91"/>
    </w:pPr>
  </w:style>
  <w:style w:type="paragraph" w:styleId="ad">
    <w:name w:val="Normal (Web)"/>
    <w:basedOn w:val="a"/>
    <w:autoRedefine/>
    <w:qFormat/>
    <w:pPr>
      <w:spacing w:beforeAutospacing="1" w:afterAutospacing="1"/>
      <w:jc w:val="left"/>
    </w:pPr>
    <w:rPr>
      <w:kern w:val="0"/>
      <w:sz w:val="24"/>
    </w:rPr>
  </w:style>
  <w:style w:type="paragraph" w:styleId="ae">
    <w:name w:val="Body Text First Indent"/>
    <w:basedOn w:val="a6"/>
    <w:next w:val="a"/>
    <w:autoRedefine/>
    <w:uiPriority w:val="99"/>
    <w:qFormat/>
    <w:pPr>
      <w:spacing w:after="120" w:line="275" w:lineRule="atLeast"/>
      <w:textAlignment w:val="baseline"/>
    </w:pPr>
  </w:style>
  <w:style w:type="table" w:styleId="af">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autoRedefine/>
    <w:qFormat/>
    <w:rPr>
      <w:b/>
    </w:rPr>
  </w:style>
  <w:style w:type="character" w:styleId="af1">
    <w:name w:val="page number"/>
    <w:basedOn w:val="a0"/>
    <w:autoRedefine/>
    <w:qFormat/>
  </w:style>
  <w:style w:type="character" w:styleId="af2">
    <w:name w:val="Hyperlink"/>
    <w:autoRedefine/>
    <w:uiPriority w:val="99"/>
    <w:qFormat/>
    <w:rPr>
      <w:color w:val="0000FF"/>
      <w:u w:val="single"/>
    </w:rPr>
  </w:style>
  <w:style w:type="character" w:customStyle="1" w:styleId="Char4">
    <w:name w:val="页眉 Char"/>
    <w:basedOn w:val="a0"/>
    <w:link w:val="ab"/>
    <w:autoRedefine/>
    <w:qFormat/>
    <w:rPr>
      <w:sz w:val="18"/>
      <w:szCs w:val="18"/>
    </w:rPr>
  </w:style>
  <w:style w:type="character" w:customStyle="1" w:styleId="Char3">
    <w:name w:val="页脚 Char"/>
    <w:basedOn w:val="a0"/>
    <w:link w:val="aa"/>
    <w:autoRedefine/>
    <w:uiPriority w:val="99"/>
    <w:qFormat/>
    <w:rPr>
      <w:sz w:val="18"/>
      <w:szCs w:val="18"/>
    </w:rPr>
  </w:style>
  <w:style w:type="character" w:customStyle="1" w:styleId="1Char">
    <w:name w:val="标题 1 Char"/>
    <w:basedOn w:val="a0"/>
    <w:link w:val="1"/>
    <w:autoRedefine/>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autoRedefine/>
    <w:qFormat/>
    <w:rPr>
      <w:rFonts w:ascii="Times New Roman" w:eastAsia="宋体" w:hAnsi="Times New Roman" w:cs="Times New Roman"/>
      <w:sz w:val="44"/>
      <w:szCs w:val="20"/>
    </w:rPr>
  </w:style>
  <w:style w:type="character" w:customStyle="1" w:styleId="Char2">
    <w:name w:val="批注框文本 Char"/>
    <w:basedOn w:val="a0"/>
    <w:link w:val="a9"/>
    <w:autoRedefine/>
    <w:uiPriority w:val="99"/>
    <w:semiHidden/>
    <w:qFormat/>
    <w:rPr>
      <w:rFonts w:ascii="Times New Roman" w:eastAsia="宋体" w:hAnsi="Times New Roman" w:cs="Times New Roman"/>
      <w:sz w:val="18"/>
      <w:szCs w:val="18"/>
    </w:rPr>
  </w:style>
  <w:style w:type="character" w:customStyle="1" w:styleId="af3">
    <w:name w:val="正文文本_"/>
    <w:link w:val="21"/>
    <w:autoRedefine/>
    <w:qFormat/>
    <w:rPr>
      <w:rFonts w:ascii="MingLiU" w:eastAsia="MingLiU" w:hAnsi="MingLiU" w:cs="MingLiU"/>
      <w:spacing w:val="20"/>
      <w:sz w:val="31"/>
      <w:szCs w:val="31"/>
      <w:shd w:val="clear" w:color="auto" w:fill="FFFFFF"/>
    </w:rPr>
  </w:style>
  <w:style w:type="paragraph" w:customStyle="1" w:styleId="21">
    <w:name w:val="正文文本2"/>
    <w:basedOn w:val="a"/>
    <w:link w:val="af3"/>
    <w:autoRedefine/>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autoRedefine/>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autoRedefine/>
    <w:uiPriority w:val="34"/>
    <w:qFormat/>
    <w:locked/>
    <w:rPr>
      <w:rFonts w:ascii="Calibri" w:eastAsia="宋体" w:hAnsi="Calibri" w:cs="Times New Roman"/>
      <w:kern w:val="0"/>
      <w:sz w:val="22"/>
      <w:lang w:eastAsia="en-US" w:bidi="en-US"/>
    </w:rPr>
  </w:style>
  <w:style w:type="paragraph" w:customStyle="1" w:styleId="af5">
    <w:name w:val="图例"/>
    <w:basedOn w:val="a"/>
    <w:autoRedefine/>
    <w:qFormat/>
    <w:pPr>
      <w:spacing w:before="120" w:after="120" w:line="360" w:lineRule="auto"/>
      <w:jc w:val="center"/>
    </w:pPr>
    <w:rPr>
      <w:rFonts w:eastAsia="仿宋_GB2312"/>
      <w:b/>
      <w:sz w:val="24"/>
    </w:rPr>
  </w:style>
  <w:style w:type="character" w:customStyle="1" w:styleId="Char1">
    <w:name w:val="日期 Char"/>
    <w:basedOn w:val="a0"/>
    <w:link w:val="a8"/>
    <w:autoRedefine/>
    <w:qFormat/>
    <w:rPr>
      <w:rFonts w:ascii="Times New Roman" w:eastAsia="宋体" w:hAnsi="Times New Roman" w:cs="Times New Roman"/>
      <w:sz w:val="28"/>
      <w:szCs w:val="20"/>
    </w:rPr>
  </w:style>
  <w:style w:type="character" w:customStyle="1" w:styleId="Char">
    <w:name w:val="文档结构图 Char"/>
    <w:basedOn w:val="a0"/>
    <w:link w:val="a4"/>
    <w:autoRedefine/>
    <w:uiPriority w:val="99"/>
    <w:semiHidden/>
    <w:qFormat/>
    <w:rPr>
      <w:rFonts w:ascii="宋体" w:eastAsia="宋体" w:hAnsi="Times New Roman" w:cs="Times New Roman"/>
      <w:sz w:val="18"/>
      <w:szCs w:val="18"/>
    </w:rPr>
  </w:style>
  <w:style w:type="paragraph" w:customStyle="1" w:styleId="af6">
    <w:name w:val="副标题（正）"/>
    <w:basedOn w:val="a"/>
    <w:next w:val="a"/>
    <w:autoRedefine/>
    <w:qFormat/>
    <w:pPr>
      <w:spacing w:line="360" w:lineRule="auto"/>
      <w:jc w:val="center"/>
    </w:pPr>
    <w:rPr>
      <w:rFonts w:ascii="Calibri" w:eastAsia="Arial Unicode MS" w:hAnsi="Calibri"/>
      <w:sz w:val="44"/>
      <w:szCs w:val="24"/>
    </w:rPr>
  </w:style>
  <w:style w:type="paragraph" w:customStyle="1" w:styleId="11">
    <w:name w:val="列出段落1"/>
    <w:basedOn w:val="a"/>
    <w:autoRedefine/>
    <w:qFormat/>
    <w:pPr>
      <w:ind w:firstLineChars="200" w:firstLine="420"/>
    </w:pPr>
    <w:rPr>
      <w:kern w:val="0"/>
      <w:sz w:val="24"/>
      <w:szCs w:val="24"/>
    </w:rPr>
  </w:style>
  <w:style w:type="character" w:customStyle="1" w:styleId="font51">
    <w:name w:val="font51"/>
    <w:basedOn w:val="a0"/>
    <w:autoRedefine/>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autoRedefine/>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autoRedefine/>
    <w:qFormat/>
    <w:rPr>
      <w:rFonts w:ascii="Arial Unicode MS" w:eastAsia="Arial Unicode MS" w:hAnsi="Arial Unicode MS" w:cs="Arial Unicode MS" w:hint="eastAsia"/>
      <w:color w:val="000000"/>
      <w:sz w:val="52"/>
      <w:szCs w:val="52"/>
      <w:u w:val="none"/>
    </w:rPr>
  </w:style>
  <w:style w:type="paragraph" w:customStyle="1" w:styleId="4">
    <w:name w:val="格式标4"/>
    <w:basedOn w:val="a"/>
    <w:next w:val="30"/>
    <w:autoRedefine/>
    <w:qFormat/>
    <w:pPr>
      <w:keepNext/>
      <w:keepLines/>
      <w:ind w:firstLine="560"/>
      <w:jc w:val="left"/>
      <w:outlineLvl w:val="3"/>
    </w:pPr>
    <w:rPr>
      <w:rFonts w:eastAsia="黑体" w:hint="eastAsia"/>
    </w:rPr>
  </w:style>
  <w:style w:type="paragraph" w:customStyle="1" w:styleId="30">
    <w:name w:val="格式标3"/>
    <w:basedOn w:val="a"/>
    <w:next w:val="a"/>
    <w:link w:val="3Char0"/>
    <w:autoRedefine/>
    <w:qFormat/>
    <w:pPr>
      <w:keepNext/>
      <w:keepLines/>
      <w:jc w:val="left"/>
      <w:outlineLvl w:val="2"/>
    </w:pPr>
    <w:rPr>
      <w:rFonts w:eastAsia="黑体"/>
    </w:rPr>
  </w:style>
  <w:style w:type="paragraph" w:customStyle="1" w:styleId="-">
    <w:name w:val="副标题-正"/>
    <w:basedOn w:val="a"/>
    <w:next w:val="a"/>
    <w:autoRedefine/>
    <w:qFormat/>
    <w:pPr>
      <w:spacing w:beforeLines="100" w:before="100"/>
      <w:jc w:val="center"/>
    </w:pPr>
    <w:rPr>
      <w:rFonts w:eastAsia="Arial Unicode MS"/>
      <w:sz w:val="44"/>
      <w:szCs w:val="44"/>
    </w:rPr>
  </w:style>
  <w:style w:type="character" w:customStyle="1" w:styleId="3Char0">
    <w:name w:val="格式标3 Char"/>
    <w:link w:val="30"/>
    <w:autoRedefine/>
    <w:qFormat/>
    <w:rPr>
      <w:rFonts w:eastAsia="黑体"/>
    </w:rPr>
  </w:style>
  <w:style w:type="paragraph" w:customStyle="1" w:styleId="-0">
    <w:name w:val="表内-宋"/>
    <w:basedOn w:val="a"/>
    <w:autoRedefine/>
    <w:qFormat/>
    <w:pPr>
      <w:spacing w:line="360" w:lineRule="exact"/>
      <w:jc w:val="left"/>
    </w:pPr>
    <w:rPr>
      <w:rFonts w:ascii="宋体" w:hAnsi="宋体" w:cs="仿宋_GB2312" w:hint="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8"/>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spacing w:line="360" w:lineRule="auto"/>
      <w:ind w:firstLine="420"/>
    </w:pPr>
    <w:rPr>
      <w:sz w:val="24"/>
    </w:rPr>
  </w:style>
  <w:style w:type="paragraph" w:styleId="a4">
    <w:name w:val="Document Map"/>
    <w:basedOn w:val="a"/>
    <w:link w:val="Char"/>
    <w:autoRedefine/>
    <w:uiPriority w:val="99"/>
    <w:semiHidden/>
    <w:unhideWhenUsed/>
    <w:qFormat/>
    <w:rPr>
      <w:rFonts w:ascii="宋体"/>
      <w:sz w:val="18"/>
      <w:szCs w:val="18"/>
    </w:rPr>
  </w:style>
  <w:style w:type="paragraph" w:styleId="a5">
    <w:name w:val="annotation text"/>
    <w:basedOn w:val="a"/>
    <w:autoRedefine/>
    <w:uiPriority w:val="99"/>
    <w:semiHidden/>
    <w:unhideWhenUsed/>
    <w:qFormat/>
    <w:pPr>
      <w:jc w:val="left"/>
    </w:pPr>
  </w:style>
  <w:style w:type="paragraph" w:styleId="a6">
    <w:name w:val="Body Text"/>
    <w:basedOn w:val="a"/>
    <w:next w:val="a"/>
    <w:autoRedefine/>
    <w:qFormat/>
    <w:rPr>
      <w:kern w:val="0"/>
      <w:szCs w:val="24"/>
    </w:rPr>
  </w:style>
  <w:style w:type="paragraph" w:styleId="a7">
    <w:name w:val="Body Text Indent"/>
    <w:basedOn w:val="a"/>
    <w:link w:val="Char0"/>
    <w:autoRedefine/>
    <w:qFormat/>
    <w:pPr>
      <w:spacing w:line="700" w:lineRule="exact"/>
      <w:ind w:left="960"/>
    </w:pPr>
    <w:rPr>
      <w:sz w:val="44"/>
    </w:rPr>
  </w:style>
  <w:style w:type="paragraph" w:styleId="a8">
    <w:name w:val="Date"/>
    <w:basedOn w:val="a"/>
    <w:next w:val="a"/>
    <w:link w:val="Char1"/>
    <w:autoRedefine/>
    <w:qFormat/>
  </w:style>
  <w:style w:type="paragraph" w:styleId="a9">
    <w:name w:val="Balloon Text"/>
    <w:basedOn w:val="a"/>
    <w:link w:val="Char2"/>
    <w:autoRedefine/>
    <w:uiPriority w:val="99"/>
    <w:semiHidden/>
    <w:unhideWhenUsed/>
    <w:qFormat/>
    <w:rPr>
      <w:sz w:val="18"/>
      <w:szCs w:val="18"/>
    </w:rPr>
  </w:style>
  <w:style w:type="paragraph" w:styleId="aa">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b">
    <w:name w:val="header"/>
    <w:basedOn w:val="a"/>
    <w:link w:val="Char4"/>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autoRedefine/>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autoRedefine/>
    <w:uiPriority w:val="39"/>
    <w:qFormat/>
    <w:pPr>
      <w:tabs>
        <w:tab w:val="right" w:leader="dot" w:pos="8400"/>
      </w:tabs>
      <w:spacing w:line="440" w:lineRule="exact"/>
      <w:ind w:leftChars="100" w:left="280" w:rightChars="-91" w:right="-91"/>
    </w:pPr>
  </w:style>
  <w:style w:type="paragraph" w:styleId="ad">
    <w:name w:val="Normal (Web)"/>
    <w:basedOn w:val="a"/>
    <w:autoRedefine/>
    <w:qFormat/>
    <w:pPr>
      <w:spacing w:beforeAutospacing="1" w:afterAutospacing="1"/>
      <w:jc w:val="left"/>
    </w:pPr>
    <w:rPr>
      <w:kern w:val="0"/>
      <w:sz w:val="24"/>
    </w:rPr>
  </w:style>
  <w:style w:type="paragraph" w:styleId="ae">
    <w:name w:val="Body Text First Indent"/>
    <w:basedOn w:val="a6"/>
    <w:next w:val="a"/>
    <w:autoRedefine/>
    <w:uiPriority w:val="99"/>
    <w:qFormat/>
    <w:pPr>
      <w:spacing w:after="120" w:line="275" w:lineRule="atLeast"/>
      <w:textAlignment w:val="baseline"/>
    </w:pPr>
  </w:style>
  <w:style w:type="table" w:styleId="af">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autoRedefine/>
    <w:qFormat/>
    <w:rPr>
      <w:b/>
    </w:rPr>
  </w:style>
  <w:style w:type="character" w:styleId="af1">
    <w:name w:val="page number"/>
    <w:basedOn w:val="a0"/>
    <w:autoRedefine/>
    <w:qFormat/>
  </w:style>
  <w:style w:type="character" w:styleId="af2">
    <w:name w:val="Hyperlink"/>
    <w:autoRedefine/>
    <w:uiPriority w:val="99"/>
    <w:qFormat/>
    <w:rPr>
      <w:color w:val="0000FF"/>
      <w:u w:val="single"/>
    </w:rPr>
  </w:style>
  <w:style w:type="character" w:customStyle="1" w:styleId="Char4">
    <w:name w:val="页眉 Char"/>
    <w:basedOn w:val="a0"/>
    <w:link w:val="ab"/>
    <w:autoRedefine/>
    <w:qFormat/>
    <w:rPr>
      <w:sz w:val="18"/>
      <w:szCs w:val="18"/>
    </w:rPr>
  </w:style>
  <w:style w:type="character" w:customStyle="1" w:styleId="Char3">
    <w:name w:val="页脚 Char"/>
    <w:basedOn w:val="a0"/>
    <w:link w:val="aa"/>
    <w:autoRedefine/>
    <w:uiPriority w:val="99"/>
    <w:qFormat/>
    <w:rPr>
      <w:sz w:val="18"/>
      <w:szCs w:val="18"/>
    </w:rPr>
  </w:style>
  <w:style w:type="character" w:customStyle="1" w:styleId="1Char">
    <w:name w:val="标题 1 Char"/>
    <w:basedOn w:val="a0"/>
    <w:link w:val="1"/>
    <w:autoRedefine/>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autoRedefine/>
    <w:qFormat/>
    <w:rPr>
      <w:rFonts w:ascii="Times New Roman" w:eastAsia="宋体" w:hAnsi="Times New Roman" w:cs="Times New Roman"/>
      <w:sz w:val="44"/>
      <w:szCs w:val="20"/>
    </w:rPr>
  </w:style>
  <w:style w:type="character" w:customStyle="1" w:styleId="Char2">
    <w:name w:val="批注框文本 Char"/>
    <w:basedOn w:val="a0"/>
    <w:link w:val="a9"/>
    <w:autoRedefine/>
    <w:uiPriority w:val="99"/>
    <w:semiHidden/>
    <w:qFormat/>
    <w:rPr>
      <w:rFonts w:ascii="Times New Roman" w:eastAsia="宋体" w:hAnsi="Times New Roman" w:cs="Times New Roman"/>
      <w:sz w:val="18"/>
      <w:szCs w:val="18"/>
    </w:rPr>
  </w:style>
  <w:style w:type="character" w:customStyle="1" w:styleId="af3">
    <w:name w:val="正文文本_"/>
    <w:link w:val="21"/>
    <w:autoRedefine/>
    <w:qFormat/>
    <w:rPr>
      <w:rFonts w:ascii="MingLiU" w:eastAsia="MingLiU" w:hAnsi="MingLiU" w:cs="MingLiU"/>
      <w:spacing w:val="20"/>
      <w:sz w:val="31"/>
      <w:szCs w:val="31"/>
      <w:shd w:val="clear" w:color="auto" w:fill="FFFFFF"/>
    </w:rPr>
  </w:style>
  <w:style w:type="paragraph" w:customStyle="1" w:styleId="21">
    <w:name w:val="正文文本2"/>
    <w:basedOn w:val="a"/>
    <w:link w:val="af3"/>
    <w:autoRedefine/>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autoRedefine/>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autoRedefine/>
    <w:uiPriority w:val="34"/>
    <w:qFormat/>
    <w:locked/>
    <w:rPr>
      <w:rFonts w:ascii="Calibri" w:eastAsia="宋体" w:hAnsi="Calibri" w:cs="Times New Roman"/>
      <w:kern w:val="0"/>
      <w:sz w:val="22"/>
      <w:lang w:eastAsia="en-US" w:bidi="en-US"/>
    </w:rPr>
  </w:style>
  <w:style w:type="paragraph" w:customStyle="1" w:styleId="af5">
    <w:name w:val="图例"/>
    <w:basedOn w:val="a"/>
    <w:autoRedefine/>
    <w:qFormat/>
    <w:pPr>
      <w:spacing w:before="120" w:after="120" w:line="360" w:lineRule="auto"/>
      <w:jc w:val="center"/>
    </w:pPr>
    <w:rPr>
      <w:rFonts w:eastAsia="仿宋_GB2312"/>
      <w:b/>
      <w:sz w:val="24"/>
    </w:rPr>
  </w:style>
  <w:style w:type="character" w:customStyle="1" w:styleId="Char1">
    <w:name w:val="日期 Char"/>
    <w:basedOn w:val="a0"/>
    <w:link w:val="a8"/>
    <w:autoRedefine/>
    <w:qFormat/>
    <w:rPr>
      <w:rFonts w:ascii="Times New Roman" w:eastAsia="宋体" w:hAnsi="Times New Roman" w:cs="Times New Roman"/>
      <w:sz w:val="28"/>
      <w:szCs w:val="20"/>
    </w:rPr>
  </w:style>
  <w:style w:type="character" w:customStyle="1" w:styleId="Char">
    <w:name w:val="文档结构图 Char"/>
    <w:basedOn w:val="a0"/>
    <w:link w:val="a4"/>
    <w:autoRedefine/>
    <w:uiPriority w:val="99"/>
    <w:semiHidden/>
    <w:qFormat/>
    <w:rPr>
      <w:rFonts w:ascii="宋体" w:eastAsia="宋体" w:hAnsi="Times New Roman" w:cs="Times New Roman"/>
      <w:sz w:val="18"/>
      <w:szCs w:val="18"/>
    </w:rPr>
  </w:style>
  <w:style w:type="paragraph" w:customStyle="1" w:styleId="af6">
    <w:name w:val="副标题（正）"/>
    <w:basedOn w:val="a"/>
    <w:next w:val="a"/>
    <w:autoRedefine/>
    <w:qFormat/>
    <w:pPr>
      <w:spacing w:line="360" w:lineRule="auto"/>
      <w:jc w:val="center"/>
    </w:pPr>
    <w:rPr>
      <w:rFonts w:ascii="Calibri" w:eastAsia="Arial Unicode MS" w:hAnsi="Calibri"/>
      <w:sz w:val="44"/>
      <w:szCs w:val="24"/>
    </w:rPr>
  </w:style>
  <w:style w:type="paragraph" w:customStyle="1" w:styleId="11">
    <w:name w:val="列出段落1"/>
    <w:basedOn w:val="a"/>
    <w:autoRedefine/>
    <w:qFormat/>
    <w:pPr>
      <w:ind w:firstLineChars="200" w:firstLine="420"/>
    </w:pPr>
    <w:rPr>
      <w:kern w:val="0"/>
      <w:sz w:val="24"/>
      <w:szCs w:val="24"/>
    </w:rPr>
  </w:style>
  <w:style w:type="character" w:customStyle="1" w:styleId="font51">
    <w:name w:val="font51"/>
    <w:basedOn w:val="a0"/>
    <w:autoRedefine/>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autoRedefine/>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autoRedefine/>
    <w:qFormat/>
    <w:rPr>
      <w:rFonts w:ascii="Arial Unicode MS" w:eastAsia="Arial Unicode MS" w:hAnsi="Arial Unicode MS" w:cs="Arial Unicode MS" w:hint="eastAsia"/>
      <w:color w:val="000000"/>
      <w:sz w:val="52"/>
      <w:szCs w:val="52"/>
      <w:u w:val="none"/>
    </w:rPr>
  </w:style>
  <w:style w:type="paragraph" w:customStyle="1" w:styleId="4">
    <w:name w:val="格式标4"/>
    <w:basedOn w:val="a"/>
    <w:next w:val="30"/>
    <w:autoRedefine/>
    <w:qFormat/>
    <w:pPr>
      <w:keepNext/>
      <w:keepLines/>
      <w:ind w:firstLine="560"/>
      <w:jc w:val="left"/>
      <w:outlineLvl w:val="3"/>
    </w:pPr>
    <w:rPr>
      <w:rFonts w:eastAsia="黑体" w:hint="eastAsia"/>
    </w:rPr>
  </w:style>
  <w:style w:type="paragraph" w:customStyle="1" w:styleId="30">
    <w:name w:val="格式标3"/>
    <w:basedOn w:val="a"/>
    <w:next w:val="a"/>
    <w:link w:val="3Char0"/>
    <w:autoRedefine/>
    <w:qFormat/>
    <w:pPr>
      <w:keepNext/>
      <w:keepLines/>
      <w:jc w:val="left"/>
      <w:outlineLvl w:val="2"/>
    </w:pPr>
    <w:rPr>
      <w:rFonts w:eastAsia="黑体"/>
    </w:rPr>
  </w:style>
  <w:style w:type="paragraph" w:customStyle="1" w:styleId="-">
    <w:name w:val="副标题-正"/>
    <w:basedOn w:val="a"/>
    <w:next w:val="a"/>
    <w:autoRedefine/>
    <w:qFormat/>
    <w:pPr>
      <w:spacing w:beforeLines="100" w:before="100"/>
      <w:jc w:val="center"/>
    </w:pPr>
    <w:rPr>
      <w:rFonts w:eastAsia="Arial Unicode MS"/>
      <w:sz w:val="44"/>
      <w:szCs w:val="44"/>
    </w:rPr>
  </w:style>
  <w:style w:type="character" w:customStyle="1" w:styleId="3Char0">
    <w:name w:val="格式标3 Char"/>
    <w:link w:val="30"/>
    <w:autoRedefine/>
    <w:qFormat/>
    <w:rPr>
      <w:rFonts w:eastAsia="黑体"/>
    </w:rPr>
  </w:style>
  <w:style w:type="paragraph" w:customStyle="1" w:styleId="-0">
    <w:name w:val="表内-宋"/>
    <w:basedOn w:val="a"/>
    <w:autoRedefine/>
    <w:qFormat/>
    <w:pPr>
      <w:spacing w:line="360" w:lineRule="exact"/>
      <w:jc w:val="left"/>
    </w:pPr>
    <w:rPr>
      <w:rFonts w:ascii="宋体" w:hAnsi="宋体" w:cs="仿宋_GB2312"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865</Words>
  <Characters>4936</Characters>
  <Application>Microsoft Office Word</Application>
  <DocSecurity>0</DocSecurity>
  <Lines>41</Lines>
  <Paragraphs>11</Paragraphs>
  <ScaleCrop>false</ScaleCrop>
  <Company>微软中国</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test</cp:lastModifiedBy>
  <cp:revision>11</cp:revision>
  <cp:lastPrinted>2021-08-23T01:01:00Z</cp:lastPrinted>
  <dcterms:created xsi:type="dcterms:W3CDTF">2024-11-11T00:05:00Z</dcterms:created>
  <dcterms:modified xsi:type="dcterms:W3CDTF">2024-11-14T03:19:00Z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97BC958BF5C34DF391DDCA4581B2E1B5_13</vt:lpwstr>
  </property>
</Properties>
</file>