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592945B0"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sidR="00352AE9">
        <w:rPr>
          <w:rFonts w:eastAsia="方正小标宋简体" w:hint="eastAsia"/>
          <w:sz w:val="44"/>
          <w:szCs w:val="44"/>
          <w:u w:val="single"/>
        </w:rPr>
        <w:t xml:space="preserve"> </w:t>
      </w:r>
      <w:r w:rsidR="001D4470">
        <w:rPr>
          <w:rFonts w:eastAsia="方正小标宋简体" w:hint="eastAsia"/>
          <w:sz w:val="44"/>
          <w:szCs w:val="44"/>
          <w:u w:val="single"/>
        </w:rPr>
        <w:t>高压灭菌锅</w:t>
      </w:r>
      <w:r>
        <w:rPr>
          <w:rFonts w:eastAsia="方正小标宋简体" w:hint="eastAsia"/>
          <w:sz w:val="44"/>
          <w:szCs w:val="44"/>
          <w:u w:val="single"/>
        </w:rPr>
        <w:t xml:space="preserve">  </w:t>
      </w:r>
    </w:p>
    <w:p w14:paraId="5F982E5C" w14:textId="77777777" w:rsidR="00B30379" w:rsidRDefault="00B30379">
      <w:pPr>
        <w:pStyle w:val="a8"/>
        <w:snapToGrid w:val="0"/>
        <w:spacing w:line="240" w:lineRule="auto"/>
        <w:ind w:leftChars="343" w:firstLineChars="350" w:firstLine="1540"/>
        <w:outlineLvl w:val="0"/>
        <w:rPr>
          <w:rFonts w:eastAsia="方正小标宋简体"/>
          <w:szCs w:val="44"/>
        </w:rPr>
      </w:pPr>
    </w:p>
    <w:p w14:paraId="6C377804" w14:textId="420A0581"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r w:rsidR="001D4470">
        <w:rPr>
          <w:rFonts w:eastAsia="方正小标宋简体" w:hint="eastAsia"/>
          <w:sz w:val="44"/>
          <w:szCs w:val="44"/>
          <w:u w:val="single"/>
        </w:rPr>
        <w:t>某单位</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3760CC62"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1D4470">
        <w:rPr>
          <w:rFonts w:eastAsia="方正小标宋简体" w:hint="eastAsia"/>
          <w:sz w:val="44"/>
          <w:szCs w:val="44"/>
        </w:rPr>
        <w:t>六</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83670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6C07446D" w:rsidR="00B30379" w:rsidRDefault="00193ABE" w:rsidP="00AD23EC">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1D4470">
        <w:rPr>
          <w:rFonts w:ascii="仿宋_GB2312" w:eastAsia="仿宋_GB2312" w:hAnsi="仿宋_GB2312" w:cs="仿宋_GB2312" w:hint="eastAsia"/>
          <w:szCs w:val="28"/>
          <w:u w:val="single"/>
        </w:rPr>
        <w:t>高压灭菌锅</w:t>
      </w:r>
      <w:r>
        <w:rPr>
          <w:rFonts w:ascii="仿宋_GB2312" w:eastAsia="仿宋_GB2312" w:hAnsi="仿宋_GB2312" w:cs="仿宋_GB2312" w:hint="eastAsia"/>
          <w:szCs w:val="28"/>
          <w:u w:val="single"/>
        </w:rPr>
        <w:t xml:space="preserve">  </w:t>
      </w:r>
    </w:p>
    <w:p w14:paraId="4D706462" w14:textId="394E7B2C" w:rsidR="00B30379" w:rsidRPr="00BF202E"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Pr="00BF202E">
        <w:rPr>
          <w:rFonts w:ascii="仿宋_GB2312" w:eastAsia="仿宋_GB2312" w:hAnsi="仿宋_GB2312" w:cs="仿宋_GB2312" w:hint="eastAsia"/>
          <w:szCs w:val="28"/>
          <w:u w:val="single"/>
        </w:rPr>
        <w:t xml:space="preserve"> </w:t>
      </w:r>
      <w:r w:rsidR="00294D67" w:rsidRPr="00BF202E">
        <w:rPr>
          <w:rFonts w:ascii="仿宋_GB2312" w:eastAsia="仿宋_GB2312" w:hAnsi="仿宋_GB2312" w:cs="仿宋_GB2312" w:hint="eastAsia"/>
          <w:szCs w:val="28"/>
          <w:u w:val="single"/>
        </w:rPr>
        <w:t>1</w:t>
      </w:r>
      <w:r w:rsidR="001D4470">
        <w:rPr>
          <w:rFonts w:ascii="仿宋_GB2312" w:eastAsia="仿宋_GB2312" w:hAnsi="仿宋_GB2312" w:cs="仿宋_GB2312" w:hint="eastAsia"/>
          <w:szCs w:val="28"/>
          <w:u w:val="single"/>
        </w:rPr>
        <w:t>0</w:t>
      </w:r>
      <w:r w:rsidR="00BD1CAE" w:rsidRPr="00BF202E">
        <w:rPr>
          <w:rFonts w:ascii="仿宋_GB2312" w:eastAsia="仿宋_GB2312" w:hAnsi="仿宋_GB2312" w:cs="仿宋_GB2312" w:hint="eastAsia"/>
          <w:szCs w:val="28"/>
          <w:u w:val="single"/>
        </w:rPr>
        <w:t>万</w:t>
      </w:r>
      <w:r w:rsidRPr="00BF202E">
        <w:rPr>
          <w:rFonts w:ascii="仿宋_GB2312" w:eastAsia="仿宋_GB2312" w:hAnsi="仿宋_GB2312" w:cs="仿宋_GB2312" w:hint="eastAsia"/>
          <w:szCs w:val="28"/>
          <w:u w:val="single"/>
        </w:rPr>
        <w:t xml:space="preserve">  </w:t>
      </w:r>
    </w:p>
    <w:p w14:paraId="6BC7EEF9" w14:textId="0853519F"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项目单位：</w:t>
      </w:r>
      <w:r w:rsidRPr="00BF202E">
        <w:rPr>
          <w:rFonts w:ascii="仿宋_GB2312" w:eastAsia="仿宋_GB2312" w:hAnsi="仿宋_GB2312" w:cs="仿宋_GB2312" w:hint="eastAsia"/>
          <w:szCs w:val="28"/>
          <w:u w:val="single"/>
        </w:rPr>
        <w:t xml:space="preserve"> </w:t>
      </w:r>
      <w:r w:rsidR="001E43D2" w:rsidRPr="00BF202E">
        <w:rPr>
          <w:rFonts w:ascii="仿宋_GB2312" w:eastAsia="仿宋_GB2312" w:hAnsi="仿宋_GB2312" w:cs="仿宋_GB2312" w:hint="eastAsia"/>
          <w:szCs w:val="28"/>
          <w:u w:val="single"/>
        </w:rPr>
        <w:t>陆军军医</w:t>
      </w:r>
      <w:r w:rsidR="001E43D2">
        <w:rPr>
          <w:rFonts w:ascii="仿宋_GB2312" w:eastAsia="仿宋_GB2312" w:hAnsi="仿宋_GB2312" w:cs="仿宋_GB2312" w:hint="eastAsia"/>
          <w:szCs w:val="28"/>
          <w:u w:val="single"/>
        </w:rPr>
        <w:t>大学</w:t>
      </w:r>
      <w:r w:rsidR="001D4470">
        <w:rPr>
          <w:rFonts w:ascii="仿宋_GB2312" w:eastAsia="仿宋_GB2312" w:hAnsi="仿宋_GB2312" w:cs="仿宋_GB2312" w:hint="eastAsia"/>
          <w:szCs w:val="28"/>
          <w:u w:val="single"/>
        </w:rPr>
        <w:t>某单位</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794399">
        <w:trPr>
          <w:jc w:val="center"/>
        </w:trPr>
        <w:tc>
          <w:tcPr>
            <w:tcW w:w="477" w:type="pct"/>
          </w:tcPr>
          <w:p w14:paraId="122DB018"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tcPr>
          <w:p w14:paraId="7DC93440" w14:textId="01939646" w:rsidR="00B30379" w:rsidRDefault="001D4470">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高压灭菌锅</w:t>
            </w:r>
          </w:p>
        </w:tc>
        <w:tc>
          <w:tcPr>
            <w:tcW w:w="1667" w:type="pct"/>
          </w:tcPr>
          <w:p w14:paraId="2AE6698C" w14:textId="77777777" w:rsidR="00B30379" w:rsidRDefault="00794399">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tcPr>
          <w:p w14:paraId="646BE1B8" w14:textId="77777777" w:rsidR="00B30379" w:rsidRDefault="000D36A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tcPr>
          <w:p w14:paraId="19BF4316" w14:textId="77777777" w:rsidR="00B30379" w:rsidRDefault="009A1011">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6417A4C9" w:rsidR="00B30379" w:rsidRPr="00BF202E"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121576">
        <w:rPr>
          <w:rFonts w:ascii="仿宋_GB2312" w:eastAsia="仿宋_GB2312" w:hAnsi="仿宋_GB2312" w:cs="仿宋_GB2312" w:hint="eastAsia"/>
          <w:szCs w:val="28"/>
          <w:u w:val="single"/>
        </w:rPr>
        <w:t>6</w:t>
      </w:r>
      <w:r w:rsidRPr="00BF202E">
        <w:rPr>
          <w:rFonts w:ascii="仿宋_GB2312" w:eastAsia="仿宋_GB2312" w:hAnsi="仿宋_GB2312" w:cs="仿宋_GB2312" w:hint="eastAsia"/>
          <w:szCs w:val="28"/>
        </w:rPr>
        <w:t>月</w:t>
      </w:r>
      <w:r w:rsidR="0037086A">
        <w:rPr>
          <w:rFonts w:ascii="仿宋_GB2312" w:eastAsia="仿宋_GB2312" w:hAnsi="仿宋_GB2312" w:cs="仿宋_GB2312" w:hint="eastAsia"/>
          <w:szCs w:val="28"/>
          <w:u w:val="single"/>
        </w:rPr>
        <w:t>21</w:t>
      </w:r>
      <w:r w:rsidRPr="00BF202E">
        <w:rPr>
          <w:rFonts w:ascii="仿宋_GB2312" w:eastAsia="仿宋_GB2312" w:hAnsi="仿宋_GB2312" w:cs="仿宋_GB2312" w:hint="eastAsia"/>
          <w:szCs w:val="28"/>
        </w:rPr>
        <w:t>日</w:t>
      </w:r>
      <w:r w:rsidR="00452CBA" w:rsidRPr="00BF202E">
        <w:rPr>
          <w:rFonts w:ascii="仿宋_GB2312" w:eastAsia="仿宋_GB2312" w:hAnsi="仿宋_GB2312" w:cs="仿宋_GB2312" w:hint="eastAsia"/>
          <w:szCs w:val="28"/>
        </w:rPr>
        <w:t>。</w:t>
      </w:r>
    </w:p>
    <w:p w14:paraId="58F297E2" w14:textId="36380CF3" w:rsidR="00B30379" w:rsidRDefault="00193ABE">
      <w:pPr>
        <w:adjustRightInd w:val="0"/>
        <w:snapToGrid w:val="0"/>
        <w:spacing w:line="480" w:lineRule="exact"/>
        <w:ind w:firstLineChars="200" w:firstLine="560"/>
        <w:rPr>
          <w:rFonts w:ascii="楷体_GB2312" w:eastAsia="楷体_GB2312" w:hAnsi="楷体_GB2312" w:cs="楷体_GB2312"/>
          <w:szCs w:val="28"/>
        </w:rPr>
      </w:pPr>
      <w:r w:rsidRPr="00BF202E">
        <w:rPr>
          <w:rFonts w:ascii="楷体_GB2312" w:eastAsia="楷体_GB2312" w:hAnsi="楷体_GB2312" w:cs="楷体_GB2312" w:hint="eastAsia"/>
          <w:szCs w:val="28"/>
        </w:rPr>
        <w:t>（二）申领方式：</w:t>
      </w:r>
      <w:r w:rsidR="00444DA3">
        <w:rPr>
          <w:rFonts w:ascii="楷体_GB2312" w:eastAsia="楷体_GB2312" w:hAnsi="楷体_GB2312" w:cs="楷体_GB2312" w:hint="eastAsia"/>
          <w:szCs w:val="28"/>
        </w:rPr>
        <w:t>网上申领</w:t>
      </w:r>
      <w:r w:rsidRPr="00BF202E">
        <w:rPr>
          <w:rFonts w:ascii="楷体_GB2312" w:eastAsia="楷体_GB2312" w:hAnsi="楷体_GB2312" w:cs="楷体_GB2312" w:hint="eastAsia"/>
          <w:szCs w:val="28"/>
        </w:rPr>
        <w:t>。</w:t>
      </w:r>
    </w:p>
    <w:p w14:paraId="60746D85" w14:textId="77777777" w:rsidR="00BF202E" w:rsidRPr="00C43B4B" w:rsidRDefault="00BF202E" w:rsidP="00BF202E">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6D9A7E26"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5AE67B27"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570F710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06707FB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E0B60C"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460DBC95" w14:textId="77777777" w:rsidR="00BF202E"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2DCE5A8C" w14:textId="54010445" w:rsidR="00BF202E" w:rsidRPr="00BF202E" w:rsidRDefault="00BF202E" w:rsidP="00BF202E">
      <w:pPr>
        <w:adjustRightInd w:val="0"/>
        <w:snapToGrid w:val="0"/>
        <w:spacing w:line="480" w:lineRule="exact"/>
        <w:ind w:firstLineChars="200" w:firstLine="560"/>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Pr="00BF202E"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报价文件递交：</w:t>
      </w:r>
    </w:p>
    <w:p w14:paraId="06941334" w14:textId="021893D8"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sidRPr="00BF202E">
        <w:rPr>
          <w:rFonts w:ascii="楷体_GB2312" w:eastAsia="楷体_GB2312" w:hAnsi="楷体_GB2312" w:cs="楷体_GB2312" w:hint="eastAsia"/>
          <w:szCs w:val="28"/>
        </w:rPr>
        <w:t>（一）报价文件递交截止时间：</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121576">
        <w:rPr>
          <w:rFonts w:ascii="仿宋_GB2312" w:eastAsia="仿宋_GB2312" w:hAnsi="仿宋_GB2312" w:cs="仿宋_GB2312" w:hint="eastAsia"/>
          <w:szCs w:val="28"/>
          <w:u w:val="single"/>
        </w:rPr>
        <w:t>6</w:t>
      </w:r>
      <w:r w:rsidRPr="00BF202E">
        <w:rPr>
          <w:rFonts w:ascii="仿宋_GB2312" w:eastAsia="仿宋_GB2312" w:hAnsi="仿宋_GB2312" w:cs="仿宋_GB2312" w:hint="eastAsia"/>
          <w:szCs w:val="28"/>
        </w:rPr>
        <w:t>月</w:t>
      </w:r>
      <w:r w:rsidR="0037086A">
        <w:rPr>
          <w:rFonts w:ascii="仿宋_GB2312" w:eastAsia="仿宋_GB2312" w:hAnsi="仿宋_GB2312" w:cs="仿宋_GB2312" w:hint="eastAsia"/>
          <w:szCs w:val="28"/>
          <w:u w:val="single"/>
        </w:rPr>
        <w:t>21</w:t>
      </w:r>
      <w:r w:rsidRPr="00BF202E">
        <w:rPr>
          <w:rFonts w:ascii="仿宋_GB2312" w:eastAsia="仿宋_GB2312" w:hAnsi="仿宋_GB2312" w:cs="仿宋_GB2312" w:hint="eastAsia"/>
          <w:szCs w:val="28"/>
        </w:rPr>
        <w:t>日</w:t>
      </w:r>
      <w:r w:rsidR="003D756C" w:rsidRPr="00BF202E">
        <w:rPr>
          <w:rFonts w:ascii="仿宋_GB2312" w:eastAsia="仿宋_GB2312" w:hAnsi="仿宋_GB2312" w:cs="仿宋_GB2312"/>
          <w:szCs w:val="28"/>
          <w:u w:val="single"/>
        </w:rPr>
        <w:t>18</w:t>
      </w:r>
      <w:r w:rsidRPr="00BF202E">
        <w:rPr>
          <w:rFonts w:ascii="仿宋_GB2312" w:eastAsia="仿宋_GB2312" w:hAnsi="仿宋_GB2312" w:cs="仿宋_GB2312" w:hint="eastAsia"/>
          <w:szCs w:val="28"/>
        </w:rPr>
        <w:t>时</w:t>
      </w:r>
      <w:r w:rsidR="00231DE5" w:rsidRPr="00BF202E">
        <w:rPr>
          <w:rFonts w:ascii="仿宋_GB2312" w:eastAsia="仿宋_GB2312" w:hAnsi="仿宋_GB2312" w:cs="仿宋_GB2312" w:hint="eastAsia"/>
          <w:szCs w:val="28"/>
          <w:u w:val="single"/>
        </w:rPr>
        <w:t>00</w:t>
      </w:r>
      <w:r w:rsidRPr="00BF202E">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63CB5E7F" w14:textId="4A479228"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1.</w:t>
      </w:r>
      <w:r>
        <w:rPr>
          <w:rFonts w:eastAsia="楷体_GB2312" w:hint="eastAsia"/>
          <w:szCs w:val="28"/>
        </w:rPr>
        <w:t xml:space="preserve"> </w:t>
      </w:r>
      <w:r w:rsidRPr="00414CC6">
        <w:rPr>
          <w:rFonts w:eastAsia="楷体_GB2312" w:hint="eastAsia"/>
          <w:szCs w:val="28"/>
        </w:rPr>
        <w:t>询价申请人须备齐相关资料并密封装在文件袋中，于报价文件递交截止时间前送至询价人。</w:t>
      </w:r>
    </w:p>
    <w:p w14:paraId="0BF528F3" w14:textId="55CB137E"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lastRenderedPageBreak/>
        <w:t>2</w:t>
      </w:r>
      <w:r>
        <w:rPr>
          <w:rFonts w:eastAsia="楷体_GB2312" w:hint="eastAsia"/>
          <w:szCs w:val="28"/>
        </w:rPr>
        <w:t xml:space="preserve">. </w:t>
      </w:r>
      <w:r w:rsidRPr="00414CC6">
        <w:rPr>
          <w:rFonts w:eastAsia="楷体_GB2312" w:hint="eastAsia"/>
          <w:szCs w:val="28"/>
        </w:rPr>
        <w:t>须提交的文件：询价申请人须</w:t>
      </w:r>
      <w:r>
        <w:rPr>
          <w:rFonts w:eastAsia="楷体_GB2312" w:hint="eastAsia"/>
          <w:szCs w:val="28"/>
        </w:rPr>
        <w:t>将</w:t>
      </w:r>
      <w:r w:rsidRPr="00414CC6">
        <w:rPr>
          <w:rFonts w:eastAsia="楷体_GB2312" w:hint="eastAsia"/>
          <w:szCs w:val="28"/>
        </w:rPr>
        <w:t>下列文件装入文件袋、粘贴封条、加盖公章并密封</w:t>
      </w:r>
      <w:r>
        <w:rPr>
          <w:rFonts w:eastAsia="楷体_GB2312" w:hint="eastAsia"/>
          <w:szCs w:val="28"/>
        </w:rPr>
        <w:t>：</w:t>
      </w:r>
    </w:p>
    <w:p w14:paraId="57309A96"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1</w:t>
      </w:r>
      <w:r w:rsidRPr="00414CC6">
        <w:rPr>
          <w:rFonts w:eastAsia="楷体_GB2312" w:hint="eastAsia"/>
          <w:szCs w:val="28"/>
        </w:rPr>
        <w:t>）报价文件（含技术指标响应表，并附相关证明材料，格式自拟，加盖公章。）</w:t>
      </w:r>
    </w:p>
    <w:p w14:paraId="7EA7620D"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2</w:t>
      </w:r>
      <w:r w:rsidRPr="00414CC6">
        <w:rPr>
          <w:rFonts w:eastAsia="楷体_GB2312" w:hint="eastAsia"/>
          <w:szCs w:val="28"/>
        </w:rPr>
        <w:t>）营业执照，组织机构代码证，税务登记证或三证合一的（“统一社会信用代码的营业执照”）复印件加盖公章。</w:t>
      </w:r>
    </w:p>
    <w:p w14:paraId="0F73AD48" w14:textId="76698CB2" w:rsidR="00CA2A57" w:rsidRPr="00CA2A57" w:rsidRDefault="00CA2A57" w:rsidP="00CA2A57">
      <w:pPr>
        <w:pStyle w:val="a0"/>
        <w:spacing w:after="0"/>
        <w:ind w:firstLineChars="200" w:firstLine="560"/>
      </w:pPr>
      <w:r w:rsidRPr="00414CC6">
        <w:rPr>
          <w:rFonts w:eastAsia="楷体_GB2312" w:hint="eastAsia"/>
          <w:kern w:val="2"/>
          <w:szCs w:val="28"/>
        </w:rPr>
        <w:t>（</w:t>
      </w:r>
      <w:r w:rsidRPr="00414CC6">
        <w:rPr>
          <w:rFonts w:eastAsia="楷体_GB2312" w:hint="eastAsia"/>
          <w:kern w:val="2"/>
          <w:szCs w:val="28"/>
        </w:rPr>
        <w:t>3</w:t>
      </w:r>
      <w:r w:rsidRPr="00414CC6">
        <w:rPr>
          <w:rFonts w:eastAsia="楷体_GB2312" w:hint="eastAsia"/>
          <w:kern w:val="2"/>
          <w:szCs w:val="28"/>
        </w:rPr>
        <w:t>）保修承诺书。</w:t>
      </w:r>
    </w:p>
    <w:p w14:paraId="27E07DEC" w14:textId="74E9472A" w:rsidR="00B30379" w:rsidRPr="00CA2A57"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w:t>
      </w:r>
      <w:r w:rsidR="003D756C" w:rsidRPr="00CA2A57">
        <w:rPr>
          <w:rFonts w:ascii="楷体_GB2312" w:eastAsia="楷体_GB2312" w:hAnsi="楷体_GB2312" w:cs="楷体_GB2312" w:hint="eastAsia"/>
          <w:szCs w:val="28"/>
        </w:rPr>
        <w:t>重庆市沙坪坝区高滩岩正街30号</w:t>
      </w:r>
      <w:r w:rsidR="001E43D2" w:rsidRPr="00CA2A57">
        <w:rPr>
          <w:rFonts w:ascii="楷体_GB2312" w:eastAsia="楷体_GB2312" w:hAnsi="楷体_GB2312" w:cs="楷体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6E25236" w:rsidR="00B30379" w:rsidRPr="00DD5A1D" w:rsidRDefault="00193ABE">
      <w:pPr>
        <w:adjustRightInd w:val="0"/>
        <w:snapToGrid w:val="0"/>
        <w:spacing w:line="480" w:lineRule="exact"/>
        <w:ind w:firstLineChars="200" w:firstLine="560"/>
        <w:rPr>
          <w:rFonts w:ascii="仿宋_GB2312" w:eastAsia="仿宋_GB2312" w:hAnsi="仿宋_GB2312" w:cs="仿宋_GB2312"/>
          <w:szCs w:val="28"/>
        </w:rPr>
      </w:pPr>
      <w:r w:rsidRPr="00DD5A1D">
        <w:rPr>
          <w:rFonts w:ascii="仿宋_GB2312" w:eastAsia="仿宋_GB2312" w:hAnsi="仿宋_GB2312" w:cs="仿宋_GB2312" w:hint="eastAsia"/>
          <w:szCs w:val="28"/>
        </w:rPr>
        <w:t>联 系 人：</w:t>
      </w:r>
      <w:r w:rsidRPr="00DD5A1D">
        <w:rPr>
          <w:rFonts w:ascii="仿宋_GB2312" w:eastAsia="仿宋_GB2312" w:hAnsi="仿宋_GB2312" w:cs="仿宋_GB2312" w:hint="eastAsia"/>
          <w:szCs w:val="28"/>
          <w:u w:val="single"/>
        </w:rPr>
        <w:t xml:space="preserve">   </w:t>
      </w:r>
      <w:r w:rsidR="00CA2A57">
        <w:rPr>
          <w:rFonts w:ascii="仿宋_GB2312" w:eastAsia="仿宋_GB2312" w:hAnsi="仿宋_GB2312" w:cs="仿宋_GB2312" w:hint="eastAsia"/>
          <w:szCs w:val="28"/>
          <w:u w:val="single"/>
        </w:rPr>
        <w:t>赵</w:t>
      </w:r>
      <w:r w:rsidR="00F47C25" w:rsidRPr="00DD5A1D">
        <w:rPr>
          <w:rFonts w:ascii="仿宋_GB2312" w:eastAsia="仿宋_GB2312" w:hAnsi="仿宋_GB2312" w:cs="仿宋_GB2312" w:hint="eastAsia"/>
          <w:szCs w:val="28"/>
          <w:u w:val="single"/>
        </w:rPr>
        <w:t>老师</w:t>
      </w:r>
      <w:r w:rsidRPr="00DD5A1D">
        <w:rPr>
          <w:rFonts w:ascii="仿宋_GB2312" w:eastAsia="仿宋_GB2312" w:hAnsi="仿宋_GB2312" w:cs="仿宋_GB2312" w:hint="eastAsia"/>
          <w:szCs w:val="28"/>
          <w:u w:val="single"/>
        </w:rPr>
        <w:t xml:space="preserve">   </w:t>
      </w:r>
      <w:r w:rsidR="003D756C" w:rsidRPr="00DD5A1D">
        <w:rPr>
          <w:rFonts w:ascii="仿宋_GB2312" w:eastAsia="仿宋_GB2312" w:hAnsi="仿宋_GB2312" w:cs="仿宋_GB2312"/>
          <w:szCs w:val="28"/>
          <w:u w:val="single"/>
        </w:rPr>
        <w:t xml:space="preserve"> </w:t>
      </w:r>
    </w:p>
    <w:p w14:paraId="43ECB2F9" w14:textId="429A5803" w:rsidR="005D74D5" w:rsidRPr="00DD5A1D"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DD5A1D">
        <w:rPr>
          <w:rFonts w:ascii="仿宋_GB2312" w:eastAsia="仿宋_GB2312" w:hAnsi="仿宋_GB2312" w:cs="仿宋_GB2312" w:hint="eastAsia"/>
          <w:kern w:val="2"/>
          <w:szCs w:val="28"/>
        </w:rPr>
        <w:t>联系电话：</w:t>
      </w:r>
      <w:r w:rsidRPr="00DD5A1D">
        <w:rPr>
          <w:rFonts w:ascii="仿宋_GB2312" w:eastAsia="仿宋_GB2312" w:hAnsi="仿宋_GB2312" w:cs="仿宋_GB2312" w:hint="eastAsia"/>
          <w:szCs w:val="28"/>
          <w:u w:val="single"/>
        </w:rPr>
        <w:t xml:space="preserve"> </w:t>
      </w:r>
      <w:bookmarkStart w:id="0" w:name="OLE_LINK3"/>
      <w:r w:rsidR="00CA2A57">
        <w:rPr>
          <w:rFonts w:ascii="仿宋_GB2312" w:eastAsia="仿宋_GB2312" w:hAnsi="仿宋_GB2312" w:cs="仿宋_GB2312" w:hint="eastAsia"/>
          <w:szCs w:val="28"/>
          <w:u w:val="single"/>
        </w:rPr>
        <w:t>13609421627</w:t>
      </w:r>
      <w:r w:rsidRPr="00DD5A1D">
        <w:rPr>
          <w:rFonts w:ascii="仿宋_GB2312" w:eastAsia="仿宋_GB2312" w:hAnsi="仿宋_GB2312" w:cs="仿宋_GB2312" w:hint="eastAsia"/>
          <w:szCs w:val="28"/>
          <w:u w:val="single"/>
        </w:rPr>
        <w:t xml:space="preserve"> </w:t>
      </w:r>
      <w:bookmarkEnd w:id="0"/>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Pr="00FF524A" w:rsidRDefault="003D756C" w:rsidP="003D756C">
            <w:pPr>
              <w:pStyle w:val="a5"/>
              <w:spacing w:line="240" w:lineRule="atLeas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506" w:type="pct"/>
          </w:tcPr>
          <w:p w14:paraId="56C413D3" w14:textId="0A90CAEC" w:rsidR="003D756C" w:rsidRPr="00FF524A" w:rsidRDefault="00FF524A" w:rsidP="003D756C">
            <w:pPr>
              <w:adjustRightInd w:val="0"/>
              <w:snapToGrid w:val="0"/>
              <w:spacing w:line="400" w:lineRule="exact"/>
              <w:jc w:val="center"/>
              <w:rPr>
                <w:rFonts w:ascii="仿宋_GB2312" w:eastAsia="仿宋_GB2312" w:hAnsi="仿宋_GB2312" w:cs="仿宋_GB2312"/>
                <w:sz w:val="24"/>
                <w:szCs w:val="24"/>
              </w:rPr>
            </w:pPr>
            <w:r w:rsidRPr="00FF524A">
              <w:rPr>
                <w:rFonts w:ascii="仿宋_GB2312" w:eastAsia="仿宋_GB2312" w:hAnsi="仿宋_GB2312" w:cs="仿宋_GB2312" w:hint="eastAsia"/>
                <w:sz w:val="24"/>
                <w:szCs w:val="24"/>
              </w:rPr>
              <w:t>高压灭菌锅</w:t>
            </w:r>
          </w:p>
        </w:tc>
        <w:tc>
          <w:tcPr>
            <w:tcW w:w="976" w:type="pct"/>
            <w:vAlign w:val="center"/>
          </w:tcPr>
          <w:p w14:paraId="3B395ED1" w14:textId="77777777" w:rsidR="003D756C" w:rsidRPr="00FF524A" w:rsidRDefault="009A1011" w:rsidP="003D756C">
            <w:pPr>
              <w:pStyle w:val="a5"/>
              <w:spacing w:line="400" w:lineRule="exact"/>
              <w:ind w:firstLine="0"/>
              <w:jc w:val="center"/>
              <w:outlineLvl w:val="0"/>
              <w:rPr>
                <w:rFonts w:ascii="仿宋_GB2312" w:eastAsia="仿宋_GB2312"/>
                <w:sz w:val="21"/>
                <w:szCs w:val="21"/>
              </w:rPr>
            </w:pPr>
            <w:r w:rsidRPr="00FF524A">
              <w:rPr>
                <w:rFonts w:ascii="仿宋_GB2312" w:eastAsia="仿宋_GB2312" w:hint="eastAsia"/>
                <w:sz w:val="21"/>
                <w:szCs w:val="21"/>
              </w:rPr>
              <w:t>台</w:t>
            </w:r>
          </w:p>
        </w:tc>
        <w:tc>
          <w:tcPr>
            <w:tcW w:w="828" w:type="pct"/>
            <w:vAlign w:val="center"/>
          </w:tcPr>
          <w:p w14:paraId="22F7579C"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125" w:type="pct"/>
            <w:vAlign w:val="center"/>
          </w:tcPr>
          <w:p w14:paraId="05E8D3CB"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p>
        </w:tc>
      </w:tr>
    </w:tbl>
    <w:p w14:paraId="42BEFA29" w14:textId="58A9F66F" w:rsidR="003D756C" w:rsidRPr="00FF524A" w:rsidRDefault="00193ABE" w:rsidP="00FF524A">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FF524A" w:rsidRPr="00FF524A" w14:paraId="33266F3B" w14:textId="77777777" w:rsidTr="000F36AB">
        <w:trPr>
          <w:trHeight w:val="598"/>
          <w:jc w:val="center"/>
        </w:trPr>
        <w:tc>
          <w:tcPr>
            <w:tcW w:w="1244" w:type="dxa"/>
            <w:vAlign w:val="center"/>
          </w:tcPr>
          <w:p w14:paraId="24FDD639"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序号</w:t>
            </w:r>
          </w:p>
        </w:tc>
        <w:tc>
          <w:tcPr>
            <w:tcW w:w="1864" w:type="dxa"/>
            <w:vAlign w:val="center"/>
          </w:tcPr>
          <w:p w14:paraId="391018A8"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技术和性能参数名称</w:t>
            </w:r>
          </w:p>
        </w:tc>
        <w:tc>
          <w:tcPr>
            <w:tcW w:w="5438" w:type="dxa"/>
            <w:vAlign w:val="center"/>
          </w:tcPr>
          <w:p w14:paraId="398EB79A"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技术参数和性能要求</w:t>
            </w:r>
          </w:p>
        </w:tc>
      </w:tr>
      <w:tr w:rsidR="00FF524A" w:rsidRPr="00FF524A" w14:paraId="66811387" w14:textId="77777777" w:rsidTr="000F36AB">
        <w:trPr>
          <w:trHeight w:val="299"/>
          <w:jc w:val="center"/>
        </w:trPr>
        <w:tc>
          <w:tcPr>
            <w:tcW w:w="1244" w:type="dxa"/>
            <w:vAlign w:val="center"/>
          </w:tcPr>
          <w:p w14:paraId="6485ED91"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1</w:t>
            </w:r>
          </w:p>
        </w:tc>
        <w:tc>
          <w:tcPr>
            <w:tcW w:w="1864" w:type="dxa"/>
            <w:vAlign w:val="center"/>
          </w:tcPr>
          <w:p w14:paraId="00F7CA4B"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设备使用需求</w:t>
            </w:r>
          </w:p>
        </w:tc>
        <w:tc>
          <w:tcPr>
            <w:tcW w:w="5438" w:type="dxa"/>
            <w:vAlign w:val="center"/>
          </w:tcPr>
          <w:p w14:paraId="3D1840F7" w14:textId="77777777" w:rsidR="00FF524A" w:rsidRPr="00FF524A" w:rsidRDefault="00FF524A" w:rsidP="00FF524A">
            <w:pPr>
              <w:widowControl/>
              <w:spacing w:line="300" w:lineRule="exact"/>
              <w:rPr>
                <w:rFonts w:ascii="仿宋_GB2312" w:eastAsia="仿宋_GB2312" w:hAnsi="Calibri" w:cs="Calibri"/>
                <w:bCs/>
                <w:kern w:val="0"/>
                <w:sz w:val="21"/>
                <w:szCs w:val="21"/>
              </w:rPr>
            </w:pPr>
          </w:p>
        </w:tc>
      </w:tr>
      <w:tr w:rsidR="00FF524A" w:rsidRPr="00FF524A" w14:paraId="6E4E6FEF" w14:textId="77777777" w:rsidTr="000F36AB">
        <w:trPr>
          <w:trHeight w:val="299"/>
          <w:jc w:val="center"/>
        </w:trPr>
        <w:tc>
          <w:tcPr>
            <w:tcW w:w="1244" w:type="dxa"/>
            <w:vAlign w:val="center"/>
          </w:tcPr>
          <w:p w14:paraId="00D71882"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1.1</w:t>
            </w:r>
          </w:p>
        </w:tc>
        <w:tc>
          <w:tcPr>
            <w:tcW w:w="1864" w:type="dxa"/>
            <w:vAlign w:val="center"/>
          </w:tcPr>
          <w:p w14:paraId="56D3ED5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设备用途</w:t>
            </w:r>
          </w:p>
        </w:tc>
        <w:tc>
          <w:tcPr>
            <w:tcW w:w="5438" w:type="dxa"/>
            <w:vAlign w:val="center"/>
          </w:tcPr>
          <w:p w14:paraId="1B462D8E" w14:textId="680B218E" w:rsidR="00FF524A" w:rsidRPr="00FF524A" w:rsidRDefault="00FF524A" w:rsidP="00FF524A">
            <w:pPr>
              <w:widowControl/>
              <w:spacing w:line="300" w:lineRule="exact"/>
              <w:jc w:val="left"/>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对医疗器械、玻璃器皿、溶液培养基</w:t>
            </w:r>
            <w:r>
              <w:rPr>
                <w:rFonts w:ascii="仿宋_GB2312" w:eastAsia="仿宋_GB2312" w:hAnsi="Calibri" w:cs="Calibri" w:hint="eastAsia"/>
                <w:kern w:val="0"/>
                <w:sz w:val="21"/>
                <w:szCs w:val="21"/>
              </w:rPr>
              <w:t>、液体试剂</w:t>
            </w:r>
            <w:r w:rsidRPr="00FF524A">
              <w:rPr>
                <w:rFonts w:ascii="仿宋_GB2312" w:eastAsia="仿宋_GB2312" w:hAnsi="Calibri" w:cs="Calibri" w:hint="eastAsia"/>
                <w:kern w:val="0"/>
                <w:sz w:val="21"/>
                <w:szCs w:val="21"/>
              </w:rPr>
              <w:t>等进行消毒灭菌</w:t>
            </w:r>
          </w:p>
        </w:tc>
      </w:tr>
      <w:tr w:rsidR="00FF524A" w:rsidRPr="00FF524A" w14:paraId="5DD25506" w14:textId="77777777" w:rsidTr="000F36AB">
        <w:trPr>
          <w:trHeight w:val="299"/>
          <w:jc w:val="center"/>
        </w:trPr>
        <w:tc>
          <w:tcPr>
            <w:tcW w:w="1244" w:type="dxa"/>
            <w:shd w:val="clear" w:color="000000" w:fill="auto"/>
            <w:vAlign w:val="center"/>
          </w:tcPr>
          <w:p w14:paraId="52290B6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1.2</w:t>
            </w:r>
          </w:p>
        </w:tc>
        <w:tc>
          <w:tcPr>
            <w:tcW w:w="1864" w:type="dxa"/>
            <w:shd w:val="clear" w:color="000000" w:fill="auto"/>
            <w:vAlign w:val="center"/>
          </w:tcPr>
          <w:p w14:paraId="0BA63CC4" w14:textId="77777777" w:rsidR="00FF524A" w:rsidRPr="00FF524A" w:rsidRDefault="00FF524A" w:rsidP="00FF524A">
            <w:pPr>
              <w:widowControl/>
              <w:spacing w:line="300" w:lineRule="exact"/>
              <w:jc w:val="center"/>
              <w:rPr>
                <w:rFonts w:ascii="仿宋_GB2312" w:eastAsia="仿宋_GB2312" w:hAnsi="Calibri" w:cs="Calibri"/>
                <w:color w:val="000000"/>
                <w:kern w:val="0"/>
                <w:sz w:val="21"/>
                <w:szCs w:val="21"/>
              </w:rPr>
            </w:pPr>
            <w:r w:rsidRPr="00FF524A">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0375EB59" w14:textId="21BBF57E" w:rsidR="00FF524A" w:rsidRPr="00FF524A" w:rsidRDefault="00FF524A" w:rsidP="00FF524A">
            <w:pPr>
              <w:widowControl/>
              <w:spacing w:line="300" w:lineRule="exact"/>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医疗器械、玻璃器皿、溶液培养基</w:t>
            </w:r>
            <w:r>
              <w:rPr>
                <w:rFonts w:ascii="仿宋_GB2312" w:eastAsia="仿宋_GB2312" w:hAnsi="Calibri" w:cs="Calibri" w:hint="eastAsia"/>
                <w:kern w:val="0"/>
                <w:sz w:val="21"/>
                <w:szCs w:val="21"/>
              </w:rPr>
              <w:t>、液体试剂等</w:t>
            </w:r>
          </w:p>
        </w:tc>
      </w:tr>
      <w:tr w:rsidR="00FF524A" w:rsidRPr="00FF524A" w14:paraId="74C90F47" w14:textId="77777777" w:rsidTr="000F36AB">
        <w:trPr>
          <w:trHeight w:val="299"/>
          <w:jc w:val="center"/>
        </w:trPr>
        <w:tc>
          <w:tcPr>
            <w:tcW w:w="1244" w:type="dxa"/>
            <w:vAlign w:val="center"/>
          </w:tcPr>
          <w:p w14:paraId="6914C103"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1.3</w:t>
            </w:r>
          </w:p>
        </w:tc>
        <w:tc>
          <w:tcPr>
            <w:tcW w:w="1864" w:type="dxa"/>
            <w:vAlign w:val="center"/>
          </w:tcPr>
          <w:p w14:paraId="5C3D7744"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特殊功能需求</w:t>
            </w:r>
          </w:p>
        </w:tc>
        <w:tc>
          <w:tcPr>
            <w:tcW w:w="5438" w:type="dxa"/>
            <w:vAlign w:val="center"/>
          </w:tcPr>
          <w:p w14:paraId="3D154A1D"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无</w:t>
            </w:r>
          </w:p>
        </w:tc>
      </w:tr>
      <w:tr w:rsidR="00FF524A" w:rsidRPr="00FF524A" w14:paraId="58F75BFB" w14:textId="77777777" w:rsidTr="000F36AB">
        <w:trPr>
          <w:trHeight w:val="299"/>
          <w:jc w:val="center"/>
        </w:trPr>
        <w:tc>
          <w:tcPr>
            <w:tcW w:w="1244" w:type="dxa"/>
            <w:vAlign w:val="center"/>
          </w:tcPr>
          <w:p w14:paraId="605C0157" w14:textId="77777777" w:rsidR="00FF524A" w:rsidRPr="00FF524A" w:rsidRDefault="00FF524A" w:rsidP="00FF524A">
            <w:pPr>
              <w:widowControl/>
              <w:spacing w:line="300" w:lineRule="exact"/>
              <w:jc w:val="center"/>
              <w:rPr>
                <w:rFonts w:ascii="仿宋_GB2312" w:eastAsia="仿宋_GB2312" w:hAnsi="Calibri" w:cs="Calibri"/>
                <w:b/>
                <w:kern w:val="0"/>
                <w:sz w:val="21"/>
                <w:szCs w:val="21"/>
              </w:rPr>
            </w:pPr>
            <w:r w:rsidRPr="00FF524A">
              <w:rPr>
                <w:rFonts w:ascii="仿宋_GB2312" w:eastAsia="仿宋_GB2312" w:hAnsi="Calibri" w:cs="Calibri" w:hint="eastAsia"/>
                <w:b/>
                <w:kern w:val="0"/>
                <w:sz w:val="21"/>
                <w:szCs w:val="21"/>
              </w:rPr>
              <w:t>2</w:t>
            </w:r>
          </w:p>
        </w:tc>
        <w:tc>
          <w:tcPr>
            <w:tcW w:w="1864" w:type="dxa"/>
            <w:vAlign w:val="center"/>
          </w:tcPr>
          <w:p w14:paraId="44AC4BAF"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主要技术参数</w:t>
            </w:r>
          </w:p>
        </w:tc>
        <w:tc>
          <w:tcPr>
            <w:tcW w:w="5438" w:type="dxa"/>
            <w:vAlign w:val="center"/>
          </w:tcPr>
          <w:p w14:paraId="20E053B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 xml:space="preserve">　</w:t>
            </w:r>
            <w:r w:rsidRPr="00FF524A">
              <w:rPr>
                <w:rFonts w:ascii="仿宋_GB2312" w:eastAsia="仿宋_GB2312" w:hAnsi="Calibri" w:cs="Calibri" w:hint="eastAsia"/>
                <w:b/>
                <w:bCs/>
                <w:kern w:val="0"/>
                <w:sz w:val="21"/>
                <w:szCs w:val="21"/>
              </w:rPr>
              <w:t>一行只写一个参数</w:t>
            </w:r>
          </w:p>
        </w:tc>
      </w:tr>
      <w:tr w:rsidR="00FF524A" w:rsidRPr="00FF524A" w14:paraId="46648A8C" w14:textId="77777777" w:rsidTr="000F36AB">
        <w:trPr>
          <w:trHeight w:val="485"/>
          <w:jc w:val="center"/>
        </w:trPr>
        <w:tc>
          <w:tcPr>
            <w:tcW w:w="1244" w:type="dxa"/>
            <w:vAlign w:val="center"/>
          </w:tcPr>
          <w:p w14:paraId="24908C3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w:t>
            </w:r>
          </w:p>
        </w:tc>
        <w:tc>
          <w:tcPr>
            <w:tcW w:w="1864" w:type="dxa"/>
            <w:vAlign w:val="center"/>
          </w:tcPr>
          <w:p w14:paraId="5860FB1E" w14:textId="61F94791"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p>
        </w:tc>
        <w:tc>
          <w:tcPr>
            <w:tcW w:w="5438" w:type="dxa"/>
            <w:vAlign w:val="center"/>
          </w:tcPr>
          <w:p w14:paraId="1B8E8A83" w14:textId="71D996DF" w:rsidR="00FF524A" w:rsidRPr="00FF524A" w:rsidRDefault="00FF524A" w:rsidP="00FF524A">
            <w:pPr>
              <w:rPr>
                <w:rFonts w:ascii="仿宋_GB2312" w:eastAsia="仿宋_GB2312" w:hAnsi="宋体" w:cs="Calibri"/>
                <w:kern w:val="10"/>
                <w:sz w:val="21"/>
                <w:szCs w:val="21"/>
              </w:rPr>
            </w:pPr>
            <w:r w:rsidRPr="00FF524A">
              <w:rPr>
                <w:rFonts w:ascii="仿宋_GB2312" w:eastAsia="仿宋_GB2312" w:hAnsi="Calibri" w:cs="Calibri" w:hint="eastAsia"/>
                <w:kern w:val="10"/>
                <w:sz w:val="21"/>
                <w:szCs w:val="21"/>
              </w:rPr>
              <w:t>工作容积：≥100L。</w:t>
            </w:r>
          </w:p>
        </w:tc>
      </w:tr>
      <w:tr w:rsidR="00FF524A" w:rsidRPr="00FF524A" w14:paraId="423C1684" w14:textId="77777777" w:rsidTr="000F36AB">
        <w:trPr>
          <w:trHeight w:val="485"/>
          <w:jc w:val="center"/>
        </w:trPr>
        <w:tc>
          <w:tcPr>
            <w:tcW w:w="1244" w:type="dxa"/>
            <w:vAlign w:val="center"/>
          </w:tcPr>
          <w:p w14:paraId="1A23F73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2.2</w:t>
            </w:r>
          </w:p>
        </w:tc>
        <w:tc>
          <w:tcPr>
            <w:tcW w:w="1864" w:type="dxa"/>
            <w:vAlign w:val="center"/>
          </w:tcPr>
          <w:p w14:paraId="70D021CB" w14:textId="77777777"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参数2</w:t>
            </w:r>
          </w:p>
        </w:tc>
        <w:tc>
          <w:tcPr>
            <w:tcW w:w="5438" w:type="dxa"/>
            <w:vAlign w:val="center"/>
          </w:tcPr>
          <w:p w14:paraId="7BAD4BA6" w14:textId="4CAD5A0C" w:rsidR="00FF524A" w:rsidRPr="00FF524A" w:rsidRDefault="00FF524A" w:rsidP="00FF524A">
            <w:pPr>
              <w:rPr>
                <w:rFonts w:ascii="仿宋_GB2312" w:eastAsia="仿宋_GB2312" w:hAnsi="Calibri" w:cs="Calibri"/>
                <w:kern w:val="10"/>
                <w:sz w:val="21"/>
                <w:szCs w:val="21"/>
              </w:rPr>
            </w:pPr>
            <w:r w:rsidRPr="00FF524A">
              <w:rPr>
                <w:rFonts w:ascii="仿宋_GB2312" w:eastAsia="仿宋_GB2312" w:hAnsi="Calibri" w:cs="Calibri" w:hint="eastAsia"/>
                <w:kern w:val="10"/>
                <w:sz w:val="21"/>
                <w:szCs w:val="21"/>
              </w:rPr>
              <w:t>具有特种设备制造许可证，随机附带压力容器质量证明书（包括压力容器产品合格证、特种设备制造监督检验证书、设计蓝图等）。</w:t>
            </w:r>
          </w:p>
        </w:tc>
      </w:tr>
      <w:tr w:rsidR="00FF524A" w:rsidRPr="00FF524A" w14:paraId="2D3EB1C1" w14:textId="77777777" w:rsidTr="000F36AB">
        <w:trPr>
          <w:trHeight w:val="549"/>
          <w:jc w:val="center"/>
        </w:trPr>
        <w:tc>
          <w:tcPr>
            <w:tcW w:w="1244" w:type="dxa"/>
            <w:vAlign w:val="center"/>
          </w:tcPr>
          <w:p w14:paraId="16389F7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2.3</w:t>
            </w:r>
          </w:p>
        </w:tc>
        <w:tc>
          <w:tcPr>
            <w:tcW w:w="1864" w:type="dxa"/>
            <w:vAlign w:val="center"/>
          </w:tcPr>
          <w:p w14:paraId="154B80F0"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参数3</w:t>
            </w:r>
          </w:p>
        </w:tc>
        <w:tc>
          <w:tcPr>
            <w:tcW w:w="5438" w:type="dxa"/>
            <w:vAlign w:val="center"/>
          </w:tcPr>
          <w:p w14:paraId="0C9E3AB4" w14:textId="3639D127" w:rsidR="00FF524A" w:rsidRPr="00FF524A" w:rsidRDefault="00FF524A" w:rsidP="00C97806">
            <w:pPr>
              <w:rPr>
                <w:rFonts w:ascii="仿宋_GB2312" w:eastAsia="仿宋_GB2312" w:hAnsi="宋体" w:cs="Calibri"/>
                <w:kern w:val="10"/>
                <w:sz w:val="21"/>
                <w:szCs w:val="21"/>
              </w:rPr>
            </w:pPr>
            <w:r w:rsidRPr="00FF524A">
              <w:rPr>
                <w:rFonts w:ascii="仿宋_GB2312" w:eastAsia="仿宋_GB2312" w:hAnsi="Calibri" w:cs="Arial" w:hint="eastAsia"/>
                <w:bCs/>
                <w:kern w:val="10"/>
                <w:sz w:val="21"/>
                <w:szCs w:val="21"/>
              </w:rPr>
              <w:t>外观尺寸占地面积：≤0.</w:t>
            </w:r>
            <w:r w:rsidR="00C97806">
              <w:rPr>
                <w:rFonts w:ascii="仿宋_GB2312" w:eastAsia="仿宋_GB2312" w:hAnsi="Calibri" w:cs="Arial" w:hint="eastAsia"/>
                <w:bCs/>
                <w:kern w:val="10"/>
                <w:sz w:val="21"/>
                <w:szCs w:val="21"/>
              </w:rPr>
              <w:t>6</w:t>
            </w:r>
            <w:r>
              <w:rPr>
                <w:rFonts w:ascii="宋体" w:hAnsi="宋体" w:cs="宋体" w:hint="eastAsia"/>
                <w:bCs/>
                <w:kern w:val="10"/>
                <w:sz w:val="21"/>
                <w:szCs w:val="21"/>
              </w:rPr>
              <w:t>m</w:t>
            </w:r>
            <w:r w:rsidRPr="00FF524A">
              <w:rPr>
                <w:rFonts w:ascii="宋体" w:hAnsi="宋体" w:cs="宋体" w:hint="eastAsia"/>
                <w:bCs/>
                <w:kern w:val="10"/>
                <w:sz w:val="21"/>
                <w:szCs w:val="21"/>
                <w:vertAlign w:val="superscript"/>
              </w:rPr>
              <w:t>2</w:t>
            </w:r>
            <w:r w:rsidRPr="00FF524A">
              <w:rPr>
                <w:rFonts w:ascii="仿宋_GB2312" w:eastAsia="仿宋_GB2312" w:hAnsi="Calibri" w:cs="Calibri" w:hint="eastAsia"/>
                <w:kern w:val="10"/>
                <w:sz w:val="21"/>
                <w:szCs w:val="21"/>
              </w:rPr>
              <w:t>。</w:t>
            </w:r>
          </w:p>
        </w:tc>
      </w:tr>
      <w:tr w:rsidR="00FF524A" w:rsidRPr="00FF524A" w14:paraId="62263A5D" w14:textId="77777777" w:rsidTr="000F36AB">
        <w:trPr>
          <w:trHeight w:val="401"/>
          <w:jc w:val="center"/>
        </w:trPr>
        <w:tc>
          <w:tcPr>
            <w:tcW w:w="1244" w:type="dxa"/>
            <w:vAlign w:val="center"/>
          </w:tcPr>
          <w:p w14:paraId="593612F3"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2.4</w:t>
            </w:r>
          </w:p>
        </w:tc>
        <w:tc>
          <w:tcPr>
            <w:tcW w:w="1864" w:type="dxa"/>
            <w:vAlign w:val="center"/>
          </w:tcPr>
          <w:p w14:paraId="0A81EC51"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Tahoma" w:cs="Tahoma" w:hint="eastAsia"/>
                <w:b/>
                <w:color w:val="000000"/>
                <w:kern w:val="10"/>
                <w:sz w:val="21"/>
                <w:szCs w:val="21"/>
              </w:rPr>
              <w:t>★</w:t>
            </w:r>
            <w:r w:rsidRPr="00FF524A">
              <w:rPr>
                <w:rFonts w:ascii="仿宋_GB2312" w:eastAsia="仿宋_GB2312" w:hAnsi="宋体" w:cs="宋体" w:hint="eastAsia"/>
                <w:kern w:val="0"/>
                <w:sz w:val="21"/>
                <w:szCs w:val="21"/>
              </w:rPr>
              <w:t>参数4</w:t>
            </w:r>
          </w:p>
        </w:tc>
        <w:tc>
          <w:tcPr>
            <w:tcW w:w="5438" w:type="dxa"/>
            <w:vAlign w:val="center"/>
          </w:tcPr>
          <w:p w14:paraId="35539274" w14:textId="56C11E9F" w:rsidR="00FF524A" w:rsidRPr="00FF524A" w:rsidRDefault="00FF524A" w:rsidP="00823356">
            <w:pPr>
              <w:rPr>
                <w:rFonts w:ascii="仿宋_GB2312" w:eastAsia="仿宋_GB2312" w:hAnsi="宋体" w:cs="Calibri"/>
                <w:kern w:val="10"/>
                <w:sz w:val="21"/>
                <w:szCs w:val="21"/>
              </w:rPr>
            </w:pPr>
            <w:r w:rsidRPr="00FF524A">
              <w:rPr>
                <w:rFonts w:ascii="仿宋_GB2312" w:eastAsia="仿宋_GB2312" w:hAnsi="Calibri" w:cs="Arial" w:hint="eastAsia"/>
                <w:bCs/>
                <w:kern w:val="10"/>
                <w:sz w:val="21"/>
                <w:szCs w:val="21"/>
              </w:rPr>
              <w:t>仪器结构：手动上下翻盖开启式（</w:t>
            </w:r>
            <w:r w:rsidR="00823356">
              <w:rPr>
                <w:rFonts w:asciiTheme="minorHAnsi" w:eastAsia="仿宋_GB2312" w:hAnsiTheme="minorHAnsi" w:cs="Arial" w:hint="eastAsia"/>
                <w:bCs/>
                <w:kern w:val="10"/>
                <w:sz w:val="21"/>
                <w:szCs w:val="21"/>
                <w:lang w:val="en-GB"/>
              </w:rPr>
              <w:t>需</w:t>
            </w:r>
            <w:r w:rsidRPr="00FF524A">
              <w:rPr>
                <w:rFonts w:ascii="仿宋_GB2312" w:eastAsia="仿宋_GB2312" w:hAnsi="Calibri" w:cs="Arial" w:hint="eastAsia"/>
                <w:bCs/>
                <w:kern w:val="10"/>
                <w:sz w:val="21"/>
                <w:szCs w:val="21"/>
              </w:rPr>
              <w:t>附有安全锁定结构）。</w:t>
            </w:r>
          </w:p>
        </w:tc>
      </w:tr>
      <w:tr w:rsidR="00FF524A" w:rsidRPr="00FF524A" w14:paraId="6939076C" w14:textId="77777777" w:rsidTr="000F36AB">
        <w:trPr>
          <w:trHeight w:val="563"/>
          <w:jc w:val="center"/>
        </w:trPr>
        <w:tc>
          <w:tcPr>
            <w:tcW w:w="1244" w:type="dxa"/>
            <w:vAlign w:val="center"/>
          </w:tcPr>
          <w:p w14:paraId="6F99F3E6"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2.5</w:t>
            </w:r>
          </w:p>
        </w:tc>
        <w:tc>
          <w:tcPr>
            <w:tcW w:w="1864" w:type="dxa"/>
            <w:vAlign w:val="center"/>
          </w:tcPr>
          <w:p w14:paraId="002EB0E6" w14:textId="4FA77DC0"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Arial" w:hint="eastAsia"/>
                <w:sz w:val="21"/>
                <w:szCs w:val="21"/>
              </w:rPr>
              <w:t>▲</w:t>
            </w:r>
            <w:r w:rsidRPr="00FF524A">
              <w:rPr>
                <w:rFonts w:ascii="仿宋_GB2312" w:eastAsia="仿宋_GB2312" w:hAnsi="宋体" w:cs="宋体" w:hint="eastAsia"/>
                <w:kern w:val="0"/>
                <w:sz w:val="21"/>
                <w:szCs w:val="21"/>
              </w:rPr>
              <w:t>参数5</w:t>
            </w:r>
          </w:p>
        </w:tc>
        <w:tc>
          <w:tcPr>
            <w:tcW w:w="5438" w:type="dxa"/>
            <w:vAlign w:val="center"/>
          </w:tcPr>
          <w:p w14:paraId="1A452214" w14:textId="202321DE" w:rsidR="00FF524A" w:rsidRPr="00FF524A" w:rsidRDefault="00FF524A" w:rsidP="00FF524A">
            <w:pPr>
              <w:rPr>
                <w:rFonts w:ascii="仿宋_GB2312" w:eastAsia="仿宋_GB2312" w:hAnsi="Calibri" w:cs="Arial"/>
                <w:bCs/>
                <w:kern w:val="10"/>
                <w:sz w:val="21"/>
                <w:szCs w:val="21"/>
              </w:rPr>
            </w:pPr>
            <w:r w:rsidRPr="00FF524A">
              <w:rPr>
                <w:rFonts w:ascii="仿宋_GB2312" w:eastAsia="仿宋_GB2312" w:hAnsi="Calibri" w:cs="Arial" w:hint="eastAsia"/>
                <w:bCs/>
                <w:kern w:val="10"/>
                <w:sz w:val="21"/>
                <w:szCs w:val="21"/>
              </w:rPr>
              <w:t>灭菌器盖子带蒸汽导流系统；高温开盖时蒸汽从两侧喷出，防止从正面喷出。</w:t>
            </w:r>
          </w:p>
        </w:tc>
      </w:tr>
      <w:tr w:rsidR="00FF524A" w:rsidRPr="00FF524A" w14:paraId="602719F8" w14:textId="77777777" w:rsidTr="000F36AB">
        <w:trPr>
          <w:trHeight w:val="571"/>
          <w:jc w:val="center"/>
        </w:trPr>
        <w:tc>
          <w:tcPr>
            <w:tcW w:w="1244" w:type="dxa"/>
            <w:vAlign w:val="center"/>
          </w:tcPr>
          <w:p w14:paraId="4BDE9E3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2.6</w:t>
            </w:r>
          </w:p>
        </w:tc>
        <w:tc>
          <w:tcPr>
            <w:tcW w:w="1864" w:type="dxa"/>
            <w:vAlign w:val="center"/>
          </w:tcPr>
          <w:p w14:paraId="3669A50A" w14:textId="7BFE1090" w:rsidR="00FF524A" w:rsidRPr="00FF524A" w:rsidRDefault="00671723" w:rsidP="00FF524A">
            <w:pPr>
              <w:widowControl/>
              <w:jc w:val="center"/>
              <w:rPr>
                <w:rFonts w:ascii="仿宋_GB2312" w:eastAsia="仿宋_GB2312" w:hAnsi="宋体" w:cs="宋体"/>
                <w:kern w:val="0"/>
                <w:sz w:val="21"/>
                <w:szCs w:val="21"/>
              </w:rPr>
            </w:pPr>
            <w:r w:rsidRPr="00FF524A">
              <w:rPr>
                <w:rFonts w:ascii="仿宋_GB2312" w:eastAsia="仿宋_GB2312" w:hAnsi="宋体" w:cs="Arial" w:hint="eastAsia"/>
                <w:sz w:val="21"/>
                <w:szCs w:val="21"/>
              </w:rPr>
              <w:t>▲</w:t>
            </w:r>
            <w:r w:rsidR="00FF524A" w:rsidRPr="00FF524A">
              <w:rPr>
                <w:rFonts w:ascii="仿宋_GB2312" w:eastAsia="仿宋_GB2312" w:hAnsi="宋体" w:cs="宋体" w:hint="eastAsia"/>
                <w:kern w:val="0"/>
                <w:sz w:val="21"/>
                <w:szCs w:val="21"/>
              </w:rPr>
              <w:t>参数6</w:t>
            </w:r>
          </w:p>
        </w:tc>
        <w:tc>
          <w:tcPr>
            <w:tcW w:w="5438" w:type="dxa"/>
            <w:vAlign w:val="center"/>
          </w:tcPr>
          <w:p w14:paraId="0DED356C" w14:textId="23219421" w:rsidR="00FF524A" w:rsidRPr="00FF524A" w:rsidRDefault="00130DB4" w:rsidP="00D56170">
            <w:pPr>
              <w:rPr>
                <w:rFonts w:ascii="仿宋_GB2312" w:eastAsia="仿宋_GB2312" w:hAnsi="宋体" w:cs="Calibri"/>
                <w:kern w:val="10"/>
                <w:sz w:val="21"/>
                <w:szCs w:val="21"/>
              </w:rPr>
            </w:pPr>
            <w:r>
              <w:rPr>
                <w:rFonts w:ascii="仿宋_GB2312" w:eastAsia="仿宋_GB2312" w:hAnsi="Calibri" w:cs="Calibri" w:hint="eastAsia"/>
                <w:kern w:val="10"/>
                <w:sz w:val="21"/>
                <w:szCs w:val="21"/>
              </w:rPr>
              <w:t>需</w:t>
            </w:r>
            <w:r w:rsidR="00671723" w:rsidRPr="00FF524A">
              <w:rPr>
                <w:rFonts w:ascii="仿宋_GB2312" w:eastAsia="仿宋_GB2312" w:hAnsi="Calibri" w:cs="Calibri" w:hint="eastAsia"/>
                <w:kern w:val="10"/>
                <w:sz w:val="21"/>
                <w:szCs w:val="21"/>
              </w:rPr>
              <w:t>≥</w:t>
            </w:r>
            <w:r w:rsidR="00671723" w:rsidRPr="00671723">
              <w:rPr>
                <w:rFonts w:ascii="仿宋_GB2312" w:eastAsia="仿宋_GB2312" w:hAnsi="Calibri" w:cs="Calibri" w:hint="eastAsia"/>
                <w:kern w:val="10"/>
                <w:sz w:val="21"/>
                <w:szCs w:val="21"/>
              </w:rPr>
              <w:t>7</w:t>
            </w:r>
            <w:r w:rsidR="00D56170">
              <w:rPr>
                <w:rFonts w:ascii="仿宋_GB2312" w:eastAsia="仿宋_GB2312" w:hAnsi="Calibri" w:cs="Calibri" w:hint="eastAsia"/>
                <w:kern w:val="10"/>
                <w:sz w:val="21"/>
                <w:szCs w:val="21"/>
              </w:rPr>
              <w:t>英寸彩色液晶大触摸屏</w:t>
            </w:r>
            <w:r w:rsidR="00671723" w:rsidRPr="00671723">
              <w:rPr>
                <w:rFonts w:ascii="仿宋_GB2312" w:eastAsia="仿宋_GB2312" w:hAnsi="Calibri" w:cs="Calibri" w:hint="eastAsia"/>
                <w:kern w:val="10"/>
                <w:sz w:val="21"/>
                <w:szCs w:val="21"/>
              </w:rPr>
              <w:t>，</w:t>
            </w:r>
            <w:r w:rsidR="00D56170">
              <w:rPr>
                <w:rFonts w:asciiTheme="minorHAnsi" w:eastAsia="仿宋_GB2312" w:hAnsiTheme="minorHAnsi" w:cs="Calibri" w:hint="eastAsia"/>
                <w:kern w:val="10"/>
                <w:sz w:val="21"/>
                <w:szCs w:val="21"/>
                <w:lang w:val="en-GB"/>
              </w:rPr>
              <w:t>位置</w:t>
            </w:r>
            <w:r w:rsidR="00671723" w:rsidRPr="00671723">
              <w:rPr>
                <w:rFonts w:ascii="仿宋_GB2312" w:eastAsia="仿宋_GB2312" w:hAnsi="Calibri" w:cs="Calibri" w:hint="eastAsia"/>
                <w:kern w:val="10"/>
                <w:sz w:val="21"/>
                <w:szCs w:val="21"/>
              </w:rPr>
              <w:t>易于使用，具备</w:t>
            </w:r>
            <w:r w:rsidR="00671723" w:rsidRPr="00FF524A">
              <w:rPr>
                <w:rFonts w:ascii="仿宋_GB2312" w:eastAsia="仿宋_GB2312" w:hAnsi="Calibri" w:cs="Calibri" w:hint="eastAsia"/>
                <w:kern w:val="10"/>
                <w:sz w:val="21"/>
                <w:szCs w:val="21"/>
              </w:rPr>
              <w:t>≥</w:t>
            </w:r>
            <w:r w:rsidR="00671723" w:rsidRPr="00671723">
              <w:rPr>
                <w:rFonts w:ascii="仿宋_GB2312" w:eastAsia="仿宋_GB2312" w:hAnsi="Calibri" w:cs="Calibri" w:hint="eastAsia"/>
                <w:kern w:val="10"/>
                <w:sz w:val="21"/>
                <w:szCs w:val="21"/>
              </w:rPr>
              <w:t>三级权限管理功能</w:t>
            </w:r>
            <w:r w:rsidR="00FF524A" w:rsidRPr="00FF524A">
              <w:rPr>
                <w:rFonts w:ascii="仿宋_GB2312" w:eastAsia="仿宋_GB2312" w:hAnsi="Calibri" w:cs="Calibri" w:hint="eastAsia"/>
                <w:kern w:val="10"/>
                <w:sz w:val="21"/>
                <w:szCs w:val="21"/>
              </w:rPr>
              <w:t>。</w:t>
            </w:r>
          </w:p>
        </w:tc>
      </w:tr>
      <w:tr w:rsidR="00FF524A" w:rsidRPr="00FF524A" w14:paraId="63B95250" w14:textId="77777777" w:rsidTr="000F36AB">
        <w:trPr>
          <w:trHeight w:val="835"/>
          <w:jc w:val="center"/>
        </w:trPr>
        <w:tc>
          <w:tcPr>
            <w:tcW w:w="1244" w:type="dxa"/>
            <w:vAlign w:val="center"/>
          </w:tcPr>
          <w:p w14:paraId="571C1F9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2.7</w:t>
            </w:r>
          </w:p>
        </w:tc>
        <w:tc>
          <w:tcPr>
            <w:tcW w:w="1864" w:type="dxa"/>
            <w:vAlign w:val="center"/>
          </w:tcPr>
          <w:p w14:paraId="6CF52EFC" w14:textId="6BBC6624" w:rsidR="00FF524A" w:rsidRPr="00FF524A" w:rsidRDefault="00671723" w:rsidP="00FF524A">
            <w:pPr>
              <w:widowControl/>
              <w:jc w:val="center"/>
              <w:rPr>
                <w:rFonts w:ascii="仿宋_GB2312" w:eastAsia="仿宋_GB2312" w:hAnsi="Tahoma" w:cs="Tahoma"/>
                <w:b/>
                <w:color w:val="000000"/>
                <w:kern w:val="1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参数7</w:t>
            </w:r>
          </w:p>
        </w:tc>
        <w:tc>
          <w:tcPr>
            <w:tcW w:w="5438" w:type="dxa"/>
            <w:vAlign w:val="center"/>
          </w:tcPr>
          <w:p w14:paraId="151863CC" w14:textId="480F384D" w:rsidR="00FF524A" w:rsidRPr="00FF524A" w:rsidRDefault="00671723" w:rsidP="00130DB4">
            <w:pPr>
              <w:rPr>
                <w:rFonts w:ascii="仿宋_GB2312" w:eastAsia="仿宋_GB2312" w:hAnsi="Calibri" w:cs="Arial"/>
                <w:bCs/>
                <w:kern w:val="10"/>
                <w:sz w:val="21"/>
                <w:szCs w:val="21"/>
              </w:rPr>
            </w:pPr>
            <w:r w:rsidRPr="00671723">
              <w:rPr>
                <w:rFonts w:ascii="仿宋_GB2312" w:eastAsia="仿宋_GB2312" w:hAnsi="Calibri" w:cs="Calibri" w:hint="eastAsia"/>
                <w:kern w:val="10"/>
                <w:sz w:val="21"/>
                <w:szCs w:val="21"/>
              </w:rPr>
              <w:t>灭菌器内腔</w:t>
            </w:r>
            <w:r w:rsidR="00130DB4">
              <w:rPr>
                <w:rFonts w:ascii="仿宋_GB2312" w:eastAsia="仿宋_GB2312" w:hAnsi="Calibri" w:cs="Calibri" w:hint="eastAsia"/>
                <w:kern w:val="10"/>
                <w:sz w:val="21"/>
                <w:szCs w:val="21"/>
              </w:rPr>
              <w:t>需</w:t>
            </w:r>
            <w:r w:rsidRPr="00671723">
              <w:rPr>
                <w:rFonts w:ascii="仿宋_GB2312" w:eastAsia="仿宋_GB2312" w:hAnsi="Calibri" w:cs="Calibri" w:hint="eastAsia"/>
                <w:kern w:val="10"/>
                <w:sz w:val="21"/>
                <w:szCs w:val="21"/>
              </w:rPr>
              <w:t>采用不低于3mm厚不锈钢制作，</w:t>
            </w:r>
            <w:r>
              <w:rPr>
                <w:rFonts w:ascii="仿宋_GB2312" w:eastAsia="仿宋_GB2312" w:hAnsi="Calibri" w:cs="Calibri" w:hint="eastAsia"/>
                <w:kern w:val="10"/>
                <w:sz w:val="21"/>
                <w:szCs w:val="21"/>
              </w:rPr>
              <w:t>且经过</w:t>
            </w:r>
            <w:r w:rsidRPr="00671723">
              <w:rPr>
                <w:rFonts w:ascii="仿宋_GB2312" w:eastAsia="仿宋_GB2312" w:hAnsi="Calibri" w:cs="Calibri" w:hint="eastAsia"/>
                <w:kern w:val="10"/>
                <w:sz w:val="21"/>
                <w:szCs w:val="21"/>
              </w:rPr>
              <w:t>防腐处理</w:t>
            </w:r>
            <w:r w:rsidR="00FF524A" w:rsidRPr="00FF524A">
              <w:rPr>
                <w:rFonts w:ascii="仿宋_GB2312" w:eastAsia="仿宋_GB2312" w:hAnsi="Calibri" w:cs="Calibri" w:hint="eastAsia"/>
                <w:kern w:val="10"/>
                <w:sz w:val="21"/>
                <w:szCs w:val="21"/>
              </w:rPr>
              <w:t>。</w:t>
            </w:r>
          </w:p>
        </w:tc>
      </w:tr>
      <w:tr w:rsidR="00FF524A" w:rsidRPr="00FF524A" w14:paraId="01E3182C" w14:textId="77777777" w:rsidTr="00046416">
        <w:trPr>
          <w:trHeight w:val="886"/>
          <w:jc w:val="center"/>
        </w:trPr>
        <w:tc>
          <w:tcPr>
            <w:tcW w:w="1244" w:type="dxa"/>
            <w:vAlign w:val="center"/>
          </w:tcPr>
          <w:p w14:paraId="5797B2A9"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2.8</w:t>
            </w:r>
          </w:p>
        </w:tc>
        <w:tc>
          <w:tcPr>
            <w:tcW w:w="1864" w:type="dxa"/>
            <w:vAlign w:val="center"/>
          </w:tcPr>
          <w:p w14:paraId="71ADD0F0" w14:textId="0B221254"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参数8</w:t>
            </w:r>
          </w:p>
        </w:tc>
        <w:tc>
          <w:tcPr>
            <w:tcW w:w="5438" w:type="dxa"/>
            <w:vAlign w:val="center"/>
          </w:tcPr>
          <w:p w14:paraId="34357555" w14:textId="1D40CC5C" w:rsidR="00FF524A" w:rsidRPr="00FF524A" w:rsidRDefault="00671723" w:rsidP="00FF524A">
            <w:pPr>
              <w:rPr>
                <w:rFonts w:ascii="仿宋_GB2312" w:eastAsia="仿宋_GB2312" w:hAnsi="Calibri" w:cs="Arial"/>
                <w:bCs/>
                <w:kern w:val="10"/>
                <w:sz w:val="21"/>
                <w:szCs w:val="21"/>
              </w:rPr>
            </w:pPr>
            <w:r w:rsidRPr="00B8418F">
              <w:rPr>
                <w:rFonts w:ascii="仿宋_GB2312" w:eastAsia="仿宋_GB2312" w:hAnsi="Calibri" w:cs="Arial" w:hint="eastAsia"/>
                <w:bCs/>
                <w:kern w:val="10"/>
                <w:sz w:val="21"/>
                <w:szCs w:val="21"/>
              </w:rPr>
              <w:t>设计压力不小于0.42Mpa</w:t>
            </w:r>
            <w:r w:rsidRPr="00671723">
              <w:rPr>
                <w:rFonts w:ascii="仿宋_GB2312" w:eastAsia="仿宋_GB2312" w:hAnsi="Calibri" w:cs="Arial" w:hint="eastAsia"/>
                <w:bCs/>
                <w:kern w:val="10"/>
                <w:sz w:val="21"/>
                <w:szCs w:val="21"/>
              </w:rPr>
              <w:t>，设计温度</w:t>
            </w:r>
            <w:r>
              <w:rPr>
                <w:rFonts w:ascii="仿宋_GB2312" w:eastAsia="仿宋_GB2312" w:hAnsi="Calibri" w:cs="Arial" w:hint="eastAsia"/>
                <w:bCs/>
                <w:kern w:val="10"/>
                <w:sz w:val="21"/>
                <w:szCs w:val="21"/>
              </w:rPr>
              <w:t>不低于</w:t>
            </w:r>
            <w:r w:rsidRPr="00671723">
              <w:rPr>
                <w:rFonts w:ascii="仿宋_GB2312" w:eastAsia="仿宋_GB2312" w:hAnsi="Calibri" w:cs="Arial" w:hint="eastAsia"/>
                <w:bCs/>
                <w:kern w:val="10"/>
                <w:sz w:val="21"/>
                <w:szCs w:val="21"/>
              </w:rPr>
              <w:t>151℃</w:t>
            </w:r>
            <w:r w:rsidR="00FF524A" w:rsidRPr="00FF524A">
              <w:rPr>
                <w:rFonts w:ascii="仿宋_GB2312" w:eastAsia="仿宋_GB2312" w:hAnsi="Calibri" w:cs="Arial" w:hint="eastAsia"/>
                <w:bCs/>
                <w:kern w:val="10"/>
                <w:sz w:val="21"/>
                <w:szCs w:val="21"/>
              </w:rPr>
              <w:t>。</w:t>
            </w:r>
          </w:p>
        </w:tc>
      </w:tr>
      <w:tr w:rsidR="00FF524A" w:rsidRPr="00FF524A" w14:paraId="477D01CE" w14:textId="77777777" w:rsidTr="000F36AB">
        <w:trPr>
          <w:trHeight w:val="722"/>
          <w:jc w:val="center"/>
        </w:trPr>
        <w:tc>
          <w:tcPr>
            <w:tcW w:w="1244" w:type="dxa"/>
            <w:vAlign w:val="center"/>
          </w:tcPr>
          <w:p w14:paraId="0022FEB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2.9</w:t>
            </w:r>
          </w:p>
        </w:tc>
        <w:tc>
          <w:tcPr>
            <w:tcW w:w="1864" w:type="dxa"/>
            <w:vAlign w:val="center"/>
          </w:tcPr>
          <w:p w14:paraId="59937FB0" w14:textId="67B3B773" w:rsidR="00FF524A" w:rsidRPr="00FF524A" w:rsidRDefault="00671723" w:rsidP="00FF524A">
            <w:pPr>
              <w:widowControl/>
              <w:jc w:val="center"/>
              <w:rPr>
                <w:rFonts w:ascii="仿宋_GB2312" w:eastAsia="仿宋_GB2312" w:hAnsi="Tahoma" w:cs="Tahoma"/>
                <w:b/>
                <w:color w:val="000000"/>
                <w:kern w:val="1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参数9</w:t>
            </w:r>
          </w:p>
        </w:tc>
        <w:tc>
          <w:tcPr>
            <w:tcW w:w="5438" w:type="dxa"/>
            <w:vAlign w:val="center"/>
          </w:tcPr>
          <w:p w14:paraId="60C20AE8" w14:textId="6AC9FCB9" w:rsidR="00671723" w:rsidRPr="00671723" w:rsidRDefault="00671723" w:rsidP="00671723">
            <w:pPr>
              <w:rPr>
                <w:rFonts w:ascii="仿宋_GB2312" w:eastAsia="仿宋_GB2312" w:hAnsi="Calibri" w:cs="Calibri"/>
                <w:kern w:val="10"/>
                <w:sz w:val="21"/>
                <w:szCs w:val="21"/>
              </w:rPr>
            </w:pPr>
            <w:r w:rsidRPr="00671723">
              <w:rPr>
                <w:rFonts w:ascii="仿宋_GB2312" w:eastAsia="仿宋_GB2312" w:hAnsi="Calibri" w:cs="Calibri" w:hint="eastAsia"/>
                <w:kern w:val="10"/>
                <w:sz w:val="21"/>
                <w:szCs w:val="21"/>
              </w:rPr>
              <w:t>超控系统：温度控制、显示精度</w:t>
            </w:r>
            <w:r>
              <w:rPr>
                <w:rFonts w:ascii="仿宋_GB2312" w:eastAsia="仿宋_GB2312" w:hAnsi="Calibri" w:cs="Calibri" w:hint="eastAsia"/>
                <w:kern w:val="10"/>
                <w:sz w:val="21"/>
                <w:szCs w:val="21"/>
              </w:rPr>
              <w:t>≥</w:t>
            </w:r>
            <w:r w:rsidRPr="00671723">
              <w:rPr>
                <w:rFonts w:ascii="仿宋_GB2312" w:eastAsia="仿宋_GB2312" w:hAnsi="Calibri" w:cs="Calibri" w:hint="eastAsia"/>
                <w:kern w:val="10"/>
                <w:sz w:val="21"/>
                <w:szCs w:val="21"/>
              </w:rPr>
              <w:t>0.1℃；使用温度范围</w:t>
            </w:r>
            <w:r>
              <w:rPr>
                <w:rFonts w:ascii="仿宋_GB2312" w:eastAsia="仿宋_GB2312" w:hAnsi="Calibri" w:cs="Calibri" w:hint="eastAsia"/>
                <w:kern w:val="10"/>
                <w:sz w:val="21"/>
                <w:szCs w:val="21"/>
              </w:rPr>
              <w:t>不</w:t>
            </w:r>
            <w:r w:rsidR="00367250">
              <w:rPr>
                <w:rFonts w:ascii="仿宋_GB2312" w:eastAsia="仿宋_GB2312" w:hAnsi="Calibri" w:cs="Calibri" w:hint="eastAsia"/>
                <w:kern w:val="10"/>
                <w:sz w:val="21"/>
                <w:szCs w:val="21"/>
              </w:rPr>
              <w:t>小</w:t>
            </w:r>
            <w:r>
              <w:rPr>
                <w:rFonts w:ascii="仿宋_GB2312" w:eastAsia="仿宋_GB2312" w:hAnsi="Calibri" w:cs="Calibri" w:hint="eastAsia"/>
                <w:kern w:val="10"/>
                <w:sz w:val="21"/>
                <w:szCs w:val="21"/>
              </w:rPr>
              <w:t>于</w:t>
            </w:r>
            <w:r w:rsidRPr="00671723">
              <w:rPr>
                <w:rFonts w:ascii="仿宋_GB2312" w:eastAsia="仿宋_GB2312" w:hAnsi="Calibri" w:cs="Calibri" w:hint="eastAsia"/>
                <w:kern w:val="10"/>
                <w:sz w:val="21"/>
                <w:szCs w:val="21"/>
              </w:rPr>
              <w:t>45</w:t>
            </w:r>
            <w:r>
              <w:rPr>
                <w:rFonts w:ascii="仿宋_GB2312" w:eastAsia="仿宋_GB2312" w:hAnsi="Calibri" w:cs="Calibri" w:hint="eastAsia"/>
                <w:kern w:val="10"/>
                <w:sz w:val="21"/>
                <w:szCs w:val="21"/>
              </w:rPr>
              <w:t>-</w:t>
            </w:r>
            <w:r w:rsidRPr="00671723">
              <w:rPr>
                <w:rFonts w:ascii="仿宋_GB2312" w:eastAsia="仿宋_GB2312" w:hAnsi="Calibri" w:cs="Calibri" w:hint="eastAsia"/>
                <w:kern w:val="10"/>
                <w:sz w:val="21"/>
                <w:szCs w:val="21"/>
              </w:rPr>
              <w:t>138℃</w:t>
            </w:r>
            <w:r>
              <w:rPr>
                <w:rFonts w:ascii="仿宋_GB2312" w:eastAsia="仿宋_GB2312" w:hAnsi="Calibri" w:cs="Calibri" w:hint="eastAsia"/>
                <w:kern w:val="10"/>
                <w:sz w:val="21"/>
                <w:szCs w:val="21"/>
              </w:rPr>
              <w:t>，其中：</w:t>
            </w:r>
          </w:p>
          <w:p w14:paraId="0F295C26" w14:textId="77777777" w:rsidR="00671723" w:rsidRPr="00671723" w:rsidRDefault="00671723" w:rsidP="00671723">
            <w:pPr>
              <w:rPr>
                <w:rFonts w:ascii="仿宋_GB2312" w:eastAsia="仿宋_GB2312" w:hAnsi="Calibri" w:cs="Calibri"/>
                <w:kern w:val="10"/>
                <w:sz w:val="21"/>
                <w:szCs w:val="21"/>
              </w:rPr>
            </w:pPr>
            <w:r w:rsidRPr="00671723">
              <w:rPr>
                <w:rFonts w:ascii="仿宋_GB2312" w:eastAsia="仿宋_GB2312" w:hAnsi="Calibri" w:cs="Calibri" w:hint="eastAsia"/>
                <w:kern w:val="10"/>
                <w:sz w:val="21"/>
                <w:szCs w:val="21"/>
              </w:rPr>
              <w:t xml:space="preserve">≥45-80℃（预热温度）  </w:t>
            </w:r>
          </w:p>
          <w:p w14:paraId="40C0C691" w14:textId="77777777" w:rsidR="00671723" w:rsidRPr="00671723" w:rsidRDefault="00671723" w:rsidP="00671723">
            <w:pPr>
              <w:rPr>
                <w:rFonts w:ascii="仿宋_GB2312" w:eastAsia="仿宋_GB2312" w:hAnsi="Calibri" w:cs="Calibri"/>
                <w:kern w:val="10"/>
                <w:sz w:val="21"/>
                <w:szCs w:val="21"/>
              </w:rPr>
            </w:pPr>
            <w:r w:rsidRPr="00671723">
              <w:rPr>
                <w:rFonts w:ascii="仿宋_GB2312" w:eastAsia="仿宋_GB2312" w:hAnsi="Calibri" w:cs="Calibri" w:hint="eastAsia"/>
                <w:kern w:val="10"/>
                <w:sz w:val="21"/>
                <w:szCs w:val="21"/>
              </w:rPr>
              <w:t xml:space="preserve">≥45-60℃（保温工程） </w:t>
            </w:r>
          </w:p>
          <w:p w14:paraId="3E8E7B52" w14:textId="77777777" w:rsidR="00671723" w:rsidRPr="00671723" w:rsidRDefault="00671723" w:rsidP="00671723">
            <w:pPr>
              <w:rPr>
                <w:rFonts w:ascii="仿宋_GB2312" w:eastAsia="仿宋_GB2312" w:hAnsi="Calibri" w:cs="Calibri"/>
                <w:kern w:val="10"/>
                <w:sz w:val="21"/>
                <w:szCs w:val="21"/>
              </w:rPr>
            </w:pPr>
            <w:r w:rsidRPr="00671723">
              <w:rPr>
                <w:rFonts w:ascii="仿宋_GB2312" w:eastAsia="仿宋_GB2312" w:hAnsi="Calibri" w:cs="Calibri" w:hint="eastAsia"/>
                <w:kern w:val="10"/>
                <w:sz w:val="21"/>
                <w:szCs w:val="21"/>
              </w:rPr>
              <w:t>≥60-100℃（溶解工程）</w:t>
            </w:r>
          </w:p>
          <w:p w14:paraId="0A966A69" w14:textId="7B1DE009" w:rsidR="00FF524A" w:rsidRPr="00FF524A" w:rsidRDefault="00671723" w:rsidP="00671723">
            <w:pPr>
              <w:rPr>
                <w:rFonts w:ascii="仿宋_GB2312" w:eastAsia="仿宋_GB2312" w:hAnsi="Calibri" w:cs="Arial"/>
                <w:bCs/>
                <w:kern w:val="10"/>
                <w:sz w:val="21"/>
                <w:szCs w:val="21"/>
              </w:rPr>
            </w:pPr>
            <w:r w:rsidRPr="00671723">
              <w:rPr>
                <w:rFonts w:ascii="仿宋_GB2312" w:eastAsia="仿宋_GB2312" w:hAnsi="Calibri" w:cs="Calibri" w:hint="eastAsia"/>
                <w:kern w:val="10"/>
                <w:sz w:val="21"/>
                <w:szCs w:val="21"/>
              </w:rPr>
              <w:t>≥105-135℃（灭菌工程）</w:t>
            </w:r>
            <w:r w:rsidR="00FF524A" w:rsidRPr="00FF524A">
              <w:rPr>
                <w:rFonts w:ascii="仿宋_GB2312" w:eastAsia="仿宋_GB2312" w:hAnsi="Calibri" w:cs="Calibri" w:hint="eastAsia"/>
                <w:kern w:val="10"/>
                <w:sz w:val="21"/>
                <w:szCs w:val="21"/>
              </w:rPr>
              <w:t>。</w:t>
            </w:r>
          </w:p>
        </w:tc>
      </w:tr>
      <w:tr w:rsidR="00FF524A" w:rsidRPr="00FF524A" w14:paraId="45A24236" w14:textId="77777777" w:rsidTr="000F36AB">
        <w:trPr>
          <w:trHeight w:val="722"/>
          <w:jc w:val="center"/>
        </w:trPr>
        <w:tc>
          <w:tcPr>
            <w:tcW w:w="1244" w:type="dxa"/>
            <w:vAlign w:val="center"/>
          </w:tcPr>
          <w:p w14:paraId="21BB168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2.10</w:t>
            </w:r>
          </w:p>
        </w:tc>
        <w:tc>
          <w:tcPr>
            <w:tcW w:w="1864" w:type="dxa"/>
            <w:vAlign w:val="center"/>
          </w:tcPr>
          <w:p w14:paraId="215AFE19"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参数10</w:t>
            </w:r>
          </w:p>
        </w:tc>
        <w:tc>
          <w:tcPr>
            <w:tcW w:w="5438" w:type="dxa"/>
            <w:vAlign w:val="center"/>
          </w:tcPr>
          <w:p w14:paraId="3AD2D781" w14:textId="1F2866E0" w:rsidR="00FF524A" w:rsidRPr="00FF524A" w:rsidRDefault="00671723" w:rsidP="00B8418F">
            <w:pPr>
              <w:rPr>
                <w:rFonts w:ascii="仿宋_GB2312" w:eastAsia="仿宋_GB2312" w:hAnsi="Calibri" w:cs="Calibri"/>
                <w:kern w:val="10"/>
                <w:sz w:val="21"/>
                <w:szCs w:val="21"/>
              </w:rPr>
            </w:pPr>
            <w:r w:rsidRPr="00B8418F">
              <w:rPr>
                <w:rFonts w:ascii="仿宋_GB2312" w:eastAsia="仿宋_GB2312" w:hAnsi="Calibri" w:cs="Calibri" w:hint="eastAsia"/>
                <w:kern w:val="10"/>
                <w:sz w:val="21"/>
                <w:szCs w:val="21"/>
              </w:rPr>
              <w:t>压力：最高使用压力</w:t>
            </w:r>
            <w:r w:rsidR="00B8418F" w:rsidRPr="00B8418F">
              <w:rPr>
                <w:rFonts w:ascii="仿宋_GB2312" w:eastAsia="仿宋_GB2312" w:hAnsi="Calibri" w:cs="Calibri" w:hint="eastAsia"/>
                <w:kern w:val="10"/>
                <w:sz w:val="21"/>
                <w:szCs w:val="21"/>
              </w:rPr>
              <w:t>≤</w:t>
            </w:r>
            <w:r w:rsidRPr="00B8418F">
              <w:rPr>
                <w:rFonts w:ascii="仿宋_GB2312" w:eastAsia="仿宋_GB2312" w:hAnsi="Calibri" w:cs="Calibri" w:hint="eastAsia"/>
                <w:kern w:val="10"/>
                <w:sz w:val="21"/>
                <w:szCs w:val="21"/>
              </w:rPr>
              <w:t>0.</w:t>
            </w:r>
            <w:r w:rsidR="00B8418F" w:rsidRPr="00B8418F">
              <w:rPr>
                <w:rFonts w:ascii="仿宋_GB2312" w:eastAsia="仿宋_GB2312" w:hAnsi="Calibri" w:cs="Calibri" w:hint="eastAsia"/>
                <w:kern w:val="10"/>
                <w:sz w:val="21"/>
                <w:szCs w:val="21"/>
              </w:rPr>
              <w:t>26</w:t>
            </w:r>
            <w:r w:rsidRPr="00B8418F">
              <w:rPr>
                <w:rFonts w:ascii="仿宋_GB2312" w:eastAsia="仿宋_GB2312" w:hAnsi="Calibri" w:cs="Calibri" w:hint="eastAsia"/>
                <w:kern w:val="10"/>
                <w:sz w:val="21"/>
                <w:szCs w:val="21"/>
              </w:rPr>
              <w:t>MPa</w:t>
            </w:r>
            <w:r w:rsidR="00FF524A" w:rsidRPr="00FF524A">
              <w:rPr>
                <w:rFonts w:ascii="仿宋_GB2312" w:eastAsia="仿宋_GB2312" w:hAnsi="Calibri" w:cs="Calibri" w:hint="eastAsia"/>
                <w:kern w:val="10"/>
                <w:sz w:val="21"/>
                <w:szCs w:val="21"/>
              </w:rPr>
              <w:t>。</w:t>
            </w:r>
          </w:p>
        </w:tc>
      </w:tr>
      <w:tr w:rsidR="000A74F1" w:rsidRPr="00FF524A" w14:paraId="4EC081E3" w14:textId="77777777" w:rsidTr="000F36AB">
        <w:trPr>
          <w:trHeight w:val="722"/>
          <w:jc w:val="center"/>
        </w:trPr>
        <w:tc>
          <w:tcPr>
            <w:tcW w:w="1244" w:type="dxa"/>
            <w:vAlign w:val="center"/>
          </w:tcPr>
          <w:p w14:paraId="17788C1E" w14:textId="7571406C"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lastRenderedPageBreak/>
              <w:t>2.11</w:t>
            </w:r>
          </w:p>
        </w:tc>
        <w:tc>
          <w:tcPr>
            <w:tcW w:w="1864" w:type="dxa"/>
            <w:vAlign w:val="center"/>
          </w:tcPr>
          <w:p w14:paraId="06A40D41" w14:textId="6EC9DCED" w:rsidR="000A74F1" w:rsidRPr="00FF524A" w:rsidRDefault="000A74F1" w:rsidP="000A74F1">
            <w:pPr>
              <w:widowControl/>
              <w:jc w:val="center"/>
              <w:rPr>
                <w:rFonts w:ascii="仿宋_GB2312" w:eastAsia="仿宋_GB2312" w:hAnsi="宋体" w:cs="宋体"/>
                <w:kern w:val="0"/>
                <w:sz w:val="21"/>
                <w:szCs w:val="21"/>
              </w:rPr>
            </w:pPr>
            <w:r w:rsidRPr="000A74F1">
              <w:rPr>
                <w:rFonts w:ascii="仿宋_GB2312" w:eastAsia="仿宋_GB2312" w:hAnsi="宋体" w:cs="宋体" w:hint="eastAsia"/>
                <w:kern w:val="0"/>
                <w:sz w:val="21"/>
                <w:szCs w:val="21"/>
              </w:rPr>
              <w:t>▲</w:t>
            </w:r>
            <w:r w:rsidRPr="00FF524A">
              <w:rPr>
                <w:rFonts w:ascii="仿宋_GB2312" w:eastAsia="仿宋_GB2312" w:hAnsi="宋体" w:cs="宋体" w:hint="eastAsia"/>
                <w:kern w:val="0"/>
                <w:sz w:val="21"/>
                <w:szCs w:val="21"/>
              </w:rPr>
              <w:t>参数1</w:t>
            </w:r>
            <w:r>
              <w:rPr>
                <w:rFonts w:ascii="仿宋_GB2312" w:eastAsia="仿宋_GB2312" w:hAnsi="宋体" w:cs="宋体" w:hint="eastAsia"/>
                <w:kern w:val="0"/>
                <w:sz w:val="21"/>
                <w:szCs w:val="21"/>
              </w:rPr>
              <w:t>1</w:t>
            </w:r>
          </w:p>
        </w:tc>
        <w:tc>
          <w:tcPr>
            <w:tcW w:w="5438" w:type="dxa"/>
            <w:vAlign w:val="center"/>
          </w:tcPr>
          <w:p w14:paraId="5E9D2C7C" w14:textId="243EAD1F" w:rsidR="000A74F1" w:rsidRPr="000A74F1" w:rsidRDefault="000A74F1" w:rsidP="00E42D40">
            <w:pPr>
              <w:rPr>
                <w:rFonts w:ascii="仿宋_GB2312" w:eastAsia="仿宋_GB2312" w:hAnsi="Calibri" w:cs="Calibri"/>
                <w:kern w:val="10"/>
                <w:sz w:val="21"/>
                <w:szCs w:val="21"/>
                <w:highlight w:val="yellow"/>
              </w:rPr>
            </w:pPr>
            <w:r w:rsidRPr="000A74F1">
              <w:rPr>
                <w:rFonts w:ascii="仿宋_GB2312" w:eastAsia="仿宋_GB2312" w:hAnsi="Calibri" w:cs="Calibri" w:hint="eastAsia"/>
                <w:kern w:val="10"/>
                <w:sz w:val="21"/>
                <w:szCs w:val="21"/>
              </w:rPr>
              <w:t>排气阀：快排和缓排用</w:t>
            </w:r>
            <w:bookmarkStart w:id="1" w:name="_GoBack"/>
            <w:bookmarkEnd w:id="1"/>
            <w:r>
              <w:rPr>
                <w:rFonts w:ascii="仿宋_GB2312" w:eastAsia="仿宋_GB2312" w:hAnsi="Calibri" w:cs="Calibri" w:hint="eastAsia"/>
                <w:kern w:val="10"/>
                <w:sz w:val="21"/>
                <w:szCs w:val="21"/>
              </w:rPr>
              <w:t>。</w:t>
            </w:r>
          </w:p>
        </w:tc>
      </w:tr>
      <w:tr w:rsidR="000A74F1" w:rsidRPr="00FF524A" w14:paraId="01015E6C" w14:textId="77777777" w:rsidTr="000F36AB">
        <w:trPr>
          <w:trHeight w:val="722"/>
          <w:jc w:val="center"/>
        </w:trPr>
        <w:tc>
          <w:tcPr>
            <w:tcW w:w="1244" w:type="dxa"/>
            <w:vAlign w:val="center"/>
          </w:tcPr>
          <w:p w14:paraId="5F2F2D4D" w14:textId="14C16DCB"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2.12</w:t>
            </w:r>
          </w:p>
        </w:tc>
        <w:tc>
          <w:tcPr>
            <w:tcW w:w="1864" w:type="dxa"/>
            <w:vAlign w:val="center"/>
          </w:tcPr>
          <w:p w14:paraId="2FE9D970" w14:textId="64074F35" w:rsidR="000A74F1" w:rsidRPr="00FF524A" w:rsidRDefault="000A74F1" w:rsidP="000A74F1">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r>
              <w:rPr>
                <w:rFonts w:ascii="仿宋_GB2312" w:eastAsia="仿宋_GB2312" w:hAnsi="宋体" w:cs="宋体" w:hint="eastAsia"/>
                <w:kern w:val="0"/>
                <w:sz w:val="21"/>
                <w:szCs w:val="21"/>
              </w:rPr>
              <w:t>2</w:t>
            </w:r>
          </w:p>
        </w:tc>
        <w:tc>
          <w:tcPr>
            <w:tcW w:w="5438" w:type="dxa"/>
            <w:vAlign w:val="center"/>
          </w:tcPr>
          <w:p w14:paraId="394757D5" w14:textId="1E91391F" w:rsidR="000A74F1" w:rsidRPr="000A74F1" w:rsidRDefault="000A74F1" w:rsidP="00FF524A">
            <w:pPr>
              <w:rPr>
                <w:rFonts w:ascii="仿宋_GB2312" w:eastAsia="仿宋_GB2312" w:hAnsi="Calibri" w:cs="Calibri"/>
                <w:kern w:val="10"/>
                <w:sz w:val="21"/>
                <w:szCs w:val="21"/>
                <w:highlight w:val="yellow"/>
              </w:rPr>
            </w:pPr>
            <w:r w:rsidRPr="000A74F1">
              <w:rPr>
                <w:rFonts w:ascii="仿宋_GB2312" w:eastAsia="仿宋_GB2312" w:hAnsi="Calibri" w:cs="Calibri" w:hint="eastAsia"/>
                <w:kern w:val="10"/>
                <w:sz w:val="21"/>
                <w:szCs w:val="21"/>
              </w:rPr>
              <w:t>加热器：220V，≥2000W×2</w:t>
            </w:r>
            <w:r>
              <w:rPr>
                <w:rFonts w:ascii="仿宋_GB2312" w:eastAsia="仿宋_GB2312" w:hAnsi="Calibri" w:cs="Calibri" w:hint="eastAsia"/>
                <w:kern w:val="10"/>
                <w:sz w:val="21"/>
                <w:szCs w:val="21"/>
              </w:rPr>
              <w:t>个。</w:t>
            </w:r>
          </w:p>
        </w:tc>
      </w:tr>
      <w:tr w:rsidR="000A74F1" w:rsidRPr="00FF524A" w14:paraId="5FB8B6EB" w14:textId="77777777" w:rsidTr="000F36AB">
        <w:trPr>
          <w:trHeight w:val="722"/>
          <w:jc w:val="center"/>
        </w:trPr>
        <w:tc>
          <w:tcPr>
            <w:tcW w:w="1244" w:type="dxa"/>
            <w:vAlign w:val="center"/>
          </w:tcPr>
          <w:p w14:paraId="45CF6FB6" w14:textId="5B9DB047"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2.13</w:t>
            </w:r>
          </w:p>
        </w:tc>
        <w:tc>
          <w:tcPr>
            <w:tcW w:w="1864" w:type="dxa"/>
            <w:vAlign w:val="center"/>
          </w:tcPr>
          <w:p w14:paraId="41FD6150" w14:textId="6C6D9B3C" w:rsidR="000A74F1" w:rsidRPr="00FF524A" w:rsidRDefault="000A74F1" w:rsidP="000A74F1">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r>
              <w:rPr>
                <w:rFonts w:ascii="仿宋_GB2312" w:eastAsia="仿宋_GB2312" w:hAnsi="宋体" w:cs="宋体" w:hint="eastAsia"/>
                <w:kern w:val="0"/>
                <w:sz w:val="21"/>
                <w:szCs w:val="21"/>
              </w:rPr>
              <w:t>3</w:t>
            </w:r>
          </w:p>
        </w:tc>
        <w:tc>
          <w:tcPr>
            <w:tcW w:w="5438" w:type="dxa"/>
            <w:vAlign w:val="center"/>
          </w:tcPr>
          <w:p w14:paraId="308B012C" w14:textId="636D840E" w:rsidR="000A74F1" w:rsidRPr="000A74F1" w:rsidRDefault="000A74F1" w:rsidP="000A74F1">
            <w:pPr>
              <w:rPr>
                <w:rFonts w:ascii="仿宋_GB2312" w:eastAsia="仿宋_GB2312" w:hAnsi="Calibri" w:cs="Calibri"/>
                <w:kern w:val="10"/>
                <w:sz w:val="21"/>
                <w:szCs w:val="21"/>
                <w:highlight w:val="yellow"/>
              </w:rPr>
            </w:pPr>
            <w:r w:rsidRPr="000A74F1">
              <w:rPr>
                <w:rFonts w:ascii="仿宋_GB2312" w:eastAsia="仿宋_GB2312" w:hAnsi="Calibri" w:cs="Calibri" w:hint="eastAsia"/>
                <w:kern w:val="10"/>
                <w:sz w:val="21"/>
                <w:szCs w:val="21"/>
              </w:rPr>
              <w:t>计时</w:t>
            </w:r>
            <w:r>
              <w:rPr>
                <w:rFonts w:ascii="宋体" w:hAnsi="宋体" w:cs="宋体" w:hint="eastAsia"/>
                <w:kern w:val="10"/>
                <w:sz w:val="21"/>
                <w:szCs w:val="21"/>
              </w:rPr>
              <w:t>及</w:t>
            </w:r>
            <w:r w:rsidRPr="000A74F1">
              <w:rPr>
                <w:rFonts w:ascii="仿宋_GB2312" w:eastAsia="仿宋_GB2312" w:hAnsi="仿宋_GB2312" w:cs="仿宋_GB2312" w:hint="eastAsia"/>
                <w:kern w:val="10"/>
                <w:sz w:val="21"/>
                <w:szCs w:val="21"/>
              </w:rPr>
              <w:t>计时分解功能：</w:t>
            </w:r>
            <w:r w:rsidRPr="000A74F1">
              <w:rPr>
                <w:rFonts w:ascii="仿宋_GB2312" w:eastAsia="仿宋_GB2312" w:hAnsi="Calibri" w:cs="Calibri" w:hint="eastAsia"/>
                <w:kern w:val="10"/>
                <w:sz w:val="21"/>
                <w:szCs w:val="21"/>
              </w:rPr>
              <w:t xml:space="preserve"> </w:t>
            </w:r>
            <w:r>
              <w:rPr>
                <w:rFonts w:ascii="仿宋_GB2312" w:eastAsia="仿宋_GB2312" w:hAnsi="Calibri" w:cs="Calibri" w:hint="eastAsia"/>
                <w:kern w:val="10"/>
                <w:sz w:val="21"/>
                <w:szCs w:val="21"/>
              </w:rPr>
              <w:t>至少</w:t>
            </w:r>
            <w:r w:rsidRPr="000A74F1">
              <w:rPr>
                <w:rFonts w:ascii="仿宋_GB2312" w:eastAsia="仿宋_GB2312" w:hAnsi="Calibri" w:cs="Calibri" w:hint="eastAsia"/>
                <w:kern w:val="10"/>
                <w:sz w:val="21"/>
                <w:szCs w:val="21"/>
              </w:rPr>
              <w:t>1分</w:t>
            </w:r>
            <w:r>
              <w:rPr>
                <w:rFonts w:ascii="仿宋_GB2312" w:eastAsia="仿宋_GB2312" w:hAnsi="Calibri" w:cs="Calibri" w:hint="eastAsia"/>
                <w:kern w:val="10"/>
                <w:sz w:val="21"/>
                <w:szCs w:val="21"/>
              </w:rPr>
              <w:t>-</w:t>
            </w:r>
            <w:r w:rsidRPr="000A74F1">
              <w:rPr>
                <w:rFonts w:ascii="仿宋_GB2312" w:eastAsia="仿宋_GB2312" w:hAnsi="Calibri" w:cs="Calibri" w:hint="eastAsia"/>
                <w:kern w:val="10"/>
                <w:sz w:val="21"/>
                <w:szCs w:val="21"/>
              </w:rPr>
              <w:t>99时59分，分辨率</w:t>
            </w:r>
            <w:r>
              <w:rPr>
                <w:rFonts w:ascii="仿宋_GB2312" w:eastAsia="仿宋_GB2312" w:hAnsi="Calibri" w:cs="Calibri" w:hint="eastAsia"/>
                <w:kern w:val="10"/>
                <w:sz w:val="21"/>
                <w:szCs w:val="21"/>
              </w:rPr>
              <w:t>≥</w:t>
            </w:r>
            <w:r w:rsidRPr="000A74F1">
              <w:rPr>
                <w:rFonts w:ascii="仿宋_GB2312" w:eastAsia="仿宋_GB2312" w:hAnsi="Calibri" w:cs="Calibri" w:hint="eastAsia"/>
                <w:kern w:val="10"/>
                <w:sz w:val="21"/>
                <w:szCs w:val="21"/>
              </w:rPr>
              <w:t>1分</w:t>
            </w:r>
            <w:r>
              <w:rPr>
                <w:rFonts w:ascii="仿宋_GB2312" w:eastAsia="仿宋_GB2312" w:hAnsi="Calibri" w:cs="Calibri" w:hint="eastAsia"/>
                <w:kern w:val="10"/>
                <w:sz w:val="21"/>
                <w:szCs w:val="21"/>
              </w:rPr>
              <w:t>。</w:t>
            </w:r>
          </w:p>
        </w:tc>
      </w:tr>
      <w:tr w:rsidR="000A74F1" w:rsidRPr="00FF524A" w14:paraId="5CC773DD" w14:textId="77777777" w:rsidTr="000F36AB">
        <w:trPr>
          <w:trHeight w:val="722"/>
          <w:jc w:val="center"/>
        </w:trPr>
        <w:tc>
          <w:tcPr>
            <w:tcW w:w="1244" w:type="dxa"/>
            <w:vAlign w:val="center"/>
          </w:tcPr>
          <w:p w14:paraId="63D62A82" w14:textId="4B808216"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2.14</w:t>
            </w:r>
          </w:p>
        </w:tc>
        <w:tc>
          <w:tcPr>
            <w:tcW w:w="1864" w:type="dxa"/>
            <w:vAlign w:val="center"/>
          </w:tcPr>
          <w:p w14:paraId="2A299F89" w14:textId="674D3567" w:rsidR="000A74F1" w:rsidRPr="00FF524A" w:rsidRDefault="000A74F1" w:rsidP="000A74F1">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r>
              <w:rPr>
                <w:rFonts w:ascii="仿宋_GB2312" w:eastAsia="仿宋_GB2312" w:hAnsi="宋体" w:cs="宋体" w:hint="eastAsia"/>
                <w:kern w:val="0"/>
                <w:sz w:val="21"/>
                <w:szCs w:val="21"/>
              </w:rPr>
              <w:t>4</w:t>
            </w:r>
          </w:p>
        </w:tc>
        <w:tc>
          <w:tcPr>
            <w:tcW w:w="5438" w:type="dxa"/>
            <w:vAlign w:val="center"/>
          </w:tcPr>
          <w:p w14:paraId="19DA0A3D" w14:textId="67554A2C" w:rsidR="000A74F1" w:rsidRPr="000A74F1" w:rsidRDefault="000A74F1" w:rsidP="00FF524A">
            <w:pPr>
              <w:rPr>
                <w:rFonts w:ascii="仿宋_GB2312" w:eastAsia="仿宋_GB2312" w:hAnsi="Calibri" w:cs="Calibri"/>
                <w:kern w:val="10"/>
                <w:sz w:val="21"/>
                <w:szCs w:val="21"/>
                <w:highlight w:val="yellow"/>
              </w:rPr>
            </w:pPr>
            <w:r>
              <w:rPr>
                <w:rFonts w:ascii="仿宋_GB2312" w:eastAsia="仿宋_GB2312" w:hAnsi="Calibri" w:cs="Calibri" w:hint="eastAsia"/>
                <w:kern w:val="10"/>
                <w:sz w:val="21"/>
                <w:szCs w:val="21"/>
              </w:rPr>
              <w:t>需至少具备以下</w:t>
            </w:r>
            <w:r w:rsidRPr="000A74F1">
              <w:rPr>
                <w:rFonts w:ascii="仿宋_GB2312" w:eastAsia="仿宋_GB2312" w:hAnsi="Calibri" w:cs="Calibri" w:hint="eastAsia"/>
                <w:kern w:val="10"/>
                <w:sz w:val="21"/>
                <w:szCs w:val="21"/>
              </w:rPr>
              <w:t>运行模式：器具灭菌模式、液体灭菌模式、灭菌保温模式、溶解保温模式</w:t>
            </w:r>
            <w:r>
              <w:rPr>
                <w:rFonts w:ascii="仿宋_GB2312" w:eastAsia="仿宋_GB2312" w:hAnsi="Calibri" w:cs="Calibri" w:hint="eastAsia"/>
                <w:kern w:val="10"/>
                <w:sz w:val="21"/>
                <w:szCs w:val="21"/>
              </w:rPr>
              <w:t>。</w:t>
            </w:r>
          </w:p>
        </w:tc>
      </w:tr>
      <w:tr w:rsidR="000A74F1" w:rsidRPr="00FF524A" w14:paraId="599E021D" w14:textId="77777777" w:rsidTr="000F36AB">
        <w:trPr>
          <w:trHeight w:val="722"/>
          <w:jc w:val="center"/>
        </w:trPr>
        <w:tc>
          <w:tcPr>
            <w:tcW w:w="1244" w:type="dxa"/>
            <w:vAlign w:val="center"/>
          </w:tcPr>
          <w:p w14:paraId="61913373" w14:textId="1C0B6E38"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2.15</w:t>
            </w:r>
          </w:p>
        </w:tc>
        <w:tc>
          <w:tcPr>
            <w:tcW w:w="1864" w:type="dxa"/>
            <w:vAlign w:val="center"/>
          </w:tcPr>
          <w:p w14:paraId="1A6FB738" w14:textId="7299E442" w:rsidR="000A74F1" w:rsidRPr="00FF524A" w:rsidRDefault="000A74F1" w:rsidP="000A74F1">
            <w:pPr>
              <w:widowControl/>
              <w:jc w:val="center"/>
              <w:rPr>
                <w:rFonts w:ascii="仿宋_GB2312" w:eastAsia="仿宋_GB2312" w:hAnsi="宋体" w:cs="宋体"/>
                <w:kern w:val="0"/>
                <w:sz w:val="21"/>
                <w:szCs w:val="21"/>
              </w:rPr>
            </w:pPr>
            <w:r w:rsidRPr="000A74F1">
              <w:rPr>
                <w:rFonts w:ascii="仿宋_GB2312" w:eastAsia="仿宋_GB2312" w:hAnsi="宋体" w:cs="宋体" w:hint="eastAsia"/>
                <w:kern w:val="0"/>
                <w:sz w:val="21"/>
                <w:szCs w:val="21"/>
              </w:rPr>
              <w:t>▲</w:t>
            </w:r>
            <w:r w:rsidRPr="00FF524A">
              <w:rPr>
                <w:rFonts w:ascii="仿宋_GB2312" w:eastAsia="仿宋_GB2312" w:hAnsi="宋体" w:cs="宋体" w:hint="eastAsia"/>
                <w:kern w:val="0"/>
                <w:sz w:val="21"/>
                <w:szCs w:val="21"/>
              </w:rPr>
              <w:t>参数1</w:t>
            </w:r>
            <w:r>
              <w:rPr>
                <w:rFonts w:ascii="仿宋_GB2312" w:eastAsia="仿宋_GB2312" w:hAnsi="宋体" w:cs="宋体" w:hint="eastAsia"/>
                <w:kern w:val="0"/>
                <w:sz w:val="21"/>
                <w:szCs w:val="21"/>
              </w:rPr>
              <w:t>5</w:t>
            </w:r>
          </w:p>
        </w:tc>
        <w:tc>
          <w:tcPr>
            <w:tcW w:w="5438" w:type="dxa"/>
            <w:vAlign w:val="center"/>
          </w:tcPr>
          <w:p w14:paraId="4AD49D29" w14:textId="6295B294" w:rsidR="000A74F1" w:rsidRPr="000A74F1" w:rsidRDefault="000A74F1" w:rsidP="00130DB4">
            <w:pPr>
              <w:rPr>
                <w:rFonts w:ascii="仿宋_GB2312" w:eastAsia="仿宋_GB2312" w:hAnsi="Calibri" w:cs="Calibri"/>
                <w:kern w:val="10"/>
                <w:sz w:val="21"/>
                <w:szCs w:val="21"/>
                <w:highlight w:val="yellow"/>
              </w:rPr>
            </w:pPr>
            <w:r>
              <w:rPr>
                <w:rFonts w:ascii="仿宋_GB2312" w:eastAsia="仿宋_GB2312" w:hAnsi="Calibri" w:cs="Calibri" w:hint="eastAsia"/>
                <w:kern w:val="10"/>
                <w:sz w:val="21"/>
                <w:szCs w:val="21"/>
              </w:rPr>
              <w:t>需至少具备以下</w:t>
            </w:r>
            <w:r w:rsidRPr="000A74F1">
              <w:rPr>
                <w:rFonts w:ascii="仿宋_GB2312" w:eastAsia="仿宋_GB2312" w:hAnsi="Calibri" w:cs="Calibri" w:hint="eastAsia"/>
                <w:kern w:val="10"/>
                <w:sz w:val="21"/>
                <w:szCs w:val="21"/>
              </w:rPr>
              <w:t>安全装置：传感器异常、SSR短路、加热器断线、防止空烧（液胀式温控器）、盖锁异常、记忆异常、压力安全阀（0.</w:t>
            </w:r>
            <w:r w:rsidR="00130DB4">
              <w:rPr>
                <w:rFonts w:ascii="仿宋_GB2312" w:eastAsia="仿宋_GB2312" w:hAnsi="Calibri" w:cs="Calibri" w:hint="eastAsia"/>
                <w:kern w:val="10"/>
                <w:sz w:val="21"/>
                <w:szCs w:val="21"/>
              </w:rPr>
              <w:t>26</w:t>
            </w:r>
            <w:r w:rsidRPr="000A74F1">
              <w:rPr>
                <w:rFonts w:ascii="仿宋_GB2312" w:eastAsia="仿宋_GB2312" w:hAnsi="Calibri" w:cs="Calibri" w:hint="eastAsia"/>
                <w:kern w:val="10"/>
                <w:sz w:val="21"/>
                <w:szCs w:val="21"/>
              </w:rPr>
              <w:t>MPa）</w:t>
            </w:r>
            <w:r>
              <w:rPr>
                <w:rFonts w:ascii="仿宋_GB2312" w:eastAsia="仿宋_GB2312" w:hAnsi="Calibri" w:cs="Calibri" w:hint="eastAsia"/>
                <w:kern w:val="10"/>
                <w:sz w:val="21"/>
                <w:szCs w:val="21"/>
              </w:rPr>
              <w:t>。</w:t>
            </w:r>
          </w:p>
        </w:tc>
      </w:tr>
      <w:tr w:rsidR="000A74F1" w:rsidRPr="00FF524A" w14:paraId="6B301772" w14:textId="77777777" w:rsidTr="000F36AB">
        <w:trPr>
          <w:trHeight w:val="722"/>
          <w:jc w:val="center"/>
        </w:trPr>
        <w:tc>
          <w:tcPr>
            <w:tcW w:w="1244" w:type="dxa"/>
            <w:vAlign w:val="center"/>
          </w:tcPr>
          <w:p w14:paraId="6ADFAF53" w14:textId="7D902737"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2.16</w:t>
            </w:r>
          </w:p>
        </w:tc>
        <w:tc>
          <w:tcPr>
            <w:tcW w:w="1864" w:type="dxa"/>
            <w:vAlign w:val="center"/>
          </w:tcPr>
          <w:p w14:paraId="2255E310" w14:textId="6DBC8CC5" w:rsidR="000A74F1" w:rsidRPr="00FF524A" w:rsidRDefault="000A74F1" w:rsidP="000A74F1">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r>
              <w:rPr>
                <w:rFonts w:ascii="仿宋_GB2312" w:eastAsia="仿宋_GB2312" w:hAnsi="宋体" w:cs="宋体" w:hint="eastAsia"/>
                <w:kern w:val="0"/>
                <w:sz w:val="21"/>
                <w:szCs w:val="21"/>
              </w:rPr>
              <w:t>6</w:t>
            </w:r>
          </w:p>
        </w:tc>
        <w:tc>
          <w:tcPr>
            <w:tcW w:w="5438" w:type="dxa"/>
            <w:vAlign w:val="center"/>
          </w:tcPr>
          <w:p w14:paraId="53F4A378" w14:textId="5A2ED6DE" w:rsidR="000A74F1" w:rsidRPr="000A74F1" w:rsidRDefault="000A74F1" w:rsidP="00FF524A">
            <w:pPr>
              <w:rPr>
                <w:rFonts w:ascii="仿宋_GB2312" w:eastAsia="仿宋_GB2312" w:hAnsi="Calibri" w:cs="Calibri"/>
                <w:kern w:val="10"/>
                <w:sz w:val="21"/>
                <w:szCs w:val="21"/>
                <w:highlight w:val="yellow"/>
              </w:rPr>
            </w:pPr>
            <w:r w:rsidRPr="000A74F1">
              <w:rPr>
                <w:rFonts w:ascii="仿宋_GB2312" w:eastAsia="仿宋_GB2312" w:hAnsi="Calibri" w:cs="Calibri" w:hint="eastAsia"/>
                <w:kern w:val="10"/>
                <w:sz w:val="21"/>
                <w:szCs w:val="21"/>
              </w:rPr>
              <w:t>其他功能：按键锁功能、预约功能、记忆功能、预热功能、强制冷却功能、试料温度传感器（</w:t>
            </w:r>
            <w:r w:rsidR="00CA5E45">
              <w:rPr>
                <w:rFonts w:ascii="仿宋_GB2312" w:eastAsia="仿宋_GB2312" w:hAnsi="Calibri" w:cs="Calibri" w:hint="eastAsia"/>
                <w:kern w:val="10"/>
                <w:sz w:val="21"/>
                <w:szCs w:val="21"/>
              </w:rPr>
              <w:t>可</w:t>
            </w:r>
            <w:r w:rsidRPr="000A74F1">
              <w:rPr>
                <w:rFonts w:ascii="仿宋_GB2312" w:eastAsia="仿宋_GB2312" w:hAnsi="Calibri" w:cs="Calibri" w:hint="eastAsia"/>
                <w:kern w:val="10"/>
                <w:sz w:val="21"/>
                <w:szCs w:val="21"/>
              </w:rPr>
              <w:t>选购）、警报发生记录功能（</w:t>
            </w:r>
            <w:r>
              <w:rPr>
                <w:rFonts w:ascii="仿宋_GB2312" w:eastAsia="仿宋_GB2312" w:hAnsi="Calibri" w:cs="Calibri" w:hint="eastAsia"/>
                <w:kern w:val="10"/>
                <w:sz w:val="21"/>
                <w:szCs w:val="21"/>
              </w:rPr>
              <w:t>≥</w:t>
            </w:r>
            <w:r w:rsidRPr="000A74F1">
              <w:rPr>
                <w:rFonts w:ascii="仿宋_GB2312" w:eastAsia="仿宋_GB2312" w:hAnsi="Calibri" w:cs="Calibri" w:hint="eastAsia"/>
                <w:kern w:val="10"/>
                <w:sz w:val="21"/>
                <w:szCs w:val="21"/>
              </w:rPr>
              <w:t>20件）、时间积算显示、时刻显示、操作音开/关设置</w:t>
            </w:r>
            <w:r>
              <w:rPr>
                <w:rFonts w:ascii="仿宋_GB2312" w:eastAsia="仿宋_GB2312" w:hAnsi="Calibri" w:cs="Calibri" w:hint="eastAsia"/>
                <w:kern w:val="10"/>
                <w:sz w:val="21"/>
                <w:szCs w:val="21"/>
              </w:rPr>
              <w:t>。</w:t>
            </w:r>
          </w:p>
        </w:tc>
      </w:tr>
      <w:tr w:rsidR="00FF524A" w:rsidRPr="00FF524A" w14:paraId="1F28A5A0" w14:textId="77777777" w:rsidTr="000F36AB">
        <w:trPr>
          <w:trHeight w:val="299"/>
          <w:jc w:val="center"/>
        </w:trPr>
        <w:tc>
          <w:tcPr>
            <w:tcW w:w="1244" w:type="dxa"/>
            <w:vAlign w:val="center"/>
          </w:tcPr>
          <w:p w14:paraId="7CD2DCFE"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3</w:t>
            </w:r>
          </w:p>
        </w:tc>
        <w:tc>
          <w:tcPr>
            <w:tcW w:w="1864" w:type="dxa"/>
            <w:vAlign w:val="center"/>
          </w:tcPr>
          <w:p w14:paraId="4074F223"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配置</w:t>
            </w:r>
          </w:p>
        </w:tc>
        <w:tc>
          <w:tcPr>
            <w:tcW w:w="5438" w:type="dxa"/>
            <w:vAlign w:val="center"/>
          </w:tcPr>
          <w:p w14:paraId="6179F7EA" w14:textId="77777777" w:rsidR="00FF524A" w:rsidRPr="00FF524A" w:rsidRDefault="00FF524A" w:rsidP="00FF524A">
            <w:pPr>
              <w:spacing w:line="300" w:lineRule="exact"/>
              <w:rPr>
                <w:rFonts w:ascii="Calibri" w:hAnsi="Calibri" w:cs="Calibri"/>
                <w:b/>
                <w:kern w:val="10"/>
                <w:sz w:val="21"/>
                <w:szCs w:val="21"/>
              </w:rPr>
            </w:pPr>
          </w:p>
        </w:tc>
      </w:tr>
      <w:tr w:rsidR="00FF524A" w:rsidRPr="00FF524A" w14:paraId="56FB7DD3" w14:textId="77777777" w:rsidTr="000F36AB">
        <w:trPr>
          <w:trHeight w:val="299"/>
          <w:jc w:val="center"/>
        </w:trPr>
        <w:tc>
          <w:tcPr>
            <w:tcW w:w="1244" w:type="dxa"/>
            <w:vAlign w:val="center"/>
          </w:tcPr>
          <w:p w14:paraId="7566A7E4"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3.1</w:t>
            </w:r>
          </w:p>
        </w:tc>
        <w:tc>
          <w:tcPr>
            <w:tcW w:w="1864" w:type="dxa"/>
            <w:vAlign w:val="center"/>
          </w:tcPr>
          <w:p w14:paraId="7E43BB94"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配置1</w:t>
            </w:r>
          </w:p>
        </w:tc>
        <w:tc>
          <w:tcPr>
            <w:tcW w:w="5438" w:type="dxa"/>
            <w:vAlign w:val="center"/>
          </w:tcPr>
          <w:p w14:paraId="0780103C" w14:textId="143547FF" w:rsidR="00FF524A" w:rsidRPr="00FF524A" w:rsidRDefault="00366594" w:rsidP="00366594">
            <w:pPr>
              <w:rPr>
                <w:rFonts w:ascii="仿宋_GB2312" w:eastAsia="仿宋_GB2312" w:hAnsi="宋体" w:cs="Calibri"/>
                <w:kern w:val="10"/>
                <w:sz w:val="21"/>
                <w:szCs w:val="21"/>
              </w:rPr>
            </w:pPr>
            <w:r w:rsidRPr="00366594">
              <w:rPr>
                <w:rFonts w:ascii="仿宋_GB2312" w:eastAsia="仿宋_GB2312" w:hAnsi="宋体" w:cs="Calibri" w:hint="eastAsia"/>
                <w:kern w:val="10"/>
                <w:sz w:val="21"/>
                <w:szCs w:val="21"/>
              </w:rPr>
              <w:t>提篮</w:t>
            </w:r>
            <w:r>
              <w:rPr>
                <w:rFonts w:ascii="仿宋_GB2312" w:eastAsia="仿宋_GB2312" w:hAnsi="宋体" w:cs="Calibri" w:hint="eastAsia"/>
                <w:kern w:val="10"/>
                <w:sz w:val="21"/>
                <w:szCs w:val="21"/>
              </w:rPr>
              <w:t>2个</w:t>
            </w:r>
          </w:p>
        </w:tc>
      </w:tr>
      <w:tr w:rsidR="00FF524A" w:rsidRPr="00FF524A" w14:paraId="7F854FDE" w14:textId="77777777" w:rsidTr="000F36AB">
        <w:trPr>
          <w:trHeight w:val="299"/>
          <w:jc w:val="center"/>
        </w:trPr>
        <w:tc>
          <w:tcPr>
            <w:tcW w:w="1244" w:type="dxa"/>
            <w:vAlign w:val="center"/>
          </w:tcPr>
          <w:p w14:paraId="0916F20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3.2</w:t>
            </w:r>
          </w:p>
        </w:tc>
        <w:tc>
          <w:tcPr>
            <w:tcW w:w="1864" w:type="dxa"/>
            <w:vAlign w:val="center"/>
          </w:tcPr>
          <w:p w14:paraId="5050B3DD"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配置2</w:t>
            </w:r>
          </w:p>
        </w:tc>
        <w:tc>
          <w:tcPr>
            <w:tcW w:w="5438" w:type="dxa"/>
            <w:vAlign w:val="center"/>
          </w:tcPr>
          <w:p w14:paraId="431108A4" w14:textId="03519367" w:rsidR="00FF524A" w:rsidRPr="00FF524A" w:rsidRDefault="00366594" w:rsidP="000A74F1">
            <w:pPr>
              <w:rPr>
                <w:rFonts w:ascii="仿宋_GB2312" w:eastAsia="仿宋_GB2312" w:hAnsi="宋体" w:cs="Calibri"/>
                <w:kern w:val="10"/>
                <w:sz w:val="21"/>
                <w:szCs w:val="21"/>
              </w:rPr>
            </w:pPr>
            <w:r w:rsidRPr="00366594">
              <w:rPr>
                <w:rFonts w:ascii="仿宋_GB2312" w:eastAsia="仿宋_GB2312" w:hAnsi="宋体" w:cs="Calibri" w:hint="eastAsia"/>
                <w:kern w:val="10"/>
                <w:sz w:val="21"/>
                <w:szCs w:val="21"/>
              </w:rPr>
              <w:t>蒸汽接水瓶</w:t>
            </w:r>
            <w:r>
              <w:rPr>
                <w:rFonts w:ascii="仿宋_GB2312" w:eastAsia="仿宋_GB2312" w:hAnsi="宋体" w:cs="Calibri" w:hint="eastAsia"/>
                <w:kern w:val="10"/>
                <w:sz w:val="21"/>
                <w:szCs w:val="21"/>
              </w:rPr>
              <w:t>1个</w:t>
            </w:r>
          </w:p>
        </w:tc>
      </w:tr>
      <w:tr w:rsidR="00FF524A" w:rsidRPr="00FF524A" w14:paraId="61EED6BF" w14:textId="77777777" w:rsidTr="000F36AB">
        <w:trPr>
          <w:trHeight w:val="299"/>
          <w:jc w:val="center"/>
        </w:trPr>
        <w:tc>
          <w:tcPr>
            <w:tcW w:w="1244" w:type="dxa"/>
            <w:vAlign w:val="center"/>
          </w:tcPr>
          <w:p w14:paraId="3856051D"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3.3</w:t>
            </w:r>
          </w:p>
        </w:tc>
        <w:tc>
          <w:tcPr>
            <w:tcW w:w="1864" w:type="dxa"/>
            <w:vAlign w:val="center"/>
          </w:tcPr>
          <w:p w14:paraId="570F00FA"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配置3</w:t>
            </w:r>
          </w:p>
        </w:tc>
        <w:tc>
          <w:tcPr>
            <w:tcW w:w="5438" w:type="dxa"/>
            <w:vAlign w:val="center"/>
          </w:tcPr>
          <w:p w14:paraId="75A54FAF" w14:textId="49A825BA" w:rsidR="00FF524A" w:rsidRPr="00FF524A" w:rsidRDefault="00366594" w:rsidP="00FF524A">
            <w:pPr>
              <w:rPr>
                <w:rFonts w:ascii="仿宋_GB2312" w:eastAsia="仿宋_GB2312" w:hAnsi="Calibri" w:cs="Calibri"/>
                <w:kern w:val="10"/>
                <w:sz w:val="21"/>
                <w:szCs w:val="21"/>
              </w:rPr>
            </w:pPr>
            <w:r w:rsidRPr="00366594">
              <w:rPr>
                <w:rFonts w:ascii="仿宋_GB2312" w:eastAsia="仿宋_GB2312" w:hAnsi="Calibri" w:cs="Calibri" w:hint="eastAsia"/>
                <w:kern w:val="10"/>
                <w:sz w:val="21"/>
                <w:szCs w:val="21"/>
              </w:rPr>
              <w:t>冷却水壶</w:t>
            </w:r>
            <w:r>
              <w:rPr>
                <w:rFonts w:ascii="仿宋_GB2312" w:eastAsia="仿宋_GB2312" w:hAnsi="Calibri" w:cs="Calibri" w:hint="eastAsia"/>
                <w:kern w:val="10"/>
                <w:sz w:val="21"/>
                <w:szCs w:val="21"/>
              </w:rPr>
              <w:t>1个</w:t>
            </w:r>
          </w:p>
        </w:tc>
      </w:tr>
      <w:tr w:rsidR="000A74F1" w:rsidRPr="00FF524A" w14:paraId="5F7A6C92" w14:textId="77777777" w:rsidTr="000F36AB">
        <w:trPr>
          <w:trHeight w:val="299"/>
          <w:jc w:val="center"/>
        </w:trPr>
        <w:tc>
          <w:tcPr>
            <w:tcW w:w="1244" w:type="dxa"/>
            <w:vAlign w:val="center"/>
          </w:tcPr>
          <w:p w14:paraId="4840D8E7" w14:textId="44BE5CB3"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3.4</w:t>
            </w:r>
          </w:p>
        </w:tc>
        <w:tc>
          <w:tcPr>
            <w:tcW w:w="1864" w:type="dxa"/>
            <w:vAlign w:val="center"/>
          </w:tcPr>
          <w:p w14:paraId="7ACDF659" w14:textId="4728929E" w:rsidR="000A74F1" w:rsidRPr="00FF524A" w:rsidRDefault="00366594" w:rsidP="00366594">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4</w:t>
            </w:r>
          </w:p>
        </w:tc>
        <w:tc>
          <w:tcPr>
            <w:tcW w:w="5438" w:type="dxa"/>
            <w:vAlign w:val="center"/>
          </w:tcPr>
          <w:p w14:paraId="4A70ABC4" w14:textId="70549BD5" w:rsidR="000A74F1" w:rsidRPr="00FF524A" w:rsidRDefault="00366594" w:rsidP="00FF524A">
            <w:pPr>
              <w:rPr>
                <w:rFonts w:ascii="仿宋_GB2312" w:eastAsia="仿宋_GB2312" w:hAnsi="Calibri" w:cs="Calibri"/>
                <w:kern w:val="10"/>
                <w:sz w:val="21"/>
                <w:szCs w:val="21"/>
              </w:rPr>
            </w:pPr>
            <w:r w:rsidRPr="00366594">
              <w:rPr>
                <w:rFonts w:ascii="仿宋_GB2312" w:eastAsia="仿宋_GB2312" w:hAnsi="Calibri" w:cs="Calibri" w:hint="eastAsia"/>
                <w:kern w:val="10"/>
                <w:sz w:val="21"/>
                <w:szCs w:val="21"/>
              </w:rPr>
              <w:t>加热器挡板</w:t>
            </w:r>
            <w:r>
              <w:rPr>
                <w:rFonts w:ascii="仿宋_GB2312" w:eastAsia="仿宋_GB2312" w:hAnsi="Calibri" w:cs="Calibri" w:hint="eastAsia"/>
                <w:kern w:val="10"/>
                <w:sz w:val="21"/>
                <w:szCs w:val="21"/>
              </w:rPr>
              <w:t>1个</w:t>
            </w:r>
          </w:p>
        </w:tc>
      </w:tr>
      <w:tr w:rsidR="000A74F1" w:rsidRPr="00FF524A" w14:paraId="3B31577C" w14:textId="77777777" w:rsidTr="000F36AB">
        <w:trPr>
          <w:trHeight w:val="299"/>
          <w:jc w:val="center"/>
        </w:trPr>
        <w:tc>
          <w:tcPr>
            <w:tcW w:w="1244" w:type="dxa"/>
            <w:vAlign w:val="center"/>
          </w:tcPr>
          <w:p w14:paraId="6BECB57F" w14:textId="55F72275"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3.5</w:t>
            </w:r>
          </w:p>
        </w:tc>
        <w:tc>
          <w:tcPr>
            <w:tcW w:w="1864" w:type="dxa"/>
            <w:vAlign w:val="center"/>
          </w:tcPr>
          <w:p w14:paraId="72FBBB79" w14:textId="25B02FD3" w:rsidR="000A74F1" w:rsidRPr="00FF524A" w:rsidRDefault="00366594" w:rsidP="00366594">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5</w:t>
            </w:r>
          </w:p>
        </w:tc>
        <w:tc>
          <w:tcPr>
            <w:tcW w:w="5438" w:type="dxa"/>
            <w:vAlign w:val="center"/>
          </w:tcPr>
          <w:p w14:paraId="3E541834" w14:textId="54E03C97" w:rsidR="000A74F1" w:rsidRPr="00FF524A" w:rsidRDefault="00366594" w:rsidP="00FF524A">
            <w:pPr>
              <w:rPr>
                <w:rFonts w:ascii="仿宋_GB2312" w:eastAsia="仿宋_GB2312" w:hAnsi="Calibri" w:cs="Calibri"/>
                <w:kern w:val="10"/>
                <w:sz w:val="21"/>
                <w:szCs w:val="21"/>
              </w:rPr>
            </w:pPr>
            <w:r w:rsidRPr="00366594">
              <w:rPr>
                <w:rFonts w:ascii="仿宋_GB2312" w:eastAsia="仿宋_GB2312" w:hAnsi="Calibri" w:cs="Calibri" w:hint="eastAsia"/>
                <w:kern w:val="10"/>
                <w:sz w:val="21"/>
                <w:szCs w:val="21"/>
              </w:rPr>
              <w:t>过滤塞</w:t>
            </w:r>
            <w:r>
              <w:rPr>
                <w:rFonts w:ascii="仿宋_GB2312" w:eastAsia="仿宋_GB2312" w:hAnsi="Calibri" w:cs="Calibri" w:hint="eastAsia"/>
                <w:kern w:val="10"/>
                <w:sz w:val="21"/>
                <w:szCs w:val="21"/>
              </w:rPr>
              <w:t>1个</w:t>
            </w:r>
          </w:p>
        </w:tc>
      </w:tr>
      <w:tr w:rsidR="000A74F1" w:rsidRPr="00FF524A" w14:paraId="32198A3D" w14:textId="77777777" w:rsidTr="000F36AB">
        <w:trPr>
          <w:trHeight w:val="299"/>
          <w:jc w:val="center"/>
        </w:trPr>
        <w:tc>
          <w:tcPr>
            <w:tcW w:w="1244" w:type="dxa"/>
            <w:vAlign w:val="center"/>
          </w:tcPr>
          <w:p w14:paraId="57EB5CEE" w14:textId="04F1BDC5"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3.6</w:t>
            </w:r>
          </w:p>
        </w:tc>
        <w:tc>
          <w:tcPr>
            <w:tcW w:w="1864" w:type="dxa"/>
            <w:vAlign w:val="center"/>
          </w:tcPr>
          <w:p w14:paraId="7B58F744" w14:textId="4A84A778" w:rsidR="000A74F1" w:rsidRPr="00FF524A" w:rsidRDefault="00366594" w:rsidP="00366594">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6</w:t>
            </w:r>
          </w:p>
        </w:tc>
        <w:tc>
          <w:tcPr>
            <w:tcW w:w="5438" w:type="dxa"/>
            <w:vAlign w:val="center"/>
          </w:tcPr>
          <w:p w14:paraId="1F12DF9F" w14:textId="7B4E7131" w:rsidR="000A74F1" w:rsidRPr="00FF524A" w:rsidRDefault="00366594" w:rsidP="00FF524A">
            <w:pPr>
              <w:rPr>
                <w:rFonts w:ascii="仿宋_GB2312" w:eastAsia="仿宋_GB2312" w:hAnsi="Calibri" w:cs="Calibri"/>
                <w:kern w:val="10"/>
                <w:sz w:val="21"/>
                <w:szCs w:val="21"/>
              </w:rPr>
            </w:pPr>
            <w:r w:rsidRPr="00366594">
              <w:rPr>
                <w:rFonts w:ascii="仿宋_GB2312" w:eastAsia="仿宋_GB2312" w:hAnsi="Calibri" w:cs="Calibri" w:hint="eastAsia"/>
                <w:kern w:val="10"/>
                <w:sz w:val="21"/>
                <w:szCs w:val="21"/>
              </w:rPr>
              <w:t>排水管</w:t>
            </w:r>
            <w:r>
              <w:rPr>
                <w:rFonts w:ascii="仿宋_GB2312" w:eastAsia="仿宋_GB2312" w:hAnsi="Calibri" w:cs="Calibri" w:hint="eastAsia"/>
                <w:kern w:val="10"/>
                <w:sz w:val="21"/>
                <w:szCs w:val="21"/>
              </w:rPr>
              <w:t>1根</w:t>
            </w:r>
          </w:p>
        </w:tc>
      </w:tr>
      <w:tr w:rsidR="000A74F1" w:rsidRPr="00FF524A" w14:paraId="28A83161" w14:textId="77777777" w:rsidTr="000F36AB">
        <w:trPr>
          <w:trHeight w:val="299"/>
          <w:jc w:val="center"/>
        </w:trPr>
        <w:tc>
          <w:tcPr>
            <w:tcW w:w="1244" w:type="dxa"/>
            <w:vAlign w:val="center"/>
          </w:tcPr>
          <w:p w14:paraId="1AC05F94" w14:textId="4909EB2F"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3.7</w:t>
            </w:r>
          </w:p>
        </w:tc>
        <w:tc>
          <w:tcPr>
            <w:tcW w:w="1864" w:type="dxa"/>
            <w:vAlign w:val="center"/>
          </w:tcPr>
          <w:p w14:paraId="611F78EB" w14:textId="138EF1EE" w:rsidR="000A74F1" w:rsidRPr="00FF524A" w:rsidRDefault="00366594" w:rsidP="00366594">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7</w:t>
            </w:r>
          </w:p>
        </w:tc>
        <w:tc>
          <w:tcPr>
            <w:tcW w:w="5438" w:type="dxa"/>
            <w:vAlign w:val="center"/>
          </w:tcPr>
          <w:p w14:paraId="0F6ECC81" w14:textId="32003235" w:rsidR="000A74F1" w:rsidRPr="00FF524A" w:rsidRDefault="00366594" w:rsidP="00FF524A">
            <w:pPr>
              <w:rPr>
                <w:rFonts w:ascii="仿宋_GB2312" w:eastAsia="仿宋_GB2312" w:hAnsi="Calibri" w:cs="Calibri"/>
                <w:kern w:val="10"/>
                <w:sz w:val="21"/>
                <w:szCs w:val="21"/>
              </w:rPr>
            </w:pPr>
            <w:r w:rsidRPr="00366594">
              <w:rPr>
                <w:rFonts w:ascii="仿宋_GB2312" w:eastAsia="仿宋_GB2312" w:hAnsi="Calibri" w:cs="Calibri" w:hint="eastAsia"/>
                <w:kern w:val="10"/>
                <w:sz w:val="21"/>
                <w:szCs w:val="21"/>
              </w:rPr>
              <w:t>抱箍</w:t>
            </w:r>
            <w:r>
              <w:rPr>
                <w:rFonts w:ascii="仿宋_GB2312" w:eastAsia="仿宋_GB2312" w:hAnsi="Calibri" w:cs="Calibri" w:hint="eastAsia"/>
                <w:kern w:val="10"/>
                <w:sz w:val="21"/>
                <w:szCs w:val="21"/>
              </w:rPr>
              <w:t>1个</w:t>
            </w:r>
          </w:p>
        </w:tc>
      </w:tr>
      <w:tr w:rsidR="000A74F1" w:rsidRPr="00FF524A" w14:paraId="160F977B" w14:textId="77777777" w:rsidTr="000F36AB">
        <w:trPr>
          <w:trHeight w:val="299"/>
          <w:jc w:val="center"/>
        </w:trPr>
        <w:tc>
          <w:tcPr>
            <w:tcW w:w="1244" w:type="dxa"/>
            <w:vAlign w:val="center"/>
          </w:tcPr>
          <w:p w14:paraId="73ABFFA7" w14:textId="1C9041E5"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3.8</w:t>
            </w:r>
          </w:p>
        </w:tc>
        <w:tc>
          <w:tcPr>
            <w:tcW w:w="1864" w:type="dxa"/>
            <w:vAlign w:val="center"/>
          </w:tcPr>
          <w:p w14:paraId="287B9172" w14:textId="5D457903" w:rsidR="000A74F1" w:rsidRPr="00FF524A" w:rsidRDefault="00366594" w:rsidP="00366594">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8</w:t>
            </w:r>
          </w:p>
        </w:tc>
        <w:tc>
          <w:tcPr>
            <w:tcW w:w="5438" w:type="dxa"/>
            <w:vAlign w:val="center"/>
          </w:tcPr>
          <w:p w14:paraId="27878BEC" w14:textId="7B039329" w:rsidR="000A74F1" w:rsidRPr="00FF524A" w:rsidRDefault="00366594" w:rsidP="00FF524A">
            <w:pPr>
              <w:rPr>
                <w:rFonts w:ascii="仿宋_GB2312" w:eastAsia="仿宋_GB2312" w:hAnsi="Calibri" w:cs="Calibri"/>
                <w:kern w:val="10"/>
                <w:sz w:val="21"/>
                <w:szCs w:val="21"/>
              </w:rPr>
            </w:pPr>
            <w:r w:rsidRPr="00366594">
              <w:rPr>
                <w:rFonts w:ascii="仿宋_GB2312" w:eastAsia="仿宋_GB2312" w:hAnsi="Calibri" w:cs="Calibri" w:hint="eastAsia"/>
                <w:kern w:val="10"/>
                <w:sz w:val="21"/>
                <w:szCs w:val="21"/>
              </w:rPr>
              <w:t>灭菌测试卡</w:t>
            </w:r>
            <w:r>
              <w:rPr>
                <w:rFonts w:ascii="仿宋_GB2312" w:eastAsia="仿宋_GB2312" w:hAnsi="Calibri" w:cs="Calibri" w:hint="eastAsia"/>
                <w:kern w:val="10"/>
                <w:sz w:val="21"/>
                <w:szCs w:val="21"/>
              </w:rPr>
              <w:t>1套</w:t>
            </w:r>
          </w:p>
        </w:tc>
      </w:tr>
      <w:tr w:rsidR="000A74F1" w:rsidRPr="00FF524A" w14:paraId="3B13B8AE" w14:textId="77777777" w:rsidTr="000F36AB">
        <w:trPr>
          <w:trHeight w:val="299"/>
          <w:jc w:val="center"/>
        </w:trPr>
        <w:tc>
          <w:tcPr>
            <w:tcW w:w="1244" w:type="dxa"/>
            <w:vAlign w:val="center"/>
          </w:tcPr>
          <w:p w14:paraId="2CB82FC7" w14:textId="7EA0AE1E" w:rsidR="000A74F1"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3.9</w:t>
            </w:r>
          </w:p>
        </w:tc>
        <w:tc>
          <w:tcPr>
            <w:tcW w:w="1864" w:type="dxa"/>
            <w:vAlign w:val="center"/>
          </w:tcPr>
          <w:p w14:paraId="310D9E2A" w14:textId="361F8E45" w:rsidR="000A74F1" w:rsidRPr="00FF524A" w:rsidRDefault="00366594" w:rsidP="00366594">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9</w:t>
            </w:r>
          </w:p>
        </w:tc>
        <w:tc>
          <w:tcPr>
            <w:tcW w:w="5438" w:type="dxa"/>
            <w:vAlign w:val="center"/>
          </w:tcPr>
          <w:p w14:paraId="727985ED" w14:textId="47E39229" w:rsidR="000A74F1" w:rsidRPr="00FF524A" w:rsidRDefault="00366594" w:rsidP="00FF524A">
            <w:pPr>
              <w:rPr>
                <w:rFonts w:ascii="仿宋_GB2312" w:eastAsia="仿宋_GB2312" w:hAnsi="Calibri" w:cs="Calibri"/>
                <w:kern w:val="10"/>
                <w:sz w:val="21"/>
                <w:szCs w:val="21"/>
              </w:rPr>
            </w:pPr>
            <w:r w:rsidRPr="00366594">
              <w:rPr>
                <w:rFonts w:ascii="仿宋_GB2312" w:eastAsia="仿宋_GB2312" w:hAnsi="Calibri" w:cs="Calibri" w:hint="eastAsia"/>
                <w:kern w:val="10"/>
                <w:sz w:val="21"/>
                <w:szCs w:val="21"/>
              </w:rPr>
              <w:t>长臂夹</w:t>
            </w:r>
            <w:r>
              <w:rPr>
                <w:rFonts w:ascii="仿宋_GB2312" w:eastAsia="仿宋_GB2312" w:hAnsi="Calibri" w:cs="Calibri" w:hint="eastAsia"/>
                <w:kern w:val="10"/>
                <w:sz w:val="21"/>
                <w:szCs w:val="21"/>
              </w:rPr>
              <w:t>1个</w:t>
            </w:r>
          </w:p>
        </w:tc>
      </w:tr>
    </w:tbl>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71D8AF33" w:rsidR="00B30379" w:rsidRDefault="00193AB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w:t>
      </w:r>
      <w:r w:rsidR="00D732E9" w:rsidRPr="00D732E9">
        <w:rPr>
          <w:rFonts w:eastAsia="仿宋_GB2312" w:hint="eastAsia"/>
          <w:szCs w:val="28"/>
        </w:rPr>
        <w:t>采购合同生效后，</w:t>
      </w:r>
      <w:r w:rsidR="00D732E9" w:rsidRPr="00D732E9">
        <w:rPr>
          <w:rFonts w:eastAsia="仿宋_GB2312" w:hint="eastAsia"/>
          <w:szCs w:val="28"/>
        </w:rPr>
        <w:t>30</w:t>
      </w:r>
      <w:r w:rsidR="00D732E9" w:rsidRPr="00D732E9">
        <w:rPr>
          <w:rFonts w:eastAsia="仿宋_GB2312" w:hint="eastAsia"/>
          <w:szCs w:val="28"/>
        </w:rPr>
        <w:t>日内送货到采购人指定地点。</w:t>
      </w:r>
    </w:p>
    <w:p w14:paraId="798983BF" w14:textId="03271518" w:rsidR="00B30379" w:rsidRDefault="00193AB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sidR="00D732E9" w:rsidRPr="00D732E9">
        <w:rPr>
          <w:rFonts w:eastAsia="仿宋_GB2312" w:hint="eastAsia"/>
          <w:szCs w:val="28"/>
        </w:rPr>
        <w:t>重庆市沙坪坝区高滩岩正街</w:t>
      </w:r>
      <w:r w:rsidR="00D732E9" w:rsidRPr="00D732E9">
        <w:rPr>
          <w:rFonts w:eastAsia="仿宋_GB2312" w:hint="eastAsia"/>
          <w:szCs w:val="28"/>
        </w:rPr>
        <w:t>30</w:t>
      </w:r>
      <w:r w:rsidR="00D732E9" w:rsidRPr="00D732E9">
        <w:rPr>
          <w:rFonts w:eastAsia="仿宋_GB2312" w:hint="eastAsia"/>
          <w:szCs w:val="28"/>
        </w:rPr>
        <w:t>号</w:t>
      </w:r>
      <w:r>
        <w:rPr>
          <w:rFonts w:eastAsia="仿宋_GB2312" w:hint="eastAsia"/>
          <w:szCs w:val="28"/>
        </w:rPr>
        <w:t>。</w:t>
      </w:r>
    </w:p>
    <w:p w14:paraId="2B9026EC" w14:textId="7A5AD9BC" w:rsidR="00061376" w:rsidRDefault="00193AB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D732E9" w:rsidRPr="00D732E9">
        <w:rPr>
          <w:rFonts w:eastAsia="仿宋_GB2312" w:hint="eastAsia"/>
          <w:szCs w:val="28"/>
        </w:rPr>
        <w:t>成交人按照采购单位的订购数量，将货物送到采购人指定交货地点。</w:t>
      </w:r>
    </w:p>
    <w:p w14:paraId="5431EFB2" w14:textId="77777777" w:rsidR="00B30379" w:rsidRDefault="00193AB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7EF8D435" w14:textId="6AE9C868" w:rsidR="004E346A" w:rsidRDefault="004E346A" w:rsidP="00963F81">
      <w:pPr>
        <w:snapToGrid w:val="0"/>
        <w:spacing w:line="480" w:lineRule="exact"/>
        <w:ind w:firstLineChars="200" w:firstLine="560"/>
        <w:jc w:val="left"/>
        <w:rPr>
          <w:rFonts w:eastAsia="仿宋_GB2312"/>
          <w:szCs w:val="28"/>
        </w:rPr>
      </w:pPr>
      <w:r>
        <w:rPr>
          <w:rFonts w:eastAsia="仿宋_GB2312" w:hint="eastAsia"/>
          <w:szCs w:val="28"/>
        </w:rPr>
        <w:t>1.</w:t>
      </w:r>
      <w:r w:rsidR="0024719B">
        <w:rPr>
          <w:rFonts w:eastAsia="仿宋_GB2312" w:hint="eastAsia"/>
          <w:szCs w:val="28"/>
        </w:rPr>
        <w:t xml:space="preserve"> </w:t>
      </w:r>
      <w:r w:rsidRPr="004E346A">
        <w:rPr>
          <w:rFonts w:eastAsia="仿宋_GB2312" w:hint="eastAsia"/>
          <w:szCs w:val="28"/>
        </w:rPr>
        <w:t>成交人负责免费包装、运输、安装、调试、培训和服务保障等。</w:t>
      </w:r>
    </w:p>
    <w:p w14:paraId="1AC54FD7" w14:textId="4FE04CA9" w:rsidR="00B30379" w:rsidRDefault="004E346A" w:rsidP="00963F81">
      <w:pPr>
        <w:snapToGrid w:val="0"/>
        <w:spacing w:line="480" w:lineRule="exact"/>
        <w:ind w:firstLineChars="200" w:firstLine="560"/>
        <w:jc w:val="left"/>
        <w:rPr>
          <w:rFonts w:eastAsia="仿宋_GB2312"/>
          <w:szCs w:val="28"/>
        </w:rPr>
      </w:pPr>
      <w:r>
        <w:rPr>
          <w:rFonts w:eastAsia="仿宋_GB2312" w:hint="eastAsia"/>
          <w:szCs w:val="28"/>
        </w:rPr>
        <w:t>2</w:t>
      </w:r>
      <w:r w:rsidR="00193ABE">
        <w:rPr>
          <w:rFonts w:eastAsia="仿宋_GB2312" w:hint="eastAsia"/>
          <w:szCs w:val="28"/>
        </w:rPr>
        <w:t>.</w:t>
      </w:r>
      <w:r w:rsidR="0024719B">
        <w:rPr>
          <w:rFonts w:eastAsia="仿宋_GB2312" w:hint="eastAsia"/>
          <w:szCs w:val="28"/>
        </w:rPr>
        <w:t xml:space="preserve"> </w:t>
      </w:r>
      <w:r w:rsidR="00193ABE">
        <w:rPr>
          <w:rFonts w:eastAsia="仿宋_GB2312" w:hint="eastAsia"/>
          <w:szCs w:val="28"/>
        </w:rPr>
        <w:t>免费质量保证期：</w:t>
      </w:r>
      <w:r w:rsidRPr="004E346A">
        <w:rPr>
          <w:rFonts w:eastAsia="仿宋_GB2312" w:hint="eastAsia"/>
          <w:szCs w:val="28"/>
        </w:rPr>
        <w:t>自货物验收完毕之日起，货物免费质保期</w:t>
      </w:r>
      <w:r w:rsidR="00193ABE">
        <w:rPr>
          <w:rFonts w:eastAsia="仿宋_GB2312" w:hint="eastAsia"/>
          <w:szCs w:val="28"/>
          <w:u w:val="single"/>
        </w:rPr>
        <w:t xml:space="preserve"> </w:t>
      </w:r>
      <w:r w:rsidR="00510A55">
        <w:rPr>
          <w:rFonts w:ascii="仿宋_GB2312" w:eastAsia="仿宋_GB2312" w:hint="eastAsia"/>
          <w:szCs w:val="28"/>
          <w:u w:val="single"/>
        </w:rPr>
        <w:t>≥</w:t>
      </w:r>
      <w:r w:rsidR="00CA5E45">
        <w:rPr>
          <w:rFonts w:eastAsia="仿宋_GB2312" w:hint="eastAsia"/>
          <w:szCs w:val="28"/>
          <w:u w:val="single"/>
        </w:rPr>
        <w:t>2</w:t>
      </w:r>
      <w:r w:rsidR="00193ABE">
        <w:rPr>
          <w:rFonts w:eastAsia="仿宋_GB2312" w:hint="eastAsia"/>
          <w:szCs w:val="28"/>
          <w:u w:val="single"/>
        </w:rPr>
        <w:t xml:space="preserve"> </w:t>
      </w:r>
      <w:r w:rsidR="00193ABE">
        <w:rPr>
          <w:rFonts w:eastAsia="仿宋_GB2312" w:hint="eastAsia"/>
          <w:szCs w:val="28"/>
        </w:rPr>
        <w:t>年</w:t>
      </w:r>
      <w:r w:rsidR="00963F81">
        <w:rPr>
          <w:rFonts w:eastAsia="仿宋_GB2312" w:hint="eastAsia"/>
          <w:szCs w:val="28"/>
        </w:rPr>
        <w:t>。</w:t>
      </w:r>
    </w:p>
    <w:p w14:paraId="1E94AC38" w14:textId="27170B4C" w:rsidR="00B30379" w:rsidRDefault="004E346A" w:rsidP="00963F81">
      <w:pPr>
        <w:snapToGrid w:val="0"/>
        <w:spacing w:line="480" w:lineRule="exact"/>
        <w:ind w:firstLineChars="200" w:firstLine="560"/>
        <w:jc w:val="left"/>
        <w:rPr>
          <w:rFonts w:eastAsia="仿宋_GB2312"/>
          <w:szCs w:val="28"/>
        </w:rPr>
      </w:pPr>
      <w:r>
        <w:rPr>
          <w:rFonts w:eastAsia="仿宋_GB2312" w:hint="eastAsia"/>
          <w:szCs w:val="28"/>
        </w:rPr>
        <w:lastRenderedPageBreak/>
        <w:t>3</w:t>
      </w:r>
      <w:r w:rsidR="00963F81">
        <w:rPr>
          <w:rFonts w:eastAsia="仿宋_GB2312" w:hint="eastAsia"/>
          <w:szCs w:val="28"/>
        </w:rPr>
        <w:t>.</w:t>
      </w:r>
      <w:r w:rsidR="0024719B">
        <w:rPr>
          <w:rFonts w:eastAsia="仿宋_GB2312" w:hint="eastAsia"/>
          <w:szCs w:val="28"/>
        </w:rPr>
        <w:t xml:space="preserve"> </w:t>
      </w:r>
      <w:r w:rsidR="00963F81" w:rsidRPr="00963F81">
        <w:rPr>
          <w:rFonts w:eastAsia="仿宋_GB2312" w:hint="eastAsia"/>
          <w:szCs w:val="28"/>
        </w:rPr>
        <w:t>出现故障回应时间</w:t>
      </w:r>
      <w:r w:rsidR="00963F81">
        <w:rPr>
          <w:rFonts w:eastAsia="仿宋_GB2312" w:hint="eastAsia"/>
          <w:szCs w:val="28"/>
        </w:rPr>
        <w:t>：</w:t>
      </w:r>
      <w:r w:rsidR="00E37330">
        <w:rPr>
          <w:rFonts w:ascii="仿宋_GB2312" w:eastAsia="仿宋_GB2312" w:hint="eastAsia"/>
          <w:szCs w:val="28"/>
        </w:rPr>
        <w:t>2</w:t>
      </w:r>
      <w:r w:rsidR="00E37330" w:rsidRPr="008867F8">
        <w:rPr>
          <w:rFonts w:ascii="仿宋_GB2312" w:eastAsia="仿宋_GB2312" w:hint="eastAsia"/>
          <w:szCs w:val="28"/>
        </w:rPr>
        <w:t>小时以内</w:t>
      </w:r>
      <w:r w:rsidR="00E37330">
        <w:rPr>
          <w:rFonts w:ascii="仿宋_GB2312" w:eastAsia="仿宋_GB2312" w:hint="eastAsia"/>
          <w:szCs w:val="28"/>
        </w:rPr>
        <w:t>回应，</w:t>
      </w:r>
      <w:r w:rsidR="00963F81" w:rsidRPr="003D756C">
        <w:rPr>
          <w:rFonts w:eastAsia="仿宋_GB2312" w:hint="eastAsia"/>
          <w:szCs w:val="28"/>
        </w:rPr>
        <w:t>维修到达现场时间≤</w:t>
      </w:r>
      <w:r w:rsidR="00963F81" w:rsidRPr="003D756C">
        <w:rPr>
          <w:rFonts w:eastAsia="仿宋_GB2312"/>
          <w:szCs w:val="28"/>
        </w:rPr>
        <w:t>24</w:t>
      </w:r>
      <w:r w:rsidR="00963F81" w:rsidRPr="003D756C">
        <w:rPr>
          <w:rFonts w:eastAsia="仿宋_GB2312" w:hint="eastAsia"/>
          <w:szCs w:val="28"/>
        </w:rPr>
        <w:t>小时（本地）</w:t>
      </w:r>
      <w:r w:rsidR="00963F81" w:rsidRPr="00963F81">
        <w:rPr>
          <w:rFonts w:eastAsia="仿宋_GB2312" w:hint="eastAsia"/>
          <w:szCs w:val="28"/>
        </w:rPr>
        <w:t>；</w:t>
      </w:r>
      <w:r w:rsidR="00963F81" w:rsidRPr="003D756C">
        <w:rPr>
          <w:rFonts w:eastAsia="仿宋_GB2312" w:hint="eastAsia"/>
          <w:szCs w:val="28"/>
        </w:rPr>
        <w:t>维修到达现场时间≤</w:t>
      </w:r>
      <w:r w:rsidR="00963F81" w:rsidRPr="003D756C">
        <w:rPr>
          <w:rFonts w:eastAsia="仿宋_GB2312"/>
          <w:szCs w:val="28"/>
        </w:rPr>
        <w:t>72</w:t>
      </w:r>
      <w:r w:rsidR="00963F81" w:rsidRPr="003D756C">
        <w:rPr>
          <w:rFonts w:eastAsia="仿宋_GB2312" w:hint="eastAsia"/>
          <w:szCs w:val="28"/>
        </w:rPr>
        <w:t>小时（外地）</w:t>
      </w:r>
      <w:r w:rsidR="00963F81" w:rsidRPr="00963F81">
        <w:rPr>
          <w:rFonts w:eastAsia="仿宋_GB2312" w:hint="eastAsia"/>
          <w:szCs w:val="28"/>
        </w:rPr>
        <w:t>。</w:t>
      </w:r>
    </w:p>
    <w:p w14:paraId="25970C44" w14:textId="6909BDAA" w:rsidR="00352AE9" w:rsidRDefault="00F358C7" w:rsidP="00510A55">
      <w:pPr>
        <w:snapToGrid w:val="0"/>
        <w:spacing w:line="480" w:lineRule="exact"/>
        <w:ind w:firstLineChars="200" w:firstLine="560"/>
        <w:jc w:val="left"/>
        <w:rPr>
          <w:rFonts w:eastAsia="仿宋_GB2312"/>
          <w:szCs w:val="28"/>
        </w:rPr>
      </w:pPr>
      <w:r>
        <w:rPr>
          <w:rFonts w:eastAsia="仿宋_GB2312" w:hint="eastAsia"/>
          <w:szCs w:val="28"/>
        </w:rPr>
        <w:t>4</w:t>
      </w:r>
      <w:r w:rsidR="00963F81" w:rsidRPr="00963F81">
        <w:rPr>
          <w:rFonts w:eastAsia="仿宋_GB2312" w:hint="eastAsia"/>
          <w:szCs w:val="28"/>
        </w:rPr>
        <w:t>.</w:t>
      </w:r>
      <w:r w:rsidR="0024719B">
        <w:rPr>
          <w:rFonts w:eastAsia="仿宋_GB2312" w:hint="eastAsia"/>
          <w:szCs w:val="28"/>
        </w:rPr>
        <w:t xml:space="preserve"> </w:t>
      </w:r>
      <w:r w:rsidR="00963F81" w:rsidRPr="00963F81">
        <w:rPr>
          <w:rFonts w:eastAsia="仿宋_GB2312" w:hint="eastAsia"/>
          <w:szCs w:val="28"/>
        </w:rPr>
        <w:t>维修支持：配件供应时间≥</w:t>
      </w:r>
      <w:r w:rsidR="00635E9B">
        <w:rPr>
          <w:rFonts w:eastAsia="仿宋_GB2312" w:hint="eastAsia"/>
          <w:szCs w:val="28"/>
        </w:rPr>
        <w:t>10</w:t>
      </w:r>
      <w:r w:rsidR="00963F81" w:rsidRPr="00963F81">
        <w:rPr>
          <w:rFonts w:eastAsia="仿宋_GB2312" w:hint="eastAsia"/>
          <w:szCs w:val="28"/>
        </w:rPr>
        <w:t>年</w:t>
      </w:r>
      <w:r w:rsidR="00963F81">
        <w:rPr>
          <w:rFonts w:eastAsia="仿宋_GB2312" w:hint="eastAsia"/>
          <w:szCs w:val="28"/>
        </w:rPr>
        <w:t>。</w:t>
      </w:r>
    </w:p>
    <w:p w14:paraId="282A6CD0" w14:textId="2A13875A"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5</w:t>
      </w:r>
      <w:r w:rsidRPr="0024719B">
        <w:rPr>
          <w:rFonts w:eastAsia="仿宋_GB2312" w:hint="eastAsia"/>
          <w:szCs w:val="28"/>
        </w:rPr>
        <w:t xml:space="preserve">. </w:t>
      </w:r>
      <w:r w:rsidRPr="0024719B">
        <w:rPr>
          <w:rFonts w:eastAsia="仿宋_GB2312" w:hint="eastAsia"/>
          <w:szCs w:val="28"/>
        </w:rPr>
        <w:t>提供耗材及主要零配件目录（含报价）。</w:t>
      </w:r>
    </w:p>
    <w:p w14:paraId="7E9D25E6" w14:textId="09769672"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6</w:t>
      </w:r>
      <w:r w:rsidRPr="0024719B">
        <w:rPr>
          <w:rFonts w:eastAsia="仿宋_GB2312" w:hint="eastAsia"/>
          <w:szCs w:val="28"/>
        </w:rPr>
        <w:t xml:space="preserve">. </w:t>
      </w:r>
      <w:r w:rsidRPr="0024719B">
        <w:rPr>
          <w:rFonts w:eastAsia="仿宋_GB2312" w:hint="eastAsia"/>
          <w:szCs w:val="28"/>
        </w:rPr>
        <w:t>提供详细操作手册、维修保养手册、安装手册等。</w:t>
      </w:r>
    </w:p>
    <w:p w14:paraId="6DC3ED8D" w14:textId="45792B47"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7</w:t>
      </w:r>
      <w:r w:rsidRPr="0024719B">
        <w:rPr>
          <w:rFonts w:eastAsia="仿宋_GB2312" w:hint="eastAsia"/>
          <w:szCs w:val="28"/>
        </w:rPr>
        <w:t xml:space="preserve">. </w:t>
      </w:r>
      <w:r w:rsidRPr="0024719B">
        <w:rPr>
          <w:rFonts w:eastAsia="仿宋_GB2312" w:hint="eastAsia"/>
          <w:szCs w:val="28"/>
        </w:rPr>
        <w:t>如有维修工具则提供维修专用工具一套。</w:t>
      </w:r>
    </w:p>
    <w:p w14:paraId="107D23F3" w14:textId="0300DCD7"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8</w:t>
      </w:r>
      <w:r w:rsidRPr="0024719B">
        <w:rPr>
          <w:rFonts w:eastAsia="仿宋_GB2312" w:hint="eastAsia"/>
          <w:szCs w:val="28"/>
        </w:rPr>
        <w:t xml:space="preserve">. </w:t>
      </w:r>
      <w:r w:rsidRPr="0024719B">
        <w:rPr>
          <w:rFonts w:eastAsia="仿宋_GB2312" w:hint="eastAsia"/>
          <w:szCs w:val="28"/>
        </w:rPr>
        <w:t>保修期内提供定期维护保养服务，质保期内要求每年一次上门维护保养，质保期外要求每年一次上门维护保养。</w:t>
      </w:r>
    </w:p>
    <w:p w14:paraId="2BD8E025" w14:textId="487D74A5"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9</w:t>
      </w:r>
      <w:r w:rsidRPr="0024719B">
        <w:rPr>
          <w:rFonts w:eastAsia="仿宋_GB2312" w:hint="eastAsia"/>
          <w:szCs w:val="28"/>
        </w:rPr>
        <w:t xml:space="preserve">. </w:t>
      </w:r>
      <w:r w:rsidRPr="0024719B">
        <w:rPr>
          <w:rFonts w:eastAsia="仿宋_GB2312" w:hint="eastAsia"/>
          <w:szCs w:val="28"/>
        </w:rPr>
        <w:t>终身免费软件升级。</w:t>
      </w:r>
    </w:p>
    <w:p w14:paraId="3A1BAE21" w14:textId="57E7E18B"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10</w:t>
      </w:r>
      <w:r w:rsidRPr="0024719B">
        <w:rPr>
          <w:rFonts w:eastAsia="仿宋_GB2312" w:hint="eastAsia"/>
          <w:szCs w:val="28"/>
        </w:rPr>
        <w:t xml:space="preserve">. </w:t>
      </w:r>
      <w:r w:rsidRPr="0024719B">
        <w:rPr>
          <w:rFonts w:eastAsia="仿宋_GB2312" w:hint="eastAsia"/>
          <w:szCs w:val="28"/>
        </w:rPr>
        <w:t>支持使用培训一次。</w:t>
      </w:r>
    </w:p>
    <w:p w14:paraId="03662F70" w14:textId="678EEE4D" w:rsidR="00510A55" w:rsidRDefault="0024719B" w:rsidP="0024719B">
      <w:pPr>
        <w:pStyle w:val="a0"/>
        <w:spacing w:line="480" w:lineRule="exact"/>
        <w:ind w:firstLineChars="200" w:firstLine="560"/>
        <w:rPr>
          <w:rFonts w:eastAsia="仿宋_GB2312"/>
          <w:szCs w:val="28"/>
        </w:rPr>
      </w:pPr>
      <w:r>
        <w:rPr>
          <w:rFonts w:eastAsia="仿宋_GB2312" w:hint="eastAsia"/>
          <w:kern w:val="2"/>
          <w:szCs w:val="28"/>
        </w:rPr>
        <w:t>11</w:t>
      </w:r>
      <w:r w:rsidRPr="0024719B">
        <w:rPr>
          <w:rFonts w:eastAsia="仿宋_GB2312" w:hint="eastAsia"/>
          <w:kern w:val="2"/>
          <w:szCs w:val="28"/>
        </w:rPr>
        <w:t xml:space="preserve">. </w:t>
      </w:r>
      <w:r w:rsidRPr="0024719B">
        <w:rPr>
          <w:rFonts w:eastAsia="仿宋_GB2312" w:hint="eastAsia"/>
          <w:kern w:val="2"/>
          <w:szCs w:val="28"/>
        </w:rPr>
        <w:t>维修密码支持</w:t>
      </w:r>
      <w:r w:rsidR="00130DB4">
        <w:rPr>
          <w:rFonts w:eastAsia="仿宋_GB2312" w:hint="eastAsia"/>
          <w:kern w:val="2"/>
          <w:szCs w:val="28"/>
        </w:rPr>
        <w:t>：</w:t>
      </w:r>
      <w:r w:rsidRPr="0024719B">
        <w:rPr>
          <w:rFonts w:eastAsia="仿宋_GB2312" w:hint="eastAsia"/>
          <w:kern w:val="2"/>
          <w:szCs w:val="28"/>
        </w:rPr>
        <w:t>开放。</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83670F">
          <w:headerReference w:type="default" r:id="rId14"/>
          <w:footerReference w:type="default" r:id="rId15"/>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367250" w:rsidRPr="00BB5DBB" w14:paraId="141829E7" w14:textId="77777777" w:rsidTr="000F36AB">
        <w:trPr>
          <w:trHeight w:val="1117"/>
        </w:trPr>
        <w:tc>
          <w:tcPr>
            <w:tcW w:w="5000" w:type="pct"/>
            <w:gridSpan w:val="5"/>
            <w:tcBorders>
              <w:top w:val="nil"/>
              <w:left w:val="nil"/>
              <w:bottom w:val="nil"/>
              <w:right w:val="nil"/>
            </w:tcBorders>
            <w:shd w:val="clear" w:color="auto" w:fill="auto"/>
            <w:noWrap/>
            <w:vAlign w:val="bottom"/>
          </w:tcPr>
          <w:p w14:paraId="18050832" w14:textId="60C4009E" w:rsidR="00367250" w:rsidRPr="00367250" w:rsidRDefault="00367250" w:rsidP="00367250">
            <w:pPr>
              <w:jc w:val="center"/>
              <w:textAlignment w:val="bottom"/>
              <w:rPr>
                <w:rFonts w:ascii="Arial Unicode MS" w:eastAsia="Arial Unicode MS" w:hAnsi="Arial Unicode MS" w:cs="Arial Unicode MS"/>
                <w:sz w:val="48"/>
                <w:szCs w:val="48"/>
                <w:u w:val="single"/>
              </w:rPr>
            </w:pPr>
            <w:r w:rsidRPr="00367250">
              <w:rPr>
                <w:rFonts w:ascii="Arial Unicode MS" w:eastAsia="Arial Unicode MS" w:hAnsi="Arial Unicode MS" w:cs="Arial Unicode MS"/>
                <w:i/>
                <w:iCs/>
                <w:color w:val="000000"/>
                <w:sz w:val="48"/>
                <w:szCs w:val="48"/>
                <w:u w:val="single"/>
                <w:lang w:bidi="ar"/>
              </w:rPr>
              <w:t>（项目名称）</w:t>
            </w:r>
            <w:r w:rsidRPr="00367250">
              <w:rPr>
                <w:rFonts w:ascii="Arial Unicode MS" w:eastAsia="Arial Unicode MS" w:hAnsi="Arial Unicode MS" w:cs="Arial Unicode MS"/>
                <w:color w:val="000000"/>
                <w:sz w:val="48"/>
                <w:szCs w:val="48"/>
                <w:u w:val="single"/>
                <w:lang w:bidi="ar"/>
              </w:rPr>
              <w:t xml:space="preserve">  </w:t>
            </w:r>
            <w:r w:rsidRPr="00367250">
              <w:rPr>
                <w:rFonts w:ascii="Arial Unicode MS" w:eastAsia="Arial Unicode MS" w:hAnsi="Arial Unicode MS" w:cs="Arial Unicode MS"/>
                <w:color w:val="000000"/>
                <w:sz w:val="48"/>
                <w:szCs w:val="48"/>
                <w:lang w:bidi="ar"/>
              </w:rPr>
              <w:t>项目</w:t>
            </w:r>
          </w:p>
        </w:tc>
      </w:tr>
      <w:tr w:rsidR="00367250" w:rsidRPr="00BB5DBB" w14:paraId="36BA84EA" w14:textId="77777777" w:rsidTr="000F36AB">
        <w:trPr>
          <w:trHeight w:val="1117"/>
        </w:trPr>
        <w:tc>
          <w:tcPr>
            <w:tcW w:w="5000" w:type="pct"/>
            <w:gridSpan w:val="5"/>
            <w:tcBorders>
              <w:top w:val="nil"/>
              <w:left w:val="nil"/>
              <w:bottom w:val="single" w:sz="4" w:space="0" w:color="auto"/>
              <w:right w:val="nil"/>
            </w:tcBorders>
            <w:shd w:val="clear" w:color="auto" w:fill="auto"/>
            <w:noWrap/>
            <w:vAlign w:val="bottom"/>
          </w:tcPr>
          <w:p w14:paraId="7E0C3E2F" w14:textId="77777777" w:rsidR="00367250" w:rsidRPr="00BB5DBB" w:rsidRDefault="00367250" w:rsidP="000F36AB">
            <w:pPr>
              <w:widowControl/>
              <w:jc w:val="center"/>
              <w:textAlignment w:val="bottom"/>
              <w:rPr>
                <w:rFonts w:ascii="Arial Unicode MS" w:eastAsia="Arial Unicode MS" w:hAnsi="Arial Unicode MS" w:cs="Arial Unicode MS"/>
                <w:sz w:val="48"/>
                <w:szCs w:val="48"/>
              </w:rPr>
            </w:pPr>
            <w:r w:rsidRPr="00BB5DBB">
              <w:rPr>
                <w:rFonts w:ascii="Arial Unicode MS" w:eastAsia="Arial Unicode MS" w:hAnsi="Arial Unicode MS" w:cs="Arial Unicode MS" w:hint="eastAsia"/>
                <w:kern w:val="0"/>
                <w:sz w:val="72"/>
                <w:szCs w:val="72"/>
                <w:lang w:bidi="ar"/>
              </w:rPr>
              <w:t>报价单</w:t>
            </w:r>
          </w:p>
        </w:tc>
      </w:tr>
      <w:tr w:rsidR="00367250" w:rsidRPr="00BB5DBB" w14:paraId="53980EB1" w14:textId="77777777" w:rsidTr="000F36AB">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9D7CE"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8C8A9"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D888"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AAC8"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782D"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（含税）金额</w:t>
            </w:r>
          </w:p>
        </w:tc>
      </w:tr>
      <w:tr w:rsidR="00367250" w:rsidRPr="00BB5DBB" w14:paraId="5C8B37E4" w14:textId="77777777" w:rsidTr="000F36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8CEC"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2ED70" w14:textId="77777777" w:rsidR="00367250" w:rsidRPr="00BB5DBB" w:rsidRDefault="00367250" w:rsidP="000F36AB">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A1E7" w14:textId="77777777" w:rsidR="00367250" w:rsidRPr="00BB5DBB" w:rsidRDefault="00367250" w:rsidP="000F36AB">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EE7F2" w14:textId="77777777" w:rsidR="00367250" w:rsidRPr="00BB5DBB" w:rsidRDefault="00367250" w:rsidP="000F36AB">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FE44" w14:textId="77777777" w:rsidR="00367250" w:rsidRPr="00BB5DBB" w:rsidRDefault="00367250" w:rsidP="000F36AB">
            <w:pPr>
              <w:jc w:val="center"/>
              <w:rPr>
                <w:rFonts w:ascii="宋体" w:hAnsi="宋体" w:cs="宋体"/>
                <w:sz w:val="24"/>
                <w:szCs w:val="24"/>
              </w:rPr>
            </w:pPr>
          </w:p>
        </w:tc>
      </w:tr>
      <w:tr w:rsidR="00367250" w:rsidRPr="00BB5DBB" w14:paraId="43B14CE5" w14:textId="77777777" w:rsidTr="000F36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C00B7"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452FB" w14:textId="77777777" w:rsidR="00367250" w:rsidRPr="00BB5DBB" w:rsidRDefault="00367250" w:rsidP="000F36AB">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539B" w14:textId="77777777" w:rsidR="00367250" w:rsidRPr="00BB5DBB" w:rsidRDefault="00367250" w:rsidP="000F36AB">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34DB" w14:textId="77777777" w:rsidR="00367250" w:rsidRPr="00BB5DBB" w:rsidRDefault="00367250" w:rsidP="000F36AB">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C7D57" w14:textId="77777777" w:rsidR="00367250" w:rsidRPr="00BB5DBB" w:rsidRDefault="00367250" w:rsidP="000F36AB">
            <w:pPr>
              <w:jc w:val="center"/>
              <w:rPr>
                <w:rFonts w:ascii="宋体" w:hAnsi="宋体" w:cs="宋体"/>
                <w:sz w:val="24"/>
                <w:szCs w:val="24"/>
              </w:rPr>
            </w:pPr>
          </w:p>
        </w:tc>
      </w:tr>
      <w:tr w:rsidR="00367250" w:rsidRPr="00BB5DBB" w14:paraId="47F6A04E" w14:textId="77777777" w:rsidTr="000F36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FC250"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E37BA" w14:textId="77777777" w:rsidR="00367250" w:rsidRPr="00BB5DBB" w:rsidRDefault="00367250" w:rsidP="000F36AB">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AB0C" w14:textId="77777777" w:rsidR="00367250" w:rsidRPr="00BB5DBB" w:rsidRDefault="00367250" w:rsidP="000F36AB">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A1FB" w14:textId="77777777" w:rsidR="00367250" w:rsidRPr="00BB5DBB" w:rsidRDefault="00367250" w:rsidP="000F36AB">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03FB" w14:textId="77777777" w:rsidR="00367250" w:rsidRPr="00BB5DBB" w:rsidRDefault="00367250" w:rsidP="000F36AB">
            <w:pPr>
              <w:jc w:val="center"/>
              <w:rPr>
                <w:rFonts w:ascii="宋体" w:hAnsi="宋体" w:cs="宋体"/>
                <w:sz w:val="24"/>
                <w:szCs w:val="24"/>
              </w:rPr>
            </w:pPr>
          </w:p>
        </w:tc>
      </w:tr>
      <w:tr w:rsidR="00367250" w:rsidRPr="00BB5DBB" w14:paraId="58A12331" w14:textId="77777777" w:rsidTr="000F36A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AE4B" w14:textId="77777777" w:rsidR="00367250" w:rsidRPr="00BB5DBB" w:rsidRDefault="00367250" w:rsidP="000F36AB">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DB6AE9" w14:textId="77777777" w:rsidR="00367250" w:rsidRPr="00BB5DBB" w:rsidRDefault="00367250" w:rsidP="000F36AB">
            <w:pPr>
              <w:widowControl/>
              <w:jc w:val="left"/>
              <w:textAlignment w:val="center"/>
              <w:rPr>
                <w:rFonts w:ascii="宋体" w:hAnsi="宋体" w:cs="宋体"/>
                <w:sz w:val="24"/>
                <w:szCs w:val="24"/>
              </w:rPr>
            </w:pPr>
            <w:r w:rsidRPr="00BB5DBB">
              <w:rPr>
                <w:rFonts w:ascii="宋体" w:hAnsi="宋体" w:cs="宋体" w:hint="eastAsia"/>
                <w:kern w:val="0"/>
                <w:sz w:val="24"/>
                <w:szCs w:val="24"/>
                <w:lang w:bidi="ar"/>
              </w:rPr>
              <w:t>报价总价（人民币大写）：            （小写）¥：</w:t>
            </w:r>
          </w:p>
        </w:tc>
      </w:tr>
      <w:tr w:rsidR="00367250" w:rsidRPr="00BB5DBB" w14:paraId="5AEE7F22" w14:textId="77777777" w:rsidTr="000F36AB">
        <w:trPr>
          <w:trHeight w:val="1247"/>
        </w:trPr>
        <w:tc>
          <w:tcPr>
            <w:tcW w:w="1172" w:type="pct"/>
            <w:tcBorders>
              <w:top w:val="single" w:sz="4" w:space="0" w:color="auto"/>
              <w:left w:val="nil"/>
              <w:bottom w:val="nil"/>
              <w:right w:val="nil"/>
            </w:tcBorders>
            <w:shd w:val="clear" w:color="auto" w:fill="auto"/>
            <w:noWrap/>
            <w:vAlign w:val="bottom"/>
          </w:tcPr>
          <w:p w14:paraId="38CFF1A2" w14:textId="77777777" w:rsidR="00367250" w:rsidRPr="00BB5DBB" w:rsidRDefault="00367250" w:rsidP="000F36AB">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报价人名称：</w:t>
            </w:r>
          </w:p>
          <w:p w14:paraId="1C759DBC" w14:textId="77777777" w:rsidR="00367250" w:rsidRPr="00BB5DBB" w:rsidRDefault="00367250" w:rsidP="000F36AB">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6730EC84" w14:textId="77777777" w:rsidR="00367250" w:rsidRPr="00BB5DBB" w:rsidRDefault="00367250" w:rsidP="000F36AB">
            <w:pPr>
              <w:widowControl/>
              <w:jc w:val="center"/>
              <w:textAlignment w:val="bottom"/>
              <w:rPr>
                <w:rFonts w:ascii="宋体" w:hAnsi="宋体" w:cs="宋体"/>
                <w:sz w:val="24"/>
                <w:szCs w:val="24"/>
              </w:rPr>
            </w:pPr>
          </w:p>
        </w:tc>
      </w:tr>
      <w:tr w:rsidR="00367250" w:rsidRPr="00BB5DBB" w14:paraId="7121EDA1" w14:textId="77777777" w:rsidTr="000F36AB">
        <w:trPr>
          <w:trHeight w:val="1247"/>
        </w:trPr>
        <w:tc>
          <w:tcPr>
            <w:tcW w:w="1172" w:type="pct"/>
            <w:tcBorders>
              <w:top w:val="nil"/>
              <w:left w:val="nil"/>
              <w:bottom w:val="nil"/>
              <w:right w:val="nil"/>
            </w:tcBorders>
            <w:shd w:val="clear" w:color="auto" w:fill="auto"/>
            <w:noWrap/>
            <w:vAlign w:val="bottom"/>
          </w:tcPr>
          <w:p w14:paraId="0A902CDF" w14:textId="77777777" w:rsidR="00367250" w:rsidRPr="00BB5DBB" w:rsidRDefault="00367250" w:rsidP="000F36AB">
            <w:pPr>
              <w:widowControl/>
              <w:jc w:val="center"/>
              <w:textAlignment w:val="bottom"/>
              <w:rPr>
                <w:sz w:val="24"/>
                <w:szCs w:val="18"/>
              </w:rPr>
            </w:pPr>
            <w:r w:rsidRPr="00BB5DBB">
              <w:rPr>
                <w:rFonts w:hint="eastAsia"/>
                <w:sz w:val="24"/>
                <w:szCs w:val="18"/>
              </w:rPr>
              <w:t>法定代表人或其授权代表：</w:t>
            </w:r>
          </w:p>
          <w:p w14:paraId="5816219B" w14:textId="77777777" w:rsidR="00367250" w:rsidRPr="00BB5DBB" w:rsidRDefault="00367250" w:rsidP="000F36AB">
            <w:pPr>
              <w:spacing w:after="120" w:line="275" w:lineRule="atLeast"/>
              <w:ind w:firstLine="240"/>
              <w:jc w:val="center"/>
              <w:textAlignment w:val="baseline"/>
              <w:rPr>
                <w:kern w:val="0"/>
                <w:szCs w:val="24"/>
              </w:rPr>
            </w:pPr>
            <w:r w:rsidRPr="00BB5DBB">
              <w:rPr>
                <w:rFonts w:hint="eastAsia"/>
                <w:kern w:val="0"/>
                <w:sz w:val="24"/>
                <w:szCs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641412CB" w14:textId="77777777" w:rsidR="00367250" w:rsidRPr="00BB5DBB" w:rsidRDefault="00367250" w:rsidP="000F36AB">
            <w:pPr>
              <w:widowControl/>
              <w:jc w:val="center"/>
              <w:textAlignment w:val="bottom"/>
              <w:rPr>
                <w:rFonts w:ascii="宋体" w:hAnsi="宋体" w:cs="宋体"/>
                <w:sz w:val="24"/>
                <w:szCs w:val="24"/>
              </w:rPr>
            </w:pPr>
          </w:p>
        </w:tc>
      </w:tr>
      <w:tr w:rsidR="00367250" w:rsidRPr="00BB5DBB" w14:paraId="4131FAB6" w14:textId="77777777" w:rsidTr="000F36AB">
        <w:trPr>
          <w:trHeight w:val="1225"/>
        </w:trPr>
        <w:tc>
          <w:tcPr>
            <w:tcW w:w="2448" w:type="pct"/>
            <w:gridSpan w:val="2"/>
            <w:tcBorders>
              <w:top w:val="nil"/>
              <w:left w:val="nil"/>
              <w:bottom w:val="nil"/>
              <w:right w:val="nil"/>
            </w:tcBorders>
            <w:shd w:val="clear" w:color="auto" w:fill="auto"/>
            <w:noWrap/>
            <w:vAlign w:val="bottom"/>
          </w:tcPr>
          <w:p w14:paraId="3DA62B4E" w14:textId="77777777" w:rsidR="00367250" w:rsidRPr="00BB5DBB" w:rsidRDefault="00367250" w:rsidP="000F36AB">
            <w:pPr>
              <w:widowControl/>
              <w:jc w:val="right"/>
              <w:textAlignment w:val="bottom"/>
              <w:rPr>
                <w:rFonts w:ascii="宋体" w:hAnsi="宋体" w:cs="宋体"/>
                <w:sz w:val="24"/>
                <w:szCs w:val="24"/>
              </w:rPr>
            </w:pPr>
            <w:r w:rsidRPr="00BB5DBB">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2AD825E1" w14:textId="77777777" w:rsidR="00367250" w:rsidRPr="00BB5DBB" w:rsidRDefault="00367250" w:rsidP="000F36AB">
            <w:pPr>
              <w:widowControl/>
              <w:jc w:val="left"/>
              <w:textAlignment w:val="bottom"/>
              <w:rPr>
                <w:rFonts w:ascii="宋体" w:hAnsi="宋体" w:cs="宋体"/>
                <w:sz w:val="24"/>
                <w:szCs w:val="24"/>
              </w:rPr>
            </w:pPr>
            <w:r w:rsidRPr="00BB5DBB">
              <w:rPr>
                <w:rFonts w:ascii="宋体" w:hAnsi="宋体" w:cs="宋体" w:hint="eastAsia"/>
                <w:kern w:val="0"/>
                <w:sz w:val="24"/>
                <w:szCs w:val="24"/>
                <w:lang w:bidi="ar"/>
              </w:rPr>
              <w:t xml:space="preserve">    年   月   日</w:t>
            </w:r>
          </w:p>
        </w:tc>
      </w:tr>
    </w:tbl>
    <w:p w14:paraId="356BE705" w14:textId="77777777" w:rsidR="00367250" w:rsidRPr="00BB5DBB" w:rsidRDefault="00367250" w:rsidP="00367250">
      <w:pPr>
        <w:widowControl/>
        <w:jc w:val="left"/>
        <w:sectPr w:rsidR="00367250" w:rsidRPr="00BB5DBB">
          <w:headerReference w:type="default" r:id="rId16"/>
          <w:footerReference w:type="default" r:id="rId17"/>
          <w:pgSz w:w="11906" w:h="16838"/>
          <w:pgMar w:top="1440" w:right="1800" w:bottom="1440" w:left="1800" w:header="851" w:footer="992" w:gutter="0"/>
          <w:cols w:space="425"/>
          <w:docGrid w:type="lines" w:linePitch="312"/>
        </w:sectPr>
      </w:pPr>
    </w:p>
    <w:p w14:paraId="078A6890" w14:textId="77777777" w:rsidR="00367250" w:rsidRPr="00BB5DBB" w:rsidRDefault="00367250" w:rsidP="00367250">
      <w:pPr>
        <w:keepNext/>
        <w:keepLines/>
        <w:jc w:val="left"/>
        <w:outlineLvl w:val="3"/>
        <w:rPr>
          <w:rFonts w:eastAsia="黑体"/>
        </w:rPr>
      </w:pPr>
      <w:r w:rsidRPr="00BB5DBB">
        <w:rPr>
          <w:rFonts w:eastAsia="黑体"/>
        </w:rPr>
        <w:lastRenderedPageBreak/>
        <w:t>一、报价函</w:t>
      </w:r>
    </w:p>
    <w:p w14:paraId="63DA0333" w14:textId="77777777" w:rsidR="00367250" w:rsidRPr="00BB5DBB" w:rsidRDefault="00367250" w:rsidP="00367250">
      <w:pPr>
        <w:spacing w:beforeLines="100" w:before="312"/>
        <w:jc w:val="center"/>
        <w:rPr>
          <w:rFonts w:eastAsia="Arial Unicode MS"/>
          <w:sz w:val="44"/>
          <w:szCs w:val="44"/>
        </w:rPr>
      </w:pPr>
      <w:r w:rsidRPr="00BB5DBB">
        <w:rPr>
          <w:rFonts w:eastAsia="Arial Unicode MS"/>
          <w:sz w:val="44"/>
          <w:szCs w:val="44"/>
        </w:rPr>
        <w:t>报价函</w:t>
      </w:r>
    </w:p>
    <w:p w14:paraId="3DB99FC8" w14:textId="77777777" w:rsidR="00367250" w:rsidRPr="00BB5DBB" w:rsidRDefault="00367250" w:rsidP="00367250">
      <w:pPr>
        <w:spacing w:line="460" w:lineRule="exact"/>
      </w:pPr>
      <w:r w:rsidRPr="00BB5DBB">
        <w:rPr>
          <w:rFonts w:hint="eastAsia"/>
          <w:u w:val="single"/>
        </w:rPr>
        <w:t xml:space="preserve">        </w:t>
      </w:r>
      <w:r w:rsidRPr="00BB5DBB">
        <w:rPr>
          <w:rFonts w:hint="eastAsia"/>
          <w:u w:val="single"/>
        </w:rPr>
        <w:t>（采购单位名称）</w:t>
      </w:r>
      <w:r w:rsidRPr="00BB5DBB">
        <w:t>：</w:t>
      </w:r>
    </w:p>
    <w:p w14:paraId="153396D9" w14:textId="77777777" w:rsidR="00367250" w:rsidRPr="00BB5DBB" w:rsidRDefault="00367250" w:rsidP="00367250">
      <w:pPr>
        <w:spacing w:line="460" w:lineRule="exact"/>
        <w:ind w:firstLine="560"/>
      </w:pPr>
      <w:r w:rsidRPr="00BB5DBB">
        <w:t>我方参加贵部组织的</w:t>
      </w:r>
      <w:r w:rsidRPr="00BB5DBB">
        <w:rPr>
          <w:rFonts w:hint="eastAsia"/>
          <w:u w:val="single"/>
        </w:rPr>
        <w:t xml:space="preserve">       </w:t>
      </w:r>
      <w:r w:rsidRPr="00BB5DBB">
        <w:rPr>
          <w:u w:val="single"/>
        </w:rPr>
        <w:t>（项目编号、项目名称）</w:t>
      </w:r>
      <w:r w:rsidRPr="00BB5DBB">
        <w:t>招标采购活动，并对</w:t>
      </w:r>
      <w:r w:rsidRPr="00BB5DBB">
        <w:rPr>
          <w:rFonts w:hint="eastAsia"/>
          <w:u w:val="single"/>
        </w:rPr>
        <w:t xml:space="preserve">         </w:t>
      </w:r>
      <w:r w:rsidRPr="00BB5DBB">
        <w:rPr>
          <w:u w:val="single"/>
        </w:rPr>
        <w:t>（包号或货物名称）</w:t>
      </w:r>
      <w:r w:rsidRPr="00BB5DBB">
        <w:t>进行报价。</w:t>
      </w:r>
    </w:p>
    <w:p w14:paraId="772EB87A" w14:textId="77777777" w:rsidR="00367250" w:rsidRPr="00BB5DBB" w:rsidRDefault="00367250" w:rsidP="00367250">
      <w:pPr>
        <w:spacing w:line="460" w:lineRule="exact"/>
        <w:ind w:firstLine="560"/>
      </w:pPr>
      <w:r w:rsidRPr="00BB5DBB">
        <w:rPr>
          <w:rFonts w:hint="eastAsia"/>
        </w:rPr>
        <w:t>一、</w:t>
      </w:r>
      <w:r w:rsidRPr="00BB5DBB">
        <w:t>按照询价文件规定递交</w:t>
      </w:r>
      <w:r w:rsidRPr="00BB5DBB">
        <w:rPr>
          <w:lang w:val="zh-CN"/>
        </w:rPr>
        <w:t>报价文件正本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份和副本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w:t>
      </w:r>
      <w:r w:rsidRPr="00BB5DBB">
        <w:t>。</w:t>
      </w:r>
    </w:p>
    <w:p w14:paraId="5668229F" w14:textId="77777777" w:rsidR="00367250" w:rsidRPr="00BB5DBB" w:rsidRDefault="00367250" w:rsidP="00367250">
      <w:pPr>
        <w:spacing w:line="460" w:lineRule="exact"/>
        <w:ind w:firstLine="560"/>
      </w:pPr>
      <w:r w:rsidRPr="00BB5DBB">
        <w:rPr>
          <w:rFonts w:hint="eastAsia"/>
        </w:rPr>
        <w:t>二、</w:t>
      </w:r>
      <w:r w:rsidRPr="00BB5DBB">
        <w:rPr>
          <w:lang w:val="zh-CN"/>
        </w:rPr>
        <w:t>我方已完全理解询价文件的全部内容，自愿接受并执行询价文件的全部条款</w:t>
      </w:r>
      <w:r w:rsidRPr="00BB5DBB">
        <w:t>。</w:t>
      </w:r>
    </w:p>
    <w:p w14:paraId="740502CD" w14:textId="77777777" w:rsidR="00367250" w:rsidRPr="00BB5DBB" w:rsidRDefault="00367250" w:rsidP="00367250">
      <w:pPr>
        <w:spacing w:line="460" w:lineRule="exact"/>
        <w:ind w:firstLine="560"/>
      </w:pPr>
      <w:r w:rsidRPr="00BB5DBB">
        <w:rPr>
          <w:rFonts w:hint="eastAsia"/>
        </w:rPr>
        <w:t>三、</w:t>
      </w:r>
      <w:r w:rsidRPr="00BB5DBB">
        <w:t>本报价文件</w:t>
      </w:r>
      <w:r w:rsidRPr="00BB5DBB">
        <w:rPr>
          <w:lang w:val="zh-CN"/>
        </w:rPr>
        <w:t>有效期自开标之日起</w:t>
      </w:r>
      <w:r w:rsidRPr="00BB5DBB">
        <w:rPr>
          <w:u w:val="single"/>
          <w:lang w:val="zh-CN"/>
        </w:rPr>
        <w:t xml:space="preserve">     </w:t>
      </w:r>
      <w:r w:rsidRPr="00BB5DBB">
        <w:rPr>
          <w:lang w:val="zh-CN"/>
        </w:rPr>
        <w:t>日内有效</w:t>
      </w:r>
      <w:r w:rsidRPr="00BB5DBB">
        <w:t>。</w:t>
      </w:r>
    </w:p>
    <w:p w14:paraId="7F4978E4" w14:textId="77777777" w:rsidR="00367250" w:rsidRPr="00BB5DBB" w:rsidRDefault="00367250" w:rsidP="00367250">
      <w:pPr>
        <w:spacing w:line="460" w:lineRule="exact"/>
        <w:ind w:firstLine="560"/>
      </w:pPr>
      <w:r w:rsidRPr="00BB5DBB">
        <w:rPr>
          <w:rFonts w:hint="eastAsia"/>
        </w:rPr>
        <w:t>四、</w:t>
      </w:r>
      <w:r w:rsidRPr="00BB5DBB">
        <w:rPr>
          <w:lang w:val="zh-CN"/>
        </w:rPr>
        <w:t>我方在参与报价前已仔细研究了询价文件和所有相关资料</w:t>
      </w:r>
      <w:r w:rsidRPr="00BB5DBB">
        <w:rPr>
          <w:rFonts w:hint="eastAsia"/>
          <w:lang w:val="zh-CN"/>
        </w:rPr>
        <w:t>，同意询价文件的相关条款。</w:t>
      </w:r>
    </w:p>
    <w:p w14:paraId="40AFBDC9" w14:textId="77777777" w:rsidR="00367250" w:rsidRPr="00BB5DBB" w:rsidRDefault="00367250" w:rsidP="00367250">
      <w:pPr>
        <w:spacing w:line="460" w:lineRule="exact"/>
        <w:ind w:firstLine="560"/>
      </w:pPr>
      <w:r w:rsidRPr="00BB5DBB">
        <w:rPr>
          <w:rFonts w:hint="eastAsia"/>
        </w:rPr>
        <w:t>五、</w:t>
      </w:r>
      <w:r w:rsidRPr="00BB5DBB">
        <w:t>我方声明报价文件及所提供的一切资料</w:t>
      </w:r>
      <w:r w:rsidRPr="00BB5DBB">
        <w:rPr>
          <w:rFonts w:hint="eastAsia"/>
        </w:rPr>
        <w:t>和承诺</w:t>
      </w:r>
      <w:r w:rsidRPr="00BB5DBB">
        <w:t>均真实有效。由于我方提供资料不实而造成的责任和后果由我方承担。我方同意按照贵部要求，提供与招标有关数据或信息。</w:t>
      </w:r>
      <w:r w:rsidRPr="00BB5DBB">
        <w:rPr>
          <w:rFonts w:hint="eastAsia"/>
        </w:rPr>
        <w:t>我方承诺完全按照报价书有关内容履约。</w:t>
      </w:r>
    </w:p>
    <w:p w14:paraId="3110A4B5" w14:textId="77777777" w:rsidR="00367250" w:rsidRPr="00BB5DBB" w:rsidRDefault="00367250" w:rsidP="00367250">
      <w:pPr>
        <w:spacing w:line="460" w:lineRule="exact"/>
        <w:ind w:firstLine="560"/>
      </w:pPr>
      <w:r w:rsidRPr="00BB5DBB">
        <w:rPr>
          <w:rFonts w:hint="eastAsia"/>
        </w:rPr>
        <w:t>六、</w:t>
      </w:r>
      <w:r w:rsidRPr="00BB5DBB">
        <w:t>我方承诺自愿遵守</w:t>
      </w:r>
      <w:r w:rsidRPr="00BB5DBB">
        <w:rPr>
          <w:rFonts w:hint="eastAsia"/>
        </w:rPr>
        <w:t>、</w:t>
      </w:r>
      <w:r w:rsidRPr="00BB5DBB">
        <w:t>执行军队采购管理法规制度及政策规定</w:t>
      </w:r>
      <w:r w:rsidRPr="00BB5DBB">
        <w:rPr>
          <w:rFonts w:hint="eastAsia"/>
        </w:rPr>
        <w:t>。</w:t>
      </w:r>
    </w:p>
    <w:p w14:paraId="668B81AD" w14:textId="77777777" w:rsidR="00367250" w:rsidRPr="00BB5DBB" w:rsidRDefault="00367250" w:rsidP="00367250">
      <w:pPr>
        <w:spacing w:line="460" w:lineRule="exact"/>
        <w:ind w:firstLine="560"/>
      </w:pPr>
      <w:r w:rsidRPr="00BB5DBB">
        <w:rPr>
          <w:rFonts w:hint="eastAsia"/>
        </w:rPr>
        <w:t>七、</w:t>
      </w:r>
      <w:r w:rsidRPr="00BB5DBB">
        <w:t>联系方式</w:t>
      </w:r>
    </w:p>
    <w:p w14:paraId="10FAC675" w14:textId="77777777" w:rsidR="00367250" w:rsidRPr="00BB5DBB" w:rsidRDefault="00367250" w:rsidP="00367250">
      <w:pPr>
        <w:spacing w:line="460" w:lineRule="exact"/>
        <w:ind w:firstLine="560"/>
        <w:rPr>
          <w:u w:val="single"/>
        </w:rPr>
      </w:pPr>
      <w:r w:rsidRPr="00BB5DBB">
        <w:t>联系人：</w:t>
      </w:r>
      <w:r w:rsidRPr="00BB5DBB">
        <w:rPr>
          <w:rFonts w:hint="eastAsia"/>
          <w:u w:val="single"/>
        </w:rPr>
        <w:t xml:space="preserve">        </w:t>
      </w:r>
      <w:r w:rsidRPr="00BB5DBB">
        <w:rPr>
          <w:u w:val="single"/>
        </w:rPr>
        <w:t xml:space="preserve">  </w:t>
      </w:r>
      <w:r w:rsidRPr="00BB5DBB">
        <w:t>电话：</w:t>
      </w:r>
      <w:r w:rsidRPr="00BB5DBB">
        <w:rPr>
          <w:rFonts w:hint="eastAsia"/>
          <w:u w:val="single"/>
        </w:rPr>
        <w:t xml:space="preserve">         </w:t>
      </w:r>
      <w:r w:rsidRPr="00BB5DBB">
        <w:t>传真：</w:t>
      </w:r>
      <w:r w:rsidRPr="00BB5DBB">
        <w:rPr>
          <w:rFonts w:hint="eastAsia"/>
          <w:u w:val="single"/>
        </w:rPr>
        <w:t xml:space="preserve">           </w:t>
      </w:r>
    </w:p>
    <w:p w14:paraId="7F9C2C99" w14:textId="77777777" w:rsidR="00367250" w:rsidRPr="00BB5DBB" w:rsidRDefault="00367250" w:rsidP="00367250">
      <w:pPr>
        <w:spacing w:line="460" w:lineRule="exact"/>
        <w:ind w:firstLine="560"/>
      </w:pPr>
      <w:r w:rsidRPr="00BB5DBB">
        <w:t>地址：</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邮政编码：</w:t>
      </w:r>
      <w:r w:rsidRPr="00BB5DBB">
        <w:rPr>
          <w:rFonts w:hint="eastAsia"/>
          <w:u w:val="single"/>
        </w:rPr>
        <w:t xml:space="preserve">       </w:t>
      </w:r>
      <w:r w:rsidRPr="00BB5DBB">
        <w:rPr>
          <w:rFonts w:hint="eastAsia"/>
        </w:rPr>
        <w:t xml:space="preserve"> </w:t>
      </w:r>
    </w:p>
    <w:p w14:paraId="2567EF55" w14:textId="77777777" w:rsidR="00367250" w:rsidRPr="00BB5DBB" w:rsidRDefault="00367250" w:rsidP="00367250">
      <w:pPr>
        <w:spacing w:line="460" w:lineRule="exact"/>
        <w:ind w:firstLine="560"/>
        <w:rPr>
          <w:u w:val="single"/>
        </w:rPr>
      </w:pPr>
      <w:r w:rsidRPr="00BB5DBB">
        <w:t>开户名称：</w:t>
      </w:r>
      <w:r w:rsidRPr="00BB5DBB">
        <w:rPr>
          <w:rFonts w:hint="eastAsia"/>
          <w:u w:val="single"/>
        </w:rPr>
        <w:t xml:space="preserve">     </w:t>
      </w:r>
      <w:r w:rsidRPr="00BB5DBB">
        <w:rPr>
          <w:u w:val="single"/>
        </w:rPr>
        <w:t xml:space="preserve">          </w:t>
      </w:r>
      <w:r w:rsidRPr="00BB5DBB">
        <w:rPr>
          <w:rFonts w:hint="eastAsia"/>
          <w:u w:val="single"/>
        </w:rPr>
        <w:t xml:space="preserve">        </w:t>
      </w:r>
    </w:p>
    <w:p w14:paraId="1F554C33" w14:textId="77777777" w:rsidR="00367250" w:rsidRPr="00BB5DBB" w:rsidRDefault="00367250" w:rsidP="00367250">
      <w:pPr>
        <w:spacing w:line="460" w:lineRule="exact"/>
        <w:ind w:firstLine="560"/>
      </w:pPr>
      <w:r w:rsidRPr="00BB5DBB">
        <w:t>开户银行：</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2658FC79" w14:textId="77777777" w:rsidR="00367250" w:rsidRPr="00BB5DBB" w:rsidRDefault="00367250" w:rsidP="00367250">
      <w:pPr>
        <w:spacing w:line="460" w:lineRule="exact"/>
        <w:ind w:firstLine="560"/>
      </w:pPr>
      <w:r w:rsidRPr="00BB5DBB">
        <w:t>银行账号：</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3EDA6D6C" w14:textId="77777777" w:rsidR="00367250" w:rsidRPr="00BB5DBB" w:rsidRDefault="00367250" w:rsidP="00367250">
      <w:pPr>
        <w:ind w:firstLine="560"/>
      </w:pPr>
    </w:p>
    <w:p w14:paraId="5CA49C4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20D2E89"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3EBEFB36" w14:textId="77777777" w:rsidR="00367250" w:rsidRPr="00BB5DBB" w:rsidRDefault="00367250" w:rsidP="00367250">
      <w:pPr>
        <w:keepNext/>
        <w:keepLines/>
        <w:ind w:firstLineChars="850" w:firstLine="2380"/>
        <w:jc w:val="left"/>
        <w:outlineLvl w:val="3"/>
        <w:rPr>
          <w:rFonts w:eastAsia="黑体"/>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p>
    <w:p w14:paraId="3FB81E5C" w14:textId="77777777" w:rsidR="00367250" w:rsidRPr="00BB5DBB" w:rsidRDefault="00367250" w:rsidP="00367250">
      <w:pPr>
        <w:keepNext/>
        <w:keepLines/>
        <w:ind w:firstLine="560"/>
        <w:jc w:val="left"/>
        <w:outlineLvl w:val="3"/>
        <w:rPr>
          <w:rFonts w:eastAsia="黑体"/>
          <w:lang w:val="zh-CN"/>
        </w:rPr>
      </w:pPr>
      <w:r w:rsidRPr="00BB5DBB">
        <w:rPr>
          <w:rFonts w:eastAsia="黑体"/>
          <w:snapToGrid w:val="0"/>
          <w:szCs w:val="28"/>
          <w:lang w:val="zh-CN"/>
        </w:rPr>
        <w:br w:type="page"/>
      </w:r>
      <w:r w:rsidRPr="00BB5DBB">
        <w:rPr>
          <w:rFonts w:eastAsia="黑体"/>
        </w:rPr>
        <w:lastRenderedPageBreak/>
        <w:t>二、商务评审索引表</w:t>
      </w:r>
    </w:p>
    <w:p w14:paraId="15717DCD" w14:textId="77777777" w:rsidR="00367250" w:rsidRPr="00BB5DBB" w:rsidRDefault="00367250" w:rsidP="00367250">
      <w:pPr>
        <w:spacing w:beforeLines="100" w:before="312"/>
        <w:jc w:val="center"/>
        <w:rPr>
          <w:rFonts w:eastAsia="Arial Unicode MS"/>
          <w:sz w:val="44"/>
          <w:szCs w:val="44"/>
        </w:rPr>
      </w:pPr>
      <w:r w:rsidRPr="00BB5DBB">
        <w:rPr>
          <w:rFonts w:eastAsia="Arial Unicode MS" w:hint="eastAsia"/>
          <w:sz w:val="44"/>
          <w:szCs w:val="44"/>
        </w:rPr>
        <w:t>商务评审索引偏离表</w:t>
      </w:r>
    </w:p>
    <w:p w14:paraId="3DF3D4CD" w14:textId="77777777" w:rsidR="00367250" w:rsidRPr="00BB5DBB" w:rsidRDefault="00367250" w:rsidP="00367250">
      <w:pPr>
        <w:ind w:firstLine="560"/>
      </w:pPr>
      <w:r w:rsidRPr="00BB5DBB">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367250" w:rsidRPr="00BB5DBB" w14:paraId="25C0A38A" w14:textId="77777777" w:rsidTr="000F36AB">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4E378035"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14:paraId="423E52E3"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6BFE9BF0"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21B13F5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27D8083C"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666CE49C" w14:textId="77777777" w:rsidTr="000F36AB">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6A4EB262" w14:textId="77777777" w:rsidR="00367250" w:rsidRPr="00BB5DBB" w:rsidRDefault="00367250" w:rsidP="000F36AB">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14:paraId="681E3DDA" w14:textId="77777777" w:rsidR="00367250" w:rsidRPr="00BB5DBB" w:rsidRDefault="00367250" w:rsidP="000F36AB">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14:paraId="6B37D5BE" w14:textId="77777777" w:rsidR="00367250" w:rsidRPr="00BB5DBB" w:rsidRDefault="00367250" w:rsidP="000F36AB">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14:paraId="580FDC66" w14:textId="77777777" w:rsidR="00367250" w:rsidRPr="00BB5DBB" w:rsidRDefault="00367250" w:rsidP="000F36AB">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14:paraId="738710FD"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14:paraId="1FA3B53F"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072AC72D"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7A8B33BF" w14:textId="77777777" w:rsidR="00367250" w:rsidRPr="00BB5DBB" w:rsidRDefault="00367250" w:rsidP="000F36AB">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494D28FD"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14:paraId="302A3C77" w14:textId="77777777" w:rsidR="00367250" w:rsidRPr="00BB5DBB" w:rsidRDefault="00367250" w:rsidP="000F36AB">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5F5E70CD"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51A64EE"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09ECCFD"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F6B3961"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0F27C4D8"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14:paraId="03B74E7E"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14:paraId="2A4AD7D8"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1447496C"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14:paraId="0DD86072"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40F8AF55"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B668E6E"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6F850E7C"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14:paraId="5E89997D"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14:paraId="5FD24692"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20EA3A0A"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4C153CB"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17B87B80"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F02409A"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4872DCE4"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14:paraId="7990E2E1"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14:paraId="465CB997"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6E48A640"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741EE1A1"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5FC2CB68"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6B32EFF"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24753C66"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14:paraId="409AD079"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14:paraId="0E3C8D5F"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44084011"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0B8E9BC1"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78F9EAD7"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5DE3577F" w14:textId="77777777" w:rsidTr="000F36AB">
        <w:trPr>
          <w:trHeight w:val="454"/>
          <w:jc w:val="center"/>
        </w:trPr>
        <w:tc>
          <w:tcPr>
            <w:tcW w:w="762" w:type="dxa"/>
            <w:tcBorders>
              <w:top w:val="nil"/>
              <w:left w:val="single" w:sz="4" w:space="0" w:color="auto"/>
              <w:bottom w:val="single" w:sz="4" w:space="0" w:color="auto"/>
              <w:right w:val="single" w:sz="4" w:space="0" w:color="auto"/>
            </w:tcBorders>
            <w:vAlign w:val="center"/>
          </w:tcPr>
          <w:p w14:paraId="431EADE6" w14:textId="77777777" w:rsidR="00367250" w:rsidRPr="00BB5DBB" w:rsidRDefault="00367250" w:rsidP="000F36AB">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0B02326A"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14:paraId="6E54C886" w14:textId="77777777" w:rsidR="00367250" w:rsidRPr="00BB5DBB" w:rsidRDefault="00367250" w:rsidP="000F36AB">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459DA97A"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C7B7D45"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388192A3"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3680F42F"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5A08CA2"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14:paraId="2B401977"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14:paraId="551DB263"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6F5156BB"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1E792AD0"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96C302D"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5FF9F14"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C246DA5"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14:paraId="6C8EF9C0"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14:paraId="44103E66"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3E36AE70"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2CEE14B"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65A5D595"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4C26450"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5A8695F6"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7833D415"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775C2209"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2492AF94"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A66816E"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980296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59707A9F"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308F1480"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7C123841"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620519EF" w14:textId="77777777" w:rsidR="00367250" w:rsidRPr="00BB5DBB" w:rsidRDefault="00367250" w:rsidP="000F36AB">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8C0DD7B"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FDBAF6"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5FA2BD6"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E6785E1" w14:textId="77777777" w:rsidTr="000F36A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4B1D0359" w14:textId="77777777" w:rsidR="00367250" w:rsidRPr="00BB5DBB" w:rsidRDefault="00367250" w:rsidP="000F36AB">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3164227"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14:paraId="77F49D51" w14:textId="77777777" w:rsidR="00367250" w:rsidRPr="00BB5DBB" w:rsidRDefault="00367250" w:rsidP="000F36AB">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E4433BE" w14:textId="77777777" w:rsidR="00367250" w:rsidRPr="00BB5DBB" w:rsidRDefault="00367250" w:rsidP="000F36AB">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8201E0" w14:textId="77777777" w:rsidR="00367250" w:rsidRPr="00BB5DBB" w:rsidRDefault="00367250" w:rsidP="000F36AB">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B8EBFF9"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6AECA65E" w14:textId="77777777" w:rsidTr="000F36AB">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0487DB17"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13B75A04" w14:textId="77777777" w:rsidR="00367250" w:rsidRPr="00BB5DBB" w:rsidRDefault="00367250" w:rsidP="00367250">
      <w:pPr>
        <w:ind w:firstLine="560"/>
      </w:pPr>
      <w:r w:rsidRPr="00BB5DBB">
        <w:t>商务条款主要包括</w:t>
      </w:r>
      <w:r w:rsidRPr="00BB5DBB">
        <w:rPr>
          <w:b/>
          <w:bCs/>
        </w:rPr>
        <w:t>售后服务、专利权和保密要求、交货时间、地点与方式、付款及结算方式</w:t>
      </w:r>
      <w:r w:rsidRPr="00BB5DBB">
        <w:t>等。有偏离的要具体说明</w:t>
      </w:r>
      <w:r w:rsidRPr="00BB5DBB">
        <w:rPr>
          <w:rFonts w:hint="eastAsia"/>
        </w:rPr>
        <w:t>。有负偏离未如实注明的，将视为虚假报价。</w:t>
      </w:r>
    </w:p>
    <w:p w14:paraId="7C04F44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651C947F"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1479AF45" w14:textId="77777777" w:rsidR="00367250" w:rsidRPr="00BB5DBB" w:rsidRDefault="00367250" w:rsidP="00367250">
      <w:pPr>
        <w:keepNext/>
        <w:keepLines/>
        <w:ind w:firstLineChars="850" w:firstLine="2380"/>
        <w:jc w:val="left"/>
        <w:outlineLvl w:val="3"/>
        <w:rPr>
          <w:rFonts w:eastAsia="黑体"/>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szCs w:val="28"/>
        </w:rPr>
        <w:br w:type="page"/>
      </w:r>
      <w:r w:rsidRPr="00BB5DBB">
        <w:rPr>
          <w:rFonts w:eastAsia="黑体"/>
        </w:rPr>
        <w:lastRenderedPageBreak/>
        <w:t>三、技术评审索引表</w:t>
      </w:r>
    </w:p>
    <w:p w14:paraId="1B45A975" w14:textId="77777777" w:rsidR="00367250" w:rsidRPr="00BB5DBB" w:rsidRDefault="00367250" w:rsidP="00367250">
      <w:pPr>
        <w:spacing w:beforeLines="100" w:before="312"/>
        <w:jc w:val="center"/>
        <w:rPr>
          <w:rFonts w:ascii="Arial Unicode MS" w:eastAsia="Arial Unicode MS" w:hAnsi="宋体"/>
          <w:sz w:val="44"/>
          <w:szCs w:val="36"/>
        </w:rPr>
      </w:pPr>
      <w:r w:rsidRPr="00BB5DBB">
        <w:rPr>
          <w:rFonts w:eastAsia="Arial Unicode MS" w:hint="eastAsia"/>
          <w:sz w:val="44"/>
          <w:szCs w:val="44"/>
        </w:rPr>
        <w:t>技术评审索引偏离表</w:t>
      </w:r>
    </w:p>
    <w:p w14:paraId="5A82BA9B" w14:textId="77777777" w:rsidR="00367250" w:rsidRPr="00BB5DBB" w:rsidRDefault="00367250" w:rsidP="00367250">
      <w:pPr>
        <w:ind w:firstLine="560"/>
        <w:rPr>
          <w:rFonts w:ascii="楷体_GB2312" w:eastAsia="楷体_GB2312" w:hAnsi="宋体"/>
        </w:rPr>
      </w:pPr>
      <w:r w:rsidRPr="00BB5DBB">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367250" w:rsidRPr="00BB5DBB" w14:paraId="39807C96" w14:textId="77777777" w:rsidTr="000F36AB">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643DA2A0"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14:paraId="2B94B78E"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3529DDA"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137E70D1"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74BAB361"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3FE41324" w14:textId="77777777" w:rsidTr="000F36AB">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13852FF" w14:textId="77777777" w:rsidR="00367250" w:rsidRPr="00BB5DBB" w:rsidRDefault="00367250" w:rsidP="000F36AB">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14:paraId="38D4C592" w14:textId="77777777" w:rsidR="00367250" w:rsidRPr="00BB5DBB" w:rsidRDefault="00367250" w:rsidP="000F36AB">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14:paraId="55AC5013" w14:textId="77777777" w:rsidR="00367250" w:rsidRPr="00BB5DBB" w:rsidRDefault="00367250" w:rsidP="000F36AB">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14:paraId="4E88C12B" w14:textId="77777777" w:rsidR="00367250" w:rsidRPr="00BB5DBB" w:rsidRDefault="00367250" w:rsidP="000F36AB">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14:paraId="6F67676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14:paraId="6CF70A5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14:paraId="5C54E50D"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79F141C2"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2BBF29BD" w14:textId="77777777" w:rsidR="00367250" w:rsidRPr="00BB5DBB" w:rsidRDefault="00367250" w:rsidP="000F36AB">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14:paraId="5FB11372"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14:paraId="2743E9D0" w14:textId="77777777" w:rsidR="00367250" w:rsidRPr="00BB5DBB" w:rsidRDefault="00367250" w:rsidP="000F36AB">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736D8B87"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4C8EB85F"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A43F7CB"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3C85F413"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4755607"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3774ACE8"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14:paraId="121A1CAC"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14:paraId="0ECAA48A"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F170280"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14:paraId="00C79D1B"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4E2B58E"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85BCA87"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D38DA28"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6472167B"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14:paraId="07D55D4E"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14:paraId="1F692D0A"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20F198D9"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F8189DB"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57928C45"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2C1C1AB2"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F481EF4"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191612EA"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14:paraId="7EE06170"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14:paraId="0106FC01"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3FE5EA6"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5081C731"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DC393AF"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3055984"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1AC12A8"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7CD8562C"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14:paraId="126EC688"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14:paraId="3EC2FC24"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594FB569"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1EF7028"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9AEA7C4"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66DFFE"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1BEEBBE" w14:textId="77777777" w:rsidTr="000F36AB">
        <w:trPr>
          <w:trHeight w:val="454"/>
          <w:jc w:val="center"/>
        </w:trPr>
        <w:tc>
          <w:tcPr>
            <w:tcW w:w="705" w:type="dxa"/>
            <w:tcBorders>
              <w:top w:val="nil"/>
              <w:left w:val="single" w:sz="4" w:space="0" w:color="auto"/>
              <w:bottom w:val="single" w:sz="4" w:space="0" w:color="auto"/>
              <w:right w:val="single" w:sz="4" w:space="0" w:color="auto"/>
            </w:tcBorders>
            <w:vAlign w:val="center"/>
          </w:tcPr>
          <w:p w14:paraId="1154626B"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14:paraId="6D505CDD"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14:paraId="3F077AC1" w14:textId="77777777" w:rsidR="00367250" w:rsidRPr="00BB5DBB" w:rsidRDefault="00367250" w:rsidP="000F36AB">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1CFD0A51"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28194DA"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038375A"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7B04E76"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51E6A01"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466C0FF"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14:paraId="0506E2D6"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14:paraId="7438EA4E"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4681A5E0"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76C55FA8"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CF3B5B5"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8E9606"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3223E8E5"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7AD56B92"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14:paraId="688CBD9E"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14:paraId="7A5340B8"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66E6C961"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EC875B7"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2B58C167"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70050AE"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DBB2139"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26AA702F"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14:paraId="739E907D"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251A0E50"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73A3D320"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6EE75813"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2ACEDB"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14E8E6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362FE592"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1EF66CF0"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14:paraId="6EBDF5DF"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088E5F2E" w14:textId="77777777" w:rsidR="00367250" w:rsidRPr="00BB5DBB" w:rsidRDefault="00367250" w:rsidP="000F36AB">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58E6223B"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0FBC05F5"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3D3749"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67EB699"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764F4924" w14:textId="77777777" w:rsidTr="000F36A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686F1A5" w14:textId="77777777" w:rsidR="00367250" w:rsidRPr="00BB5DBB" w:rsidRDefault="00367250" w:rsidP="000F36AB">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14:paraId="61F13E73" w14:textId="77777777" w:rsidR="00367250" w:rsidRPr="00BB5DBB" w:rsidRDefault="00367250" w:rsidP="000F36AB">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7EF5B71D" w14:textId="77777777" w:rsidR="00367250" w:rsidRPr="00BB5DBB" w:rsidRDefault="00367250" w:rsidP="000F36AB">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337EBE9C" w14:textId="77777777" w:rsidR="00367250" w:rsidRPr="00BB5DBB" w:rsidRDefault="00367250" w:rsidP="000F36AB">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20632FE1" w14:textId="77777777" w:rsidR="00367250" w:rsidRPr="00BB5DBB" w:rsidRDefault="00367250" w:rsidP="000F36AB">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308FFA" w14:textId="77777777" w:rsidR="00367250" w:rsidRPr="00BB5DBB" w:rsidRDefault="00367250" w:rsidP="000F36AB">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A101701"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FFADD21" w14:textId="77777777" w:rsidTr="000F36AB">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5AB5EABB"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2602029F" w14:textId="77777777" w:rsidR="00367250" w:rsidRPr="00BB5DBB" w:rsidRDefault="00367250" w:rsidP="00367250">
      <w:pPr>
        <w:spacing w:line="400" w:lineRule="exact"/>
        <w:ind w:firstLine="561"/>
      </w:pPr>
      <w:r w:rsidRPr="00BB5DBB">
        <w:t>说明：报价方应对照询价文件技术要求，逐条如实填写所投产品的具体</w:t>
      </w:r>
      <w:r w:rsidRPr="00BB5DBB">
        <w:rPr>
          <w:rFonts w:hint="eastAsia"/>
        </w:rPr>
        <w:t>技术评审</w:t>
      </w:r>
      <w:r w:rsidRPr="00BB5DBB">
        <w:t>参数，注明无偏离、正偏离或负偏离，并在备注中注明偏离的具体内容。</w:t>
      </w:r>
      <w:r w:rsidRPr="00BB5DBB">
        <w:rPr>
          <w:b/>
          <w:bCs/>
        </w:rPr>
        <w:t>技术指标参数响应栏如果原文</w:t>
      </w:r>
      <w:r w:rsidRPr="00BB5DBB">
        <w:rPr>
          <w:rFonts w:hint="eastAsia"/>
          <w:b/>
          <w:bCs/>
        </w:rPr>
        <w:t>完全</w:t>
      </w:r>
      <w:r w:rsidRPr="00BB5DBB">
        <w:rPr>
          <w:b/>
          <w:bCs/>
        </w:rPr>
        <w:t>复制询价文件技术要求，</w:t>
      </w:r>
      <w:r w:rsidRPr="00BB5DBB">
        <w:rPr>
          <w:rFonts w:hint="eastAsia"/>
          <w:b/>
          <w:bCs/>
        </w:rPr>
        <w:t>作</w:t>
      </w:r>
      <w:r w:rsidRPr="00BB5DBB">
        <w:rPr>
          <w:b/>
          <w:bCs/>
        </w:rPr>
        <w:t>无效报价</w:t>
      </w:r>
      <w:r w:rsidRPr="00BB5DBB">
        <w:rPr>
          <w:rFonts w:hint="eastAsia"/>
          <w:b/>
          <w:bCs/>
        </w:rPr>
        <w:t>处理</w:t>
      </w:r>
      <w:r w:rsidRPr="00BB5DBB">
        <w:rPr>
          <w:b/>
          <w:bCs/>
        </w:rPr>
        <w:t>。</w:t>
      </w:r>
      <w:r w:rsidRPr="00BB5DBB">
        <w:rPr>
          <w:rFonts w:hint="eastAsia"/>
        </w:rPr>
        <w:t>有负偏离未如实注明的，将视为虚假报价。</w:t>
      </w:r>
    </w:p>
    <w:p w14:paraId="362B5A1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82CE7E6"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2DC92278" w14:textId="77777777" w:rsidR="00367250" w:rsidRPr="00BB5DBB" w:rsidRDefault="00367250" w:rsidP="00367250">
      <w:pPr>
        <w:keepNext/>
        <w:keepLines/>
        <w:ind w:firstLineChars="800" w:firstLine="2240"/>
        <w:jc w:val="left"/>
        <w:outlineLvl w:val="3"/>
        <w:rPr>
          <w:rFonts w:ascii="宋体" w:hAnsi="宋体"/>
          <w:snapToGrid w:val="0"/>
          <w:szCs w:val="28"/>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rPr>
        <w:br w:type="page"/>
      </w:r>
      <w:r w:rsidRPr="00BB5DBB">
        <w:rPr>
          <w:rFonts w:eastAsia="黑体"/>
          <w:lang w:val="zh-CN"/>
        </w:rPr>
        <w:lastRenderedPageBreak/>
        <w:t xml:space="preserve"> </w:t>
      </w:r>
      <w:r w:rsidRPr="00BB5DBB">
        <w:rPr>
          <w:rFonts w:eastAsia="黑体"/>
        </w:rPr>
        <w:t>四、</w:t>
      </w:r>
      <w:r w:rsidRPr="00BB5DBB">
        <w:rPr>
          <w:rFonts w:eastAsia="黑体"/>
          <w:lang w:val="zh-CN"/>
        </w:rPr>
        <w:t>交货清单</w:t>
      </w:r>
    </w:p>
    <w:p w14:paraId="183C2D1D"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sz w:val="44"/>
          <w:szCs w:val="44"/>
          <w:lang w:val="zh-CN"/>
        </w:rPr>
        <w:t>交货清单</w:t>
      </w:r>
    </w:p>
    <w:p w14:paraId="579B6B01" w14:textId="77777777" w:rsidR="00367250" w:rsidRPr="00BB5DBB" w:rsidRDefault="00367250" w:rsidP="00367250">
      <w:pPr>
        <w:rPr>
          <w:snapToGrid w:val="0"/>
          <w:szCs w:val="28"/>
          <w:lang w:val="zh-CN"/>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367250" w:rsidRPr="00BB5DBB" w14:paraId="34B429FC"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064EB6B"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3AA82A7C"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60729CE1"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27F9570E"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238D7C78"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05ECCCE8"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687D946E"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r>
      <w:tr w:rsidR="00367250" w:rsidRPr="00BB5DBB" w14:paraId="31C1F4F5"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EBB8335"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A58036"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A34907A"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D9771B7"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5F22159"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4F5F8B9"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B539D2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09B787E"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8DF2F85"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52EFD53"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6B9244F"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57B2A54B"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B7C09BB"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08E42D1"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CA63DBE"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AD6BD84"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76A44C8"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2DD5951"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0B835CB"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5F47D85"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F8029D0"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2D0E9E2"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3A923F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260246F"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B312D33"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89FB280"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18FC273"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3238979"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255DBCAD"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81C0AE6"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6DAC910"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6187DC62"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D6283F4"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76CE203"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72753AC"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AC1CB5F"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7A3C5D8"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0E9AA24"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F30E32D"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31436B0" w14:textId="77777777" w:rsidTr="000F36A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41E8DCB" w14:textId="77777777" w:rsidR="00367250" w:rsidRPr="00BB5DBB" w:rsidRDefault="00367250" w:rsidP="000F36AB">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33277B2" w14:textId="77777777" w:rsidR="00367250" w:rsidRPr="00BB5DBB" w:rsidRDefault="00367250" w:rsidP="000F36AB">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2269E11" w14:textId="77777777" w:rsidR="00367250" w:rsidRPr="00BB5DBB" w:rsidRDefault="00367250" w:rsidP="000F36AB">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E8AA0B4" w14:textId="77777777" w:rsidR="00367250" w:rsidRPr="00BB5DBB" w:rsidRDefault="00367250" w:rsidP="000F36AB">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574411E0" w14:textId="77777777" w:rsidR="00367250" w:rsidRPr="00BB5DBB" w:rsidRDefault="00367250" w:rsidP="000F36AB">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96E9B35" w14:textId="77777777" w:rsidR="00367250" w:rsidRPr="00BB5DBB" w:rsidRDefault="00367250" w:rsidP="000F36AB">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345427A"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65E5B5D" w14:textId="77777777" w:rsidTr="000F36A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5982B4C9" w14:textId="77777777" w:rsidR="00367250" w:rsidRPr="00BB5DBB" w:rsidRDefault="00367250" w:rsidP="000F36AB">
            <w:pPr>
              <w:spacing w:line="360" w:lineRule="exact"/>
              <w:jc w:val="left"/>
              <w:rPr>
                <w:rFonts w:ascii="宋体" w:hAnsi="宋体" w:cs="仿宋_GB2312"/>
                <w:sz w:val="24"/>
                <w:szCs w:val="24"/>
                <w:u w:val="single"/>
              </w:rPr>
            </w:pPr>
            <w:r w:rsidRPr="00BB5DBB">
              <w:rPr>
                <w:rFonts w:ascii="宋体" w:hAnsi="宋体" w:cs="仿宋_GB2312"/>
                <w:sz w:val="24"/>
                <w:szCs w:val="24"/>
              </w:rPr>
              <w:t>交货时间：</w:t>
            </w:r>
            <w:r w:rsidRPr="00BB5DBB">
              <w:rPr>
                <w:rFonts w:ascii="宋体" w:hAnsi="宋体" w:cs="仿宋_GB2312"/>
                <w:sz w:val="24"/>
                <w:szCs w:val="24"/>
                <w:u w:val="single"/>
              </w:rPr>
              <w:t xml:space="preserve">                </w:t>
            </w:r>
          </w:p>
        </w:tc>
      </w:tr>
      <w:tr w:rsidR="00367250" w:rsidRPr="00BB5DBB" w14:paraId="771D9BCB" w14:textId="77777777" w:rsidTr="000F36A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CE3B82E" w14:textId="77777777" w:rsidR="00367250" w:rsidRPr="00BB5DBB" w:rsidRDefault="00367250" w:rsidP="000F36AB">
            <w:pPr>
              <w:spacing w:line="360" w:lineRule="exact"/>
              <w:jc w:val="left"/>
              <w:rPr>
                <w:rFonts w:ascii="宋体" w:hAnsi="宋体" w:cs="仿宋_GB2312"/>
                <w:sz w:val="24"/>
                <w:szCs w:val="24"/>
                <w:u w:val="single"/>
              </w:rPr>
            </w:pPr>
            <w:r w:rsidRPr="00BB5DBB">
              <w:rPr>
                <w:rFonts w:ascii="宋体" w:hAnsi="宋体" w:cs="仿宋_GB2312"/>
                <w:sz w:val="24"/>
                <w:szCs w:val="24"/>
              </w:rPr>
              <w:t>交货地点：</w:t>
            </w:r>
            <w:r w:rsidRPr="00BB5DBB">
              <w:rPr>
                <w:rFonts w:ascii="宋体" w:hAnsi="宋体" w:cs="仿宋_GB2312"/>
                <w:sz w:val="24"/>
                <w:szCs w:val="24"/>
                <w:u w:val="single"/>
              </w:rPr>
              <w:t xml:space="preserve">                </w:t>
            </w:r>
          </w:p>
        </w:tc>
      </w:tr>
      <w:tr w:rsidR="00367250" w:rsidRPr="00BB5DBB" w14:paraId="6FACAEDF" w14:textId="77777777" w:rsidTr="000F36A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5EEA7EB" w14:textId="77777777" w:rsidR="00367250" w:rsidRPr="00BB5DBB" w:rsidRDefault="00367250" w:rsidP="000F36AB">
            <w:pPr>
              <w:spacing w:line="360" w:lineRule="exact"/>
              <w:jc w:val="left"/>
              <w:rPr>
                <w:rFonts w:ascii="宋体" w:hAnsi="宋体" w:cs="仿宋_GB2312"/>
                <w:sz w:val="24"/>
                <w:szCs w:val="24"/>
                <w:u w:val="single"/>
              </w:rPr>
            </w:pPr>
            <w:r w:rsidRPr="00BB5DBB">
              <w:rPr>
                <w:rFonts w:ascii="宋体" w:hAnsi="宋体" w:cs="仿宋_GB2312"/>
                <w:sz w:val="24"/>
                <w:szCs w:val="24"/>
              </w:rPr>
              <w:t>交货方式：</w:t>
            </w:r>
            <w:r w:rsidRPr="00BB5DBB">
              <w:rPr>
                <w:rFonts w:ascii="宋体" w:hAnsi="宋体" w:cs="仿宋_GB2312"/>
                <w:sz w:val="24"/>
                <w:szCs w:val="24"/>
                <w:u w:val="single"/>
              </w:rPr>
              <w:t xml:space="preserve">                </w:t>
            </w:r>
          </w:p>
        </w:tc>
      </w:tr>
    </w:tbl>
    <w:p w14:paraId="4EBD8C4F" w14:textId="77777777" w:rsidR="00367250" w:rsidRPr="00BB5DBB" w:rsidRDefault="00367250" w:rsidP="00367250">
      <w:pPr>
        <w:ind w:firstLine="560"/>
      </w:pPr>
    </w:p>
    <w:p w14:paraId="58BC90B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55095490"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61FDF11A" w14:textId="77777777" w:rsidR="00367250" w:rsidRPr="00BB5DBB" w:rsidRDefault="00367250" w:rsidP="00367250">
      <w:pPr>
        <w:ind w:firstLineChars="800" w:firstLine="2240"/>
        <w:rPr>
          <w:lang w:val="zh-CN"/>
        </w:rPr>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661755A6" w14:textId="77777777" w:rsidR="00367250" w:rsidRPr="00BB5DBB" w:rsidRDefault="00367250" w:rsidP="00367250">
      <w:pPr>
        <w:keepNext/>
        <w:keepLines/>
        <w:ind w:firstLine="560"/>
        <w:jc w:val="left"/>
        <w:outlineLvl w:val="3"/>
        <w:rPr>
          <w:rFonts w:ascii="宋体" w:eastAsia="黑体" w:hAnsi="宋体"/>
          <w:szCs w:val="28"/>
        </w:rPr>
      </w:pPr>
      <w:r w:rsidRPr="00BB5DBB">
        <w:rPr>
          <w:rFonts w:eastAsia="黑体"/>
          <w:szCs w:val="28"/>
          <w:lang w:val="zh-CN"/>
        </w:rPr>
        <w:br w:type="page"/>
      </w:r>
      <w:r w:rsidRPr="00BB5DBB">
        <w:rPr>
          <w:rFonts w:eastAsia="黑体"/>
        </w:rPr>
        <w:lastRenderedPageBreak/>
        <w:t>五、</w:t>
      </w:r>
      <w:r w:rsidRPr="00BB5DBB">
        <w:rPr>
          <w:rFonts w:eastAsia="黑体"/>
          <w:lang w:val="zh-CN"/>
        </w:rPr>
        <w:t>售后服务方案</w:t>
      </w:r>
    </w:p>
    <w:p w14:paraId="283DAE07"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hint="eastAsia"/>
          <w:sz w:val="44"/>
          <w:szCs w:val="44"/>
          <w:lang w:val="zh-CN"/>
        </w:rPr>
        <w:t>售后服务方案</w:t>
      </w:r>
    </w:p>
    <w:p w14:paraId="614A0B85" w14:textId="77777777" w:rsidR="00367250" w:rsidRPr="00BB5DBB" w:rsidRDefault="00367250" w:rsidP="00367250">
      <w:pPr>
        <w:ind w:firstLine="560"/>
        <w:rPr>
          <w:lang w:val="zh-CN"/>
        </w:rPr>
      </w:pPr>
      <w:r w:rsidRPr="00BB5DBB">
        <w:rPr>
          <w:rFonts w:hint="eastAsia"/>
          <w:lang w:val="zh-CN"/>
        </w:rPr>
        <w:t>（由报价方根据项目需求及技术评审表中“售后服务”评审细则，自行拟定）</w:t>
      </w:r>
    </w:p>
    <w:p w14:paraId="70A8EA5E" w14:textId="77777777" w:rsidR="00367250" w:rsidRPr="00BB5DBB" w:rsidRDefault="00367250" w:rsidP="00367250">
      <w:pPr>
        <w:ind w:firstLine="560"/>
        <w:rPr>
          <w:lang w:val="zh-CN"/>
        </w:rPr>
      </w:pPr>
    </w:p>
    <w:p w14:paraId="1B341E6C" w14:textId="77777777" w:rsidR="00367250" w:rsidRPr="00BB5DBB" w:rsidRDefault="00367250" w:rsidP="00367250">
      <w:pPr>
        <w:ind w:firstLine="560"/>
        <w:rPr>
          <w:lang w:val="zh-CN"/>
        </w:rPr>
      </w:pPr>
    </w:p>
    <w:p w14:paraId="397FDBE4" w14:textId="77777777" w:rsidR="00367250" w:rsidRPr="00BB5DBB" w:rsidRDefault="00367250" w:rsidP="00367250">
      <w:pPr>
        <w:ind w:firstLine="560"/>
        <w:rPr>
          <w:lang w:val="zh-CN"/>
        </w:rPr>
      </w:pPr>
    </w:p>
    <w:p w14:paraId="79239EAE" w14:textId="77777777" w:rsidR="00367250" w:rsidRPr="00BB5DBB" w:rsidRDefault="00367250" w:rsidP="00367250">
      <w:pPr>
        <w:ind w:firstLine="560"/>
        <w:rPr>
          <w:lang w:val="zh-CN"/>
        </w:rPr>
      </w:pPr>
    </w:p>
    <w:p w14:paraId="668B65C8" w14:textId="77777777" w:rsidR="00367250" w:rsidRPr="00BB5DBB" w:rsidRDefault="00367250" w:rsidP="00367250">
      <w:pPr>
        <w:ind w:firstLine="560"/>
        <w:rPr>
          <w:lang w:val="zh-CN"/>
        </w:rPr>
      </w:pPr>
    </w:p>
    <w:p w14:paraId="0CCC8B24" w14:textId="77777777" w:rsidR="00367250" w:rsidRPr="00BB5DBB" w:rsidRDefault="00367250" w:rsidP="00367250">
      <w:pPr>
        <w:ind w:firstLine="560"/>
        <w:rPr>
          <w:lang w:val="zh-CN"/>
        </w:rPr>
      </w:pPr>
    </w:p>
    <w:p w14:paraId="1E02A39F" w14:textId="77777777" w:rsidR="00367250" w:rsidRPr="00BB5DBB" w:rsidRDefault="00367250" w:rsidP="00367250">
      <w:pPr>
        <w:ind w:firstLine="560"/>
        <w:rPr>
          <w:lang w:val="zh-CN"/>
        </w:rPr>
      </w:pPr>
    </w:p>
    <w:p w14:paraId="664BBF6F" w14:textId="77777777" w:rsidR="00367250" w:rsidRPr="00BB5DBB" w:rsidRDefault="00367250" w:rsidP="00367250">
      <w:pPr>
        <w:ind w:firstLine="560"/>
        <w:rPr>
          <w:lang w:val="zh-CN"/>
        </w:rPr>
      </w:pPr>
    </w:p>
    <w:p w14:paraId="02FBF9C4" w14:textId="77777777" w:rsidR="00367250" w:rsidRPr="00BB5DBB" w:rsidRDefault="00367250" w:rsidP="00367250">
      <w:pPr>
        <w:ind w:firstLine="560"/>
        <w:rPr>
          <w:lang w:val="zh-CN"/>
        </w:rPr>
      </w:pPr>
    </w:p>
    <w:p w14:paraId="17A99206" w14:textId="77777777" w:rsidR="00367250" w:rsidRPr="00BB5DBB" w:rsidRDefault="00367250" w:rsidP="00367250">
      <w:pPr>
        <w:ind w:firstLine="560"/>
        <w:rPr>
          <w:lang w:val="zh-CN"/>
        </w:rPr>
      </w:pPr>
    </w:p>
    <w:p w14:paraId="5F539E0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25E2B668"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057C8648"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15382B1C" w14:textId="77777777" w:rsidR="00367250" w:rsidRPr="00BB5DBB" w:rsidRDefault="00367250" w:rsidP="00367250">
      <w:pPr>
        <w:keepNext/>
        <w:keepLines/>
        <w:ind w:firstLine="560"/>
        <w:jc w:val="left"/>
        <w:outlineLvl w:val="3"/>
        <w:rPr>
          <w:rFonts w:ascii="宋体" w:hAnsi="宋体"/>
          <w:szCs w:val="28"/>
        </w:rPr>
      </w:pPr>
      <w:r w:rsidRPr="00BB5DBB">
        <w:rPr>
          <w:rFonts w:eastAsia="黑体"/>
          <w:szCs w:val="28"/>
          <w:lang w:val="zh-CN"/>
        </w:rPr>
        <w:br w:type="page"/>
      </w:r>
      <w:r w:rsidRPr="00BB5DBB">
        <w:rPr>
          <w:rFonts w:ascii="宋体" w:hAnsi="宋体" w:cs="宋体" w:hint="eastAsia"/>
        </w:rPr>
        <w:lastRenderedPageBreak/>
        <w:t>※</w:t>
      </w:r>
      <w:r w:rsidRPr="00BB5DBB">
        <w:rPr>
          <w:rFonts w:eastAsia="黑体"/>
        </w:rPr>
        <w:t>六、</w:t>
      </w:r>
      <w:r w:rsidRPr="00BB5DBB">
        <w:rPr>
          <w:rFonts w:eastAsia="黑体"/>
          <w:lang w:val="zh-CN"/>
        </w:rPr>
        <w:t>易损易耗件清单</w:t>
      </w:r>
    </w:p>
    <w:p w14:paraId="26DA986E" w14:textId="77777777" w:rsidR="00367250" w:rsidRPr="00BB5DBB" w:rsidRDefault="00367250" w:rsidP="00367250">
      <w:pPr>
        <w:spacing w:beforeLines="100" w:before="312"/>
        <w:jc w:val="center"/>
        <w:rPr>
          <w:rFonts w:eastAsia="Arial Unicode MS"/>
          <w:szCs w:val="28"/>
        </w:rPr>
      </w:pPr>
      <w:r w:rsidRPr="00BB5DBB">
        <w:rPr>
          <w:rFonts w:eastAsia="Arial Unicode MS"/>
          <w:sz w:val="44"/>
          <w:szCs w:val="44"/>
          <w:lang w:val="zh-CN"/>
        </w:rPr>
        <w:t>易损易耗件清单</w:t>
      </w:r>
    </w:p>
    <w:p w14:paraId="2B1683D6" w14:textId="77777777" w:rsidR="00367250" w:rsidRPr="00BB5DBB" w:rsidRDefault="00367250" w:rsidP="00367250">
      <w:pPr>
        <w:rPr>
          <w:szCs w:val="28"/>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367250" w:rsidRPr="00BB5DBB" w14:paraId="11B10E8C"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9CC745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5398385F"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1B77DA4"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475BA9FC"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2295053C"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49F69CB9"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4E73B74"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05E0873E" w14:textId="77777777" w:rsidR="00367250" w:rsidRPr="00BB5DBB" w:rsidRDefault="00367250" w:rsidP="000F36AB">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r>
      <w:tr w:rsidR="00367250" w:rsidRPr="00BB5DBB" w14:paraId="6F70D4DB"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5087CD1A"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4D439C9"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CB9979A"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6F9E901"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C6CA115"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E6C74AC"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1C4E6B8"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9D3DA77"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5E23D45"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A2B64A"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B3821E7"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3797FC5"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7279524"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4914132"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7F0111"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A58C437"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A6C400F"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27392402"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23552DED"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15CF96DF"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7DB9E36"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F51561C"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E613782"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29B26B5"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528B53C"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5BDA394"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405A6197"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271FE4"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5FF4C63"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1E2254A6"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26162040"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9DFF6B7"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60089E8C"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5B7596B"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5EE41AD"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5F7244E"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665EAC3A"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9022D1F"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4389E85C"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CA3F30E"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58B02D90"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9D0C01B"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866C0FF"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906D3C5"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3395E726"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453881DA"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23DA66E8"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0CAA9C8A"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8440DD6"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5D38AF5"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F86A609"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B9C5042"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6BFB529"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74267B47"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18D15D05"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2EA55D8"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2EC0ED1"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5014F7B"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E52D635"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AF095C1"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7AADF988"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F4AD050"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09BCCBC8"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tcPr>
          <w:p w14:paraId="03545A7E" w14:textId="77777777" w:rsidR="00367250" w:rsidRPr="00BB5DBB" w:rsidRDefault="00367250" w:rsidP="000F36AB">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6204573"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2F153708"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BECE7C0"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2A839348"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4B60587"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5FED3C0"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3C0E4012" w14:textId="77777777" w:rsidR="00367250" w:rsidRPr="00BB5DBB" w:rsidRDefault="00367250" w:rsidP="000F36AB">
            <w:pPr>
              <w:spacing w:line="360" w:lineRule="exact"/>
              <w:jc w:val="left"/>
              <w:rPr>
                <w:rFonts w:ascii="宋体" w:hAnsi="宋体" w:cs="仿宋_GB2312"/>
                <w:sz w:val="24"/>
                <w:szCs w:val="24"/>
              </w:rPr>
            </w:pPr>
          </w:p>
        </w:tc>
      </w:tr>
      <w:tr w:rsidR="00367250" w:rsidRPr="00BB5DBB" w14:paraId="1A552B9C" w14:textId="77777777" w:rsidTr="000F36AB">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2AE277F2" w14:textId="77777777" w:rsidR="00367250" w:rsidRPr="00BB5DBB" w:rsidRDefault="00367250" w:rsidP="000F36AB">
            <w:pPr>
              <w:spacing w:line="360" w:lineRule="exact"/>
              <w:jc w:val="left"/>
              <w:rPr>
                <w:rFonts w:ascii="宋体" w:hAnsi="宋体" w:cs="仿宋_GB2312"/>
                <w:sz w:val="24"/>
                <w:szCs w:val="24"/>
              </w:rPr>
            </w:pPr>
            <w:r w:rsidRPr="00BB5DBB">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4D2052E8" w14:textId="77777777" w:rsidR="00367250" w:rsidRPr="00BB5DBB" w:rsidRDefault="00367250" w:rsidP="000F36AB">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14:paraId="6C197FDF"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94B75F0" w14:textId="77777777" w:rsidR="00367250" w:rsidRPr="00BB5DBB" w:rsidRDefault="00367250" w:rsidP="000F36AB">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4EF84FA1" w14:textId="77777777" w:rsidR="00367250" w:rsidRPr="00BB5DBB" w:rsidRDefault="00367250" w:rsidP="000F36AB">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713AC5B" w14:textId="77777777" w:rsidR="00367250" w:rsidRPr="00BB5DBB" w:rsidRDefault="00367250" w:rsidP="000F36AB">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8C7E2DF" w14:textId="77777777" w:rsidR="00367250" w:rsidRPr="00BB5DBB" w:rsidRDefault="00367250" w:rsidP="000F36AB">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6757473F" w14:textId="77777777" w:rsidR="00367250" w:rsidRPr="00BB5DBB" w:rsidRDefault="00367250" w:rsidP="000F36AB">
            <w:pPr>
              <w:spacing w:line="360" w:lineRule="exact"/>
              <w:jc w:val="left"/>
              <w:rPr>
                <w:rFonts w:ascii="宋体" w:hAnsi="宋体" w:cs="仿宋_GB2312"/>
                <w:sz w:val="24"/>
                <w:szCs w:val="24"/>
              </w:rPr>
            </w:pPr>
          </w:p>
        </w:tc>
      </w:tr>
    </w:tbl>
    <w:p w14:paraId="5076AC7A" w14:textId="77777777" w:rsidR="00367250" w:rsidRPr="00BB5DBB" w:rsidRDefault="00367250" w:rsidP="00367250">
      <w:pPr>
        <w:ind w:firstLine="560"/>
      </w:pPr>
    </w:p>
    <w:p w14:paraId="73C3B5F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6297371"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6F3E894B"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4D25FAE1"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br w:type="page"/>
      </w:r>
      <w:r w:rsidRPr="00BB5DBB">
        <w:rPr>
          <w:rFonts w:ascii="Arial Unicode MS" w:eastAsia="Arial Unicode MS" w:hAnsi="Arial Unicode MS" w:cs="Arial Unicode MS" w:hint="eastAsia"/>
          <w:kern w:val="0"/>
          <w:sz w:val="48"/>
          <w:szCs w:val="48"/>
          <w:lang w:bidi="ar"/>
        </w:rPr>
        <w:lastRenderedPageBreak/>
        <w:t>营业执照复印件并加盖鲜章</w:t>
      </w:r>
    </w:p>
    <w:p w14:paraId="45167483" w14:textId="77777777" w:rsidR="00367250" w:rsidRPr="00BB5DBB" w:rsidRDefault="00367250" w:rsidP="00367250">
      <w:pPr>
        <w:ind w:firstLineChars="200" w:firstLine="640"/>
        <w:rPr>
          <w:rFonts w:eastAsia="楷体_GB2312"/>
          <w:sz w:val="32"/>
          <w:szCs w:val="32"/>
        </w:rPr>
      </w:pPr>
    </w:p>
    <w:p w14:paraId="0980993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sectPr w:rsidR="00367250" w:rsidRPr="00BB5DBB">
          <w:pgSz w:w="11906" w:h="16838"/>
          <w:pgMar w:top="1440" w:right="1800" w:bottom="1440" w:left="1800" w:header="851" w:footer="992" w:gutter="0"/>
          <w:cols w:space="425"/>
          <w:docGrid w:type="lines" w:linePitch="312"/>
        </w:sectPr>
      </w:pPr>
    </w:p>
    <w:p w14:paraId="25827B5E"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法定代表人资格证明书</w:t>
      </w:r>
    </w:p>
    <w:p w14:paraId="19C39B52" w14:textId="77777777" w:rsidR="00367250" w:rsidRPr="00BB5DBB" w:rsidRDefault="00367250" w:rsidP="00367250">
      <w:pPr>
        <w:ind w:firstLineChars="200" w:firstLine="622"/>
        <w:rPr>
          <w:rFonts w:eastAsia="楷体_GB2312"/>
          <w:sz w:val="32"/>
          <w:szCs w:val="32"/>
        </w:rPr>
      </w:pPr>
    </w:p>
    <w:p w14:paraId="002A47EC"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u w:val="single"/>
        </w:rPr>
        <w:t xml:space="preserve">   </w:t>
      </w:r>
      <w:r w:rsidRPr="00BB5DBB">
        <w:rPr>
          <w:rFonts w:eastAsia="仿宋_GB2312" w:hint="eastAsia"/>
          <w:sz w:val="32"/>
          <w:szCs w:val="32"/>
          <w:u w:val="single"/>
        </w:rPr>
        <w:t>（法定代表人姓名）</w:t>
      </w:r>
      <w:r w:rsidRPr="00BB5DBB">
        <w:rPr>
          <w:rFonts w:eastAsia="仿宋_GB2312" w:hint="eastAsia"/>
          <w:sz w:val="32"/>
          <w:szCs w:val="32"/>
          <w:u w:val="single"/>
        </w:rPr>
        <w:t xml:space="preserve">   </w:t>
      </w:r>
      <w:r w:rsidRPr="00BB5DBB">
        <w:rPr>
          <w:rFonts w:eastAsia="仿宋_GB2312" w:hint="eastAsia"/>
          <w:sz w:val="32"/>
          <w:szCs w:val="32"/>
        </w:rPr>
        <w:t>系</w:t>
      </w:r>
      <w:r w:rsidRPr="00BB5DBB">
        <w:rPr>
          <w:rFonts w:eastAsia="仿宋_GB2312" w:hint="eastAsia"/>
          <w:sz w:val="32"/>
          <w:szCs w:val="32"/>
          <w:u w:val="single"/>
        </w:rPr>
        <w:t xml:space="preserve">   </w:t>
      </w:r>
      <w:r w:rsidRPr="00BB5DBB">
        <w:rPr>
          <w:rFonts w:eastAsia="仿宋_GB2312" w:hint="eastAsia"/>
          <w:sz w:val="32"/>
          <w:szCs w:val="32"/>
          <w:u w:val="single"/>
        </w:rPr>
        <w:t>（报价人全称）</w:t>
      </w:r>
      <w:r w:rsidRPr="00BB5DBB">
        <w:rPr>
          <w:rFonts w:eastAsia="仿宋_GB2312" w:hint="eastAsia"/>
          <w:sz w:val="32"/>
          <w:szCs w:val="32"/>
          <w:u w:val="single"/>
        </w:rPr>
        <w:t xml:space="preserve">   </w:t>
      </w:r>
      <w:r w:rsidRPr="00BB5DBB">
        <w:rPr>
          <w:rFonts w:eastAsia="仿宋_GB2312" w:hint="eastAsia"/>
          <w:sz w:val="32"/>
          <w:szCs w:val="32"/>
        </w:rPr>
        <w:t>的法定代表人。</w:t>
      </w:r>
    </w:p>
    <w:p w14:paraId="7115E5E0" w14:textId="77777777" w:rsidR="00367250" w:rsidRPr="00BB5DBB" w:rsidRDefault="00367250" w:rsidP="00367250">
      <w:pPr>
        <w:ind w:firstLineChars="200" w:firstLine="622"/>
        <w:rPr>
          <w:rFonts w:eastAsia="仿宋_GB2312"/>
          <w:sz w:val="32"/>
          <w:szCs w:val="32"/>
        </w:rPr>
      </w:pPr>
    </w:p>
    <w:p w14:paraId="7020A49B"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rPr>
        <w:t>特此证明</w:t>
      </w:r>
    </w:p>
    <w:p w14:paraId="2F57BB7B" w14:textId="77777777" w:rsidR="00367250" w:rsidRPr="00BB5DBB" w:rsidRDefault="00367250" w:rsidP="00367250">
      <w:pPr>
        <w:rPr>
          <w:szCs w:val="28"/>
        </w:rPr>
      </w:pPr>
      <w:r w:rsidRPr="00BB5DBB">
        <w:rPr>
          <w:noProof/>
          <w:sz w:val="24"/>
          <w:szCs w:val="24"/>
        </w:rPr>
        <mc:AlternateContent>
          <mc:Choice Requires="wps">
            <w:drawing>
              <wp:anchor distT="0" distB="0" distL="114300" distR="114300" simplePos="0" relativeHeight="251659264" behindDoc="0" locked="0" layoutInCell="1" allowOverlap="1" wp14:anchorId="54AEB7BA" wp14:editId="4DCB354F">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55DEFB95"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55DEFB95"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24"/>
          <w:szCs w:val="24"/>
        </w:rPr>
        <mc:AlternateContent>
          <mc:Choice Requires="wps">
            <w:drawing>
              <wp:anchor distT="0" distB="0" distL="114300" distR="114300" simplePos="0" relativeHeight="251660288" behindDoc="0" locked="0" layoutInCell="1" allowOverlap="1" wp14:anchorId="07C8F045" wp14:editId="42B62F0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F00F3A9"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367250" w:rsidRDefault="00367250"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7F00F3A9"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法定代表人</w:t>
                      </w:r>
                      <w:bookmarkStart w:id="2" w:name="_GoBack"/>
                      <w:bookmarkEnd w:id="2"/>
                      <w:r>
                        <w:rPr>
                          <w:rFonts w:ascii="仿宋_GB2312" w:eastAsia="仿宋_GB2312" w:hAnsi="宋体" w:hint="eastAsia"/>
                          <w:sz w:val="32"/>
                          <w:szCs w:val="32"/>
                        </w:rPr>
                        <w:t>身份证复印件</w:t>
                      </w:r>
                    </w:p>
                    <w:p w14:paraId="629095A6" w14:textId="77777777" w:rsidR="00367250" w:rsidRDefault="00367250"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3C02A2F" w14:textId="77777777" w:rsidR="00367250" w:rsidRPr="00BB5DBB" w:rsidRDefault="00367250" w:rsidP="00367250">
      <w:pPr>
        <w:rPr>
          <w:szCs w:val="28"/>
        </w:rPr>
      </w:pPr>
    </w:p>
    <w:p w14:paraId="0E1F3860" w14:textId="77777777" w:rsidR="00367250" w:rsidRPr="00BB5DBB" w:rsidRDefault="00367250" w:rsidP="00367250">
      <w:pPr>
        <w:rPr>
          <w:szCs w:val="28"/>
        </w:rPr>
      </w:pPr>
    </w:p>
    <w:p w14:paraId="5EC2728C" w14:textId="77777777" w:rsidR="00367250" w:rsidRPr="00BB5DBB" w:rsidRDefault="00367250" w:rsidP="00367250">
      <w:pPr>
        <w:rPr>
          <w:szCs w:val="28"/>
        </w:rPr>
      </w:pPr>
    </w:p>
    <w:p w14:paraId="64B13D1F" w14:textId="77777777" w:rsidR="00367250" w:rsidRPr="00BB5DBB" w:rsidRDefault="00367250" w:rsidP="00367250">
      <w:pPr>
        <w:rPr>
          <w:szCs w:val="28"/>
        </w:rPr>
      </w:pPr>
    </w:p>
    <w:p w14:paraId="7E82CD69" w14:textId="77777777" w:rsidR="00367250" w:rsidRPr="00BB5DBB" w:rsidRDefault="00367250" w:rsidP="00367250">
      <w:pPr>
        <w:rPr>
          <w:kern w:val="0"/>
          <w:szCs w:val="28"/>
        </w:rPr>
      </w:pPr>
    </w:p>
    <w:p w14:paraId="7B0F3EB6" w14:textId="77777777" w:rsidR="00367250" w:rsidRPr="00BB5DBB" w:rsidRDefault="00367250" w:rsidP="00367250">
      <w:pPr>
        <w:spacing w:after="120" w:line="275" w:lineRule="atLeast"/>
        <w:ind w:firstLine="201"/>
        <w:textAlignment w:val="baseline"/>
        <w:rPr>
          <w:kern w:val="0"/>
          <w:szCs w:val="28"/>
        </w:rPr>
      </w:pPr>
    </w:p>
    <w:p w14:paraId="12E5B8D7" w14:textId="77777777" w:rsidR="00367250" w:rsidRPr="00BB5DBB" w:rsidRDefault="00367250" w:rsidP="00367250">
      <w:pPr>
        <w:rPr>
          <w:kern w:val="0"/>
          <w:szCs w:val="28"/>
        </w:rPr>
      </w:pPr>
    </w:p>
    <w:p w14:paraId="11F0D92A" w14:textId="77777777" w:rsidR="00367250" w:rsidRPr="00BB5DBB" w:rsidRDefault="00367250" w:rsidP="00367250">
      <w:pPr>
        <w:spacing w:after="120" w:line="275" w:lineRule="atLeast"/>
        <w:ind w:firstLine="201"/>
        <w:textAlignment w:val="baseline"/>
        <w:rPr>
          <w:kern w:val="0"/>
          <w:szCs w:val="24"/>
        </w:rPr>
      </w:pPr>
    </w:p>
    <w:p w14:paraId="5FC7D78E" w14:textId="77777777" w:rsidR="00367250" w:rsidRPr="00BB5DBB" w:rsidRDefault="00367250" w:rsidP="00367250">
      <w:pPr>
        <w:adjustRightInd w:val="0"/>
        <w:snapToGrid w:val="0"/>
        <w:spacing w:line="579" w:lineRule="exact"/>
        <w:ind w:leftChars="900" w:left="2439"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10A53E60" w14:textId="77777777" w:rsidR="00367250" w:rsidRPr="00BB5DBB" w:rsidRDefault="00367250" w:rsidP="00367250">
      <w:pPr>
        <w:adjustRightInd w:val="0"/>
        <w:snapToGrid w:val="0"/>
        <w:spacing w:line="579" w:lineRule="exact"/>
        <w:ind w:leftChars="900" w:left="2439" w:firstLineChars="200" w:firstLine="622"/>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2E56AFE9" w14:textId="77777777" w:rsidR="00367250" w:rsidRPr="00BB5DBB" w:rsidRDefault="00367250" w:rsidP="00367250">
      <w:pPr>
        <w:ind w:firstLineChars="1750" w:firstLine="5442"/>
        <w:rPr>
          <w:rFonts w:eastAsia="仿宋_GB2312"/>
          <w:kern w:val="0"/>
          <w:sz w:val="32"/>
          <w:szCs w:val="32"/>
        </w:rPr>
      </w:pPr>
    </w:p>
    <w:p w14:paraId="4EA7389D" w14:textId="77777777" w:rsidR="00367250" w:rsidRPr="00BB5DBB" w:rsidRDefault="00367250" w:rsidP="00367250">
      <w:pPr>
        <w:rPr>
          <w:kern w:val="0"/>
          <w:sz w:val="24"/>
          <w:szCs w:val="24"/>
        </w:rPr>
      </w:pPr>
    </w:p>
    <w:p w14:paraId="0033B701" w14:textId="77777777" w:rsidR="00367250" w:rsidRPr="00BB5DBB" w:rsidRDefault="00367250" w:rsidP="00367250">
      <w:pPr>
        <w:spacing w:line="460" w:lineRule="atLeast"/>
        <w:rPr>
          <w:rFonts w:eastAsia="黑体"/>
          <w:kern w:val="0"/>
          <w:szCs w:val="28"/>
        </w:rPr>
      </w:pPr>
      <w:r w:rsidRPr="00BB5DBB">
        <w:rPr>
          <w:rFonts w:eastAsia="仿宋" w:hint="eastAsia"/>
          <w:kern w:val="0"/>
        </w:rPr>
        <w:t>注：本页内容适用于法定代表人亲自竞价。</w:t>
      </w:r>
      <w:r w:rsidRPr="00BB5DBB">
        <w:rPr>
          <w:rFonts w:eastAsia="黑体"/>
          <w:kern w:val="0"/>
          <w:szCs w:val="28"/>
        </w:rPr>
        <w:br w:type="page"/>
      </w:r>
    </w:p>
    <w:p w14:paraId="5B005E4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法定代表人授权书</w:t>
      </w:r>
    </w:p>
    <w:p w14:paraId="382DBD7C" w14:textId="77777777" w:rsidR="00367250" w:rsidRPr="00BB5DBB" w:rsidRDefault="00367250" w:rsidP="00367250">
      <w:pPr>
        <w:ind w:firstLineChars="200" w:firstLine="622"/>
        <w:rPr>
          <w:rFonts w:eastAsia="楷体_GB2312"/>
          <w:sz w:val="32"/>
          <w:szCs w:val="32"/>
        </w:rPr>
      </w:pPr>
    </w:p>
    <w:p w14:paraId="4DCB114B" w14:textId="77777777" w:rsidR="00367250" w:rsidRPr="00BB5DBB" w:rsidRDefault="00367250" w:rsidP="00367250">
      <w:pPr>
        <w:ind w:firstLineChars="200" w:firstLine="622"/>
        <w:rPr>
          <w:rFonts w:eastAsia="仿宋_GB2312"/>
          <w:kern w:val="0"/>
          <w:sz w:val="32"/>
          <w:szCs w:val="32"/>
        </w:rPr>
      </w:pP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（报价人全称）</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法定代表人</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（姓名、职务）</w:t>
      </w:r>
      <w:r w:rsidRPr="00BB5DBB">
        <w:rPr>
          <w:rFonts w:ascii="仿宋_GB2312" w:eastAsia="仿宋_GB2312" w:hAnsi="仿宋" w:hint="eastAsia"/>
          <w:kern w:val="0"/>
          <w:sz w:val="32"/>
          <w:szCs w:val="32"/>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授权</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（授权代表姓名、职务）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为全权代表，参加贵部组织的</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（项目名称）</w:t>
      </w:r>
      <w:r w:rsidRPr="00BB5DBB">
        <w:rPr>
          <w:rFonts w:eastAsia="仿宋_GB2312" w:hint="eastAsia"/>
          <w:kern w:val="0"/>
          <w:sz w:val="32"/>
          <w:szCs w:val="32"/>
          <w:u w:val="single"/>
        </w:rPr>
        <w:t xml:space="preserve">   </w:t>
      </w:r>
      <w:r w:rsidRPr="00BB5DBB">
        <w:rPr>
          <w:rFonts w:eastAsia="仿宋_GB2312" w:hint="eastAsia"/>
          <w:kern w:val="0"/>
          <w:sz w:val="32"/>
          <w:szCs w:val="32"/>
        </w:rPr>
        <w:t>采购活动，全权处理采购活动中的一切事宜。</w:t>
      </w:r>
    </w:p>
    <w:p w14:paraId="02633C85"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34157EBA"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lang w:val="zh-CN"/>
        </w:rPr>
        <w:t>法定代表人：</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lang w:val="zh-CN"/>
        </w:rPr>
        <w:t>（签字或盖章）</w:t>
      </w:r>
    </w:p>
    <w:p w14:paraId="37AB7932" w14:textId="77777777" w:rsidR="00367250" w:rsidRPr="00BB5DBB" w:rsidRDefault="00367250" w:rsidP="00367250">
      <w:pPr>
        <w:ind w:firstLineChars="1200" w:firstLine="3732"/>
        <w:rPr>
          <w:rFonts w:eastAsia="仿宋_GB2312"/>
          <w:kern w:val="0"/>
          <w:sz w:val="32"/>
          <w:szCs w:val="32"/>
        </w:rPr>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4855328E" w14:textId="77777777" w:rsidR="00367250" w:rsidRPr="00BB5DBB" w:rsidRDefault="00367250" w:rsidP="00367250">
      <w:pPr>
        <w:ind w:firstLineChars="200" w:firstLine="622"/>
        <w:rPr>
          <w:rFonts w:eastAsia="仿宋_GB2312"/>
          <w:kern w:val="0"/>
          <w:sz w:val="32"/>
          <w:szCs w:val="32"/>
        </w:rPr>
      </w:pPr>
      <w:r w:rsidRPr="00BB5DBB">
        <w:rPr>
          <w:rFonts w:eastAsia="仿宋_GB2312" w:hint="eastAsia"/>
          <w:kern w:val="0"/>
          <w:sz w:val="32"/>
          <w:szCs w:val="32"/>
        </w:rPr>
        <w:t>附：</w:t>
      </w:r>
    </w:p>
    <w:p w14:paraId="07813EB1"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授权代表姓名：</w:t>
      </w:r>
      <w:r w:rsidRPr="00BB5DBB">
        <w:rPr>
          <w:rFonts w:ascii="仿宋_GB2312" w:eastAsia="仿宋_GB2312" w:hAnsi="仿宋" w:hint="eastAsia"/>
          <w:kern w:val="0"/>
          <w:sz w:val="32"/>
          <w:szCs w:val="32"/>
          <w:u w:val="single"/>
        </w:rPr>
        <w:t xml:space="preserve">          </w:t>
      </w:r>
    </w:p>
    <w:p w14:paraId="044EBC42"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职</w:t>
      </w:r>
      <w:r w:rsidRPr="00BB5DBB">
        <w:rPr>
          <w:rFonts w:eastAsia="仿宋_GB2312" w:hint="eastAsia"/>
          <w:kern w:val="0"/>
          <w:sz w:val="32"/>
          <w:szCs w:val="32"/>
        </w:rPr>
        <w:t xml:space="preserve">    </w:t>
      </w:r>
      <w:r w:rsidRPr="00BB5DBB">
        <w:rPr>
          <w:rFonts w:eastAsia="仿宋_GB2312" w:hint="eastAsia"/>
          <w:kern w:val="0"/>
          <w:sz w:val="32"/>
          <w:szCs w:val="32"/>
        </w:rPr>
        <w:t>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电</w:t>
      </w:r>
      <w:r w:rsidRPr="00BB5DBB">
        <w:rPr>
          <w:rFonts w:eastAsia="仿宋_GB2312" w:hint="eastAsia"/>
          <w:kern w:val="0"/>
          <w:sz w:val="32"/>
          <w:szCs w:val="32"/>
        </w:rPr>
        <w:t xml:space="preserve">    </w:t>
      </w:r>
      <w:r w:rsidRPr="00BB5DBB">
        <w:rPr>
          <w:rFonts w:eastAsia="仿宋_GB2312" w:hint="eastAsia"/>
          <w:kern w:val="0"/>
          <w:sz w:val="32"/>
          <w:szCs w:val="32"/>
        </w:rPr>
        <w:t>话：</w:t>
      </w:r>
      <w:r w:rsidRPr="00BB5DBB">
        <w:rPr>
          <w:rFonts w:ascii="仿宋_GB2312" w:eastAsia="仿宋_GB2312" w:hAnsi="仿宋" w:hint="eastAsia"/>
          <w:kern w:val="0"/>
          <w:sz w:val="32"/>
          <w:szCs w:val="32"/>
          <w:u w:val="single"/>
        </w:rPr>
        <w:t xml:space="preserve">              </w:t>
      </w:r>
    </w:p>
    <w:p w14:paraId="5B98ED0B"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传</w:t>
      </w:r>
      <w:r w:rsidRPr="00BB5DBB">
        <w:rPr>
          <w:rFonts w:eastAsia="仿宋_GB2312" w:hint="eastAsia"/>
          <w:kern w:val="0"/>
          <w:sz w:val="32"/>
          <w:szCs w:val="32"/>
        </w:rPr>
        <w:t xml:space="preserve">    </w:t>
      </w:r>
      <w:r w:rsidRPr="00BB5DBB">
        <w:rPr>
          <w:rFonts w:eastAsia="仿宋_GB2312" w:hint="eastAsia"/>
          <w:kern w:val="0"/>
          <w:sz w:val="32"/>
          <w:szCs w:val="32"/>
        </w:rPr>
        <w:t>真：</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邮</w:t>
      </w:r>
      <w:r w:rsidRPr="00BB5DBB">
        <w:rPr>
          <w:rFonts w:eastAsia="仿宋_GB2312" w:hint="eastAsia"/>
          <w:kern w:val="0"/>
          <w:sz w:val="32"/>
          <w:szCs w:val="32"/>
        </w:rPr>
        <w:t xml:space="preserve">    </w:t>
      </w:r>
      <w:r w:rsidRPr="00BB5DBB">
        <w:rPr>
          <w:rFonts w:eastAsia="仿宋_GB2312" w:hint="eastAsia"/>
          <w:kern w:val="0"/>
          <w:sz w:val="32"/>
          <w:szCs w:val="32"/>
        </w:rPr>
        <w:t>编：</w:t>
      </w:r>
      <w:r w:rsidRPr="00BB5DBB">
        <w:rPr>
          <w:rFonts w:ascii="仿宋_GB2312" w:eastAsia="仿宋_GB2312" w:hAnsi="仿宋" w:hint="eastAsia"/>
          <w:kern w:val="0"/>
          <w:sz w:val="32"/>
          <w:szCs w:val="32"/>
          <w:u w:val="single"/>
        </w:rPr>
        <w:t xml:space="preserve">              </w:t>
      </w:r>
    </w:p>
    <w:p w14:paraId="14CA9A43"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通讯地址：</w:t>
      </w:r>
      <w:r w:rsidRPr="00BB5DBB">
        <w:rPr>
          <w:rFonts w:ascii="仿宋_GB2312" w:eastAsia="仿宋_GB2312" w:hAnsi="仿宋" w:hint="eastAsia"/>
          <w:kern w:val="0"/>
          <w:sz w:val="32"/>
          <w:szCs w:val="32"/>
          <w:u w:val="single"/>
        </w:rPr>
        <w:t xml:space="preserve">                                          </w:t>
      </w:r>
    </w:p>
    <w:p w14:paraId="3B8CB8F5" w14:textId="77777777" w:rsidR="00367250" w:rsidRPr="00BB5DBB" w:rsidRDefault="00367250" w:rsidP="00367250">
      <w:pPr>
        <w:spacing w:line="560" w:lineRule="exact"/>
        <w:ind w:firstLine="573"/>
        <w:rPr>
          <w:kern w:val="0"/>
          <w:sz w:val="32"/>
          <w:szCs w:val="32"/>
        </w:rPr>
      </w:pPr>
      <w:r w:rsidRPr="00BB5DBB">
        <w:rPr>
          <w:noProof/>
          <w:sz w:val="32"/>
          <w:szCs w:val="32"/>
        </w:rPr>
        <mc:AlternateContent>
          <mc:Choice Requires="wps">
            <w:drawing>
              <wp:anchor distT="0" distB="0" distL="114300" distR="114300" simplePos="0" relativeHeight="251661312" behindDoc="0" locked="0" layoutInCell="1" allowOverlap="1" wp14:anchorId="62360C15" wp14:editId="4E7A6FD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FC9F9DD"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5FC9F9DD"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32"/>
          <w:szCs w:val="32"/>
        </w:rPr>
        <mc:AlternateContent>
          <mc:Choice Requires="wps">
            <w:drawing>
              <wp:anchor distT="0" distB="0" distL="114300" distR="114300" simplePos="0" relativeHeight="251662336" behindDoc="0" locked="0" layoutInCell="1" allowOverlap="1" wp14:anchorId="4A21B917" wp14:editId="0AC6785B">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687C8518"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367250" w:rsidRDefault="00367250"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687C8518" w14:textId="77777777" w:rsidR="00367250" w:rsidRDefault="0036725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367250" w:rsidRDefault="00367250"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0A066D2" w14:textId="77777777" w:rsidR="00367250" w:rsidRPr="00BB5DBB" w:rsidRDefault="00367250" w:rsidP="00367250">
      <w:pPr>
        <w:spacing w:line="560" w:lineRule="exact"/>
        <w:ind w:firstLine="573"/>
        <w:rPr>
          <w:kern w:val="0"/>
          <w:sz w:val="24"/>
          <w:szCs w:val="24"/>
        </w:rPr>
      </w:pPr>
    </w:p>
    <w:p w14:paraId="44955BA2" w14:textId="77777777" w:rsidR="00367250" w:rsidRPr="00BB5DBB" w:rsidRDefault="00367250" w:rsidP="00367250">
      <w:pPr>
        <w:spacing w:line="560" w:lineRule="exact"/>
        <w:ind w:firstLine="573"/>
        <w:rPr>
          <w:kern w:val="0"/>
          <w:sz w:val="24"/>
          <w:szCs w:val="24"/>
        </w:rPr>
      </w:pPr>
    </w:p>
    <w:p w14:paraId="30E92B6C" w14:textId="77777777" w:rsidR="00367250" w:rsidRPr="00BB5DBB" w:rsidRDefault="00367250" w:rsidP="00367250">
      <w:pPr>
        <w:spacing w:line="560" w:lineRule="exact"/>
        <w:ind w:firstLine="573"/>
        <w:rPr>
          <w:kern w:val="0"/>
          <w:sz w:val="24"/>
          <w:szCs w:val="24"/>
        </w:rPr>
      </w:pPr>
    </w:p>
    <w:p w14:paraId="7C339257" w14:textId="77777777" w:rsidR="00367250" w:rsidRPr="00BB5DBB" w:rsidRDefault="00367250" w:rsidP="00367250">
      <w:pPr>
        <w:spacing w:after="120" w:line="275" w:lineRule="atLeast"/>
        <w:textAlignment w:val="baseline"/>
        <w:rPr>
          <w:rFonts w:eastAsia="仿宋"/>
          <w:kern w:val="0"/>
          <w:szCs w:val="24"/>
        </w:rPr>
      </w:pPr>
    </w:p>
    <w:p w14:paraId="61821814" w14:textId="77777777" w:rsidR="00367250" w:rsidRPr="00BB5DBB" w:rsidRDefault="00367250" w:rsidP="00367250">
      <w:pPr>
        <w:spacing w:after="120" w:line="275" w:lineRule="atLeast"/>
        <w:textAlignment w:val="baseline"/>
        <w:rPr>
          <w:kern w:val="0"/>
          <w:szCs w:val="24"/>
        </w:rPr>
        <w:sectPr w:rsidR="00367250" w:rsidRPr="00BB5DBB">
          <w:pgSz w:w="11906" w:h="16838"/>
          <w:pgMar w:top="2098" w:right="1474" w:bottom="1985" w:left="1588" w:header="851" w:footer="1191" w:gutter="0"/>
          <w:cols w:space="720"/>
          <w:docGrid w:type="linesAndChars" w:linePitch="312" w:charSpace="-1844"/>
        </w:sectPr>
      </w:pPr>
      <w:r w:rsidRPr="00BB5DBB">
        <w:rPr>
          <w:rFonts w:eastAsia="仿宋" w:hint="eastAsia"/>
          <w:kern w:val="0"/>
          <w:szCs w:val="24"/>
        </w:rPr>
        <w:t>注：本内容适用于授权委托代理人，法定代表人授权书须法定代表人签字授权。</w:t>
      </w:r>
      <w:bookmarkStart w:id="2" w:name="RANGE!A1:F8"/>
    </w:p>
    <w:bookmarkEnd w:id="2"/>
    <w:p w14:paraId="56E29680" w14:textId="77777777" w:rsidR="00367250" w:rsidRPr="00BB5DBB" w:rsidRDefault="00367250" w:rsidP="00367250">
      <w:pPr>
        <w:pBdr>
          <w:bottom w:val="single" w:sz="6" w:space="1" w:color="auto"/>
          <w:between w:val="single" w:sz="6" w:space="1" w:color="auto"/>
        </w:pBdr>
        <w:spacing w:line="560" w:lineRule="exact"/>
        <w:rPr>
          <w:rFonts w:ascii="仿宋_GB2312" w:eastAsia="仿宋_GB2312" w:hAnsi="仿宋_GB2312" w:cs="仿宋_GB2312"/>
          <w:szCs w:val="28"/>
        </w:rPr>
      </w:pPr>
    </w:p>
    <w:p w14:paraId="4DB4812B" w14:textId="77777777" w:rsidR="00367250" w:rsidRPr="00BB5DBB" w:rsidRDefault="00367250" w:rsidP="00367250">
      <w:pPr>
        <w:keepNext/>
        <w:keepLines/>
        <w:spacing w:before="340" w:after="330" w:line="578" w:lineRule="auto"/>
        <w:outlineLvl w:val="0"/>
        <w:rPr>
          <w:b/>
          <w:bCs/>
          <w:kern w:val="44"/>
          <w:sz w:val="44"/>
          <w:szCs w:val="44"/>
        </w:rPr>
      </w:pPr>
    </w:p>
    <w:p w14:paraId="20CC3234" w14:textId="77777777" w:rsidR="00367250" w:rsidRPr="00BB5DBB" w:rsidRDefault="00367250" w:rsidP="00367250">
      <w:pPr>
        <w:keepNext/>
        <w:keepLines/>
        <w:spacing w:before="340" w:after="330" w:line="578" w:lineRule="auto"/>
        <w:outlineLvl w:val="0"/>
      </w:pPr>
    </w:p>
    <w:p w14:paraId="45F151E1" w14:textId="77777777" w:rsidR="00367250" w:rsidRPr="00367250" w:rsidRDefault="00367250" w:rsidP="00367250"/>
    <w:sectPr w:rsidR="00367250" w:rsidRPr="003672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6CF4D" w14:textId="77777777" w:rsidR="00873675" w:rsidRDefault="00873675">
      <w:r>
        <w:separator/>
      </w:r>
    </w:p>
  </w:endnote>
  <w:endnote w:type="continuationSeparator" w:id="0">
    <w:p w14:paraId="38F03E06" w14:textId="77777777" w:rsidR="00873675" w:rsidRDefault="0087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B233" w14:textId="77777777" w:rsidR="00B30379" w:rsidRDefault="00193ABE">
    <w:pPr>
      <w:pStyle w:val="ab"/>
      <w:framePr w:wrap="around" w:vAnchor="text" w:hAnchor="margin" w:xAlign="center" w:y="1"/>
      <w:rPr>
        <w:rStyle w:val="af1"/>
      </w:rPr>
    </w:pPr>
    <w:r>
      <w:fldChar w:fldCharType="begin"/>
    </w:r>
    <w:r>
      <w:rPr>
        <w:rStyle w:val="af1"/>
      </w:rPr>
      <w:instrText xml:space="preserve">PAGE  </w:instrText>
    </w:r>
    <w:r>
      <w:fldChar w:fldCharType="end"/>
    </w:r>
  </w:p>
  <w:p w14:paraId="61564044" w14:textId="77777777" w:rsidR="00B30379" w:rsidRDefault="00B3037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97CD" w14:textId="77777777" w:rsidR="00B30379" w:rsidRDefault="00963F81">
    <w:pPr>
      <w:pStyle w:val="ab"/>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B30379" w:rsidRDefault="00193ABE">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bqtLBrgIAALEFAAAOAAAAAAAAAAAAAAAA&#10;AC4CAABkcnMvZTJvRG9jLnhtbFBLAQItABQABgAIAAAAIQAMSvDu1gAAAAUBAAAPAAAAAAAAAAAA&#10;AAAAAAgFAABkcnMvZG93bnJldi54bWxQSwUGAAAAAAQABADzAAAACwYAAAAA&#10;" filled="f" stroked="f">
              <v:textbox style="mso-fit-shape-to-text:t" inset="0,0,0,0">
                <w:txbxContent>
                  <w:p w14:paraId="4C7EE970" w14:textId="77777777" w:rsidR="00B30379" w:rsidRDefault="00193ABE">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CAB2" w14:textId="77777777" w:rsidR="00B30379" w:rsidRDefault="00963F81">
    <w:pPr>
      <w:pStyle w:val="ab"/>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1CAC5381" w:rsidR="00B30379" w:rsidRDefault="00193ABE">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56170">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" filled="f" stroked="f">
              <v:textbox style="mso-fit-shape-to-text:t" inset="0,0,0,0">
                <w:txbxContent>
                  <w:p w14:paraId="73B4B68C" w14:textId="1CAC5381" w:rsidR="00B30379" w:rsidRDefault="00193ABE">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56170">
                      <w:rPr>
                        <w:noProof/>
                        <w:sz w:val="24"/>
                        <w:szCs w:val="24"/>
                      </w:rPr>
                      <w:t>1</w:t>
                    </w:r>
                    <w:r>
                      <w:rPr>
                        <w:sz w:val="24"/>
                        <w:szCs w:val="24"/>
                      </w:rPr>
                      <w:fldChar w:fldCharType="end"/>
                    </w:r>
                  </w:p>
                </w:txbxContent>
              </v:textbox>
              <w10:wrap anchorx="margin"/>
            </v:shape>
          </w:pict>
        </mc:Fallback>
      </mc:AlternateContent>
    </w:r>
  </w:p>
  <w:p w14:paraId="31FEF997" w14:textId="77777777" w:rsidR="00B30379" w:rsidRDefault="00B3037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276C" w14:textId="77777777" w:rsidR="00B30379" w:rsidRDefault="00B3037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5D9B9" w14:textId="77777777" w:rsidR="00367250" w:rsidRDefault="00367250">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E42D40">
      <w:rPr>
        <w:rStyle w:val="af1"/>
        <w:rFonts w:ascii="宋体" w:hAnsi="宋体"/>
        <w:noProof/>
        <w:szCs w:val="28"/>
      </w:rPr>
      <w:t>8</w:t>
    </w:r>
    <w:r>
      <w:rPr>
        <w:rStyle w:val="af1"/>
        <w:rFonts w:ascii="宋体" w:hAnsi="宋体"/>
        <w:szCs w:val="28"/>
      </w:rPr>
      <w:fldChar w:fldCharType="end"/>
    </w:r>
    <w:r>
      <w:rPr>
        <w:rStyle w:val="af1"/>
        <w:rFonts w:ascii="宋体" w:hAnsi="宋体" w:hint="eastAsia"/>
        <w:szCs w:val="28"/>
      </w:rPr>
      <w:t>—</w:t>
    </w:r>
  </w:p>
  <w:p w14:paraId="2B7E80D9" w14:textId="77777777" w:rsidR="00367250" w:rsidRDefault="00367250">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DC0EE" w14:textId="77777777" w:rsidR="00873675" w:rsidRDefault="00873675">
      <w:r>
        <w:separator/>
      </w:r>
    </w:p>
  </w:footnote>
  <w:footnote w:type="continuationSeparator" w:id="0">
    <w:p w14:paraId="014B5735" w14:textId="77777777" w:rsidR="00873675" w:rsidRDefault="00873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528" w14:textId="77777777" w:rsidR="00B30379" w:rsidRDefault="00193ABE">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57427" w14:textId="77777777" w:rsidR="00B30379" w:rsidRDefault="00B30379">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8619" w14:textId="77777777" w:rsidR="00B30379" w:rsidRDefault="00B30379">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FC18" w14:textId="77777777" w:rsidR="00367250" w:rsidRDefault="00367250">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085B"/>
    <w:rsid w:val="00046416"/>
    <w:rsid w:val="00061376"/>
    <w:rsid w:val="0007370D"/>
    <w:rsid w:val="00083364"/>
    <w:rsid w:val="00091B84"/>
    <w:rsid w:val="000A65D4"/>
    <w:rsid w:val="000A6D0C"/>
    <w:rsid w:val="000A74F1"/>
    <w:rsid w:val="000B0ECE"/>
    <w:rsid w:val="000B3A64"/>
    <w:rsid w:val="000D2073"/>
    <w:rsid w:val="000D36AC"/>
    <w:rsid w:val="000D3A1D"/>
    <w:rsid w:val="000D551C"/>
    <w:rsid w:val="000D6E74"/>
    <w:rsid w:val="000E2AF7"/>
    <w:rsid w:val="000E3A4F"/>
    <w:rsid w:val="000F17B0"/>
    <w:rsid w:val="000F4B27"/>
    <w:rsid w:val="000F6D08"/>
    <w:rsid w:val="000F776C"/>
    <w:rsid w:val="00107BAB"/>
    <w:rsid w:val="00121576"/>
    <w:rsid w:val="00130DB4"/>
    <w:rsid w:val="00131918"/>
    <w:rsid w:val="0014076F"/>
    <w:rsid w:val="00153B7D"/>
    <w:rsid w:val="00170DB6"/>
    <w:rsid w:val="0017159F"/>
    <w:rsid w:val="001716F0"/>
    <w:rsid w:val="001720AC"/>
    <w:rsid w:val="00193ABE"/>
    <w:rsid w:val="00196644"/>
    <w:rsid w:val="001A1E77"/>
    <w:rsid w:val="001B15BA"/>
    <w:rsid w:val="001C078F"/>
    <w:rsid w:val="001C7FAA"/>
    <w:rsid w:val="001D3DC1"/>
    <w:rsid w:val="001D4470"/>
    <w:rsid w:val="001D6F95"/>
    <w:rsid w:val="001E43D2"/>
    <w:rsid w:val="001E463B"/>
    <w:rsid w:val="0020164F"/>
    <w:rsid w:val="00203263"/>
    <w:rsid w:val="00204B6A"/>
    <w:rsid w:val="00214897"/>
    <w:rsid w:val="0021520F"/>
    <w:rsid w:val="00215DF5"/>
    <w:rsid w:val="00231DE5"/>
    <w:rsid w:val="0024719B"/>
    <w:rsid w:val="002527DC"/>
    <w:rsid w:val="00260514"/>
    <w:rsid w:val="00264888"/>
    <w:rsid w:val="00271032"/>
    <w:rsid w:val="0028424C"/>
    <w:rsid w:val="002877B2"/>
    <w:rsid w:val="00294D67"/>
    <w:rsid w:val="002A44AB"/>
    <w:rsid w:val="002B1F06"/>
    <w:rsid w:val="002B39C5"/>
    <w:rsid w:val="002D0EE2"/>
    <w:rsid w:val="002E04E4"/>
    <w:rsid w:val="00305149"/>
    <w:rsid w:val="00315DA4"/>
    <w:rsid w:val="0032001B"/>
    <w:rsid w:val="0032350B"/>
    <w:rsid w:val="00326E86"/>
    <w:rsid w:val="00352AE9"/>
    <w:rsid w:val="00352D17"/>
    <w:rsid w:val="00365D11"/>
    <w:rsid w:val="00366594"/>
    <w:rsid w:val="00367250"/>
    <w:rsid w:val="00370783"/>
    <w:rsid w:val="0037086A"/>
    <w:rsid w:val="0037349A"/>
    <w:rsid w:val="00381A4B"/>
    <w:rsid w:val="00390350"/>
    <w:rsid w:val="003A2CC4"/>
    <w:rsid w:val="003B379C"/>
    <w:rsid w:val="003D3A7D"/>
    <w:rsid w:val="003D756C"/>
    <w:rsid w:val="003E77BD"/>
    <w:rsid w:val="003F653A"/>
    <w:rsid w:val="00412A87"/>
    <w:rsid w:val="00412CD5"/>
    <w:rsid w:val="00414521"/>
    <w:rsid w:val="00415DC7"/>
    <w:rsid w:val="00421048"/>
    <w:rsid w:val="00422928"/>
    <w:rsid w:val="0043247E"/>
    <w:rsid w:val="0044132E"/>
    <w:rsid w:val="00444DA3"/>
    <w:rsid w:val="00445A14"/>
    <w:rsid w:val="00447B31"/>
    <w:rsid w:val="00450B3D"/>
    <w:rsid w:val="00452CBA"/>
    <w:rsid w:val="00454FB6"/>
    <w:rsid w:val="00467F99"/>
    <w:rsid w:val="00477571"/>
    <w:rsid w:val="004A092D"/>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10A55"/>
    <w:rsid w:val="00512659"/>
    <w:rsid w:val="00512C41"/>
    <w:rsid w:val="00517001"/>
    <w:rsid w:val="00527AC7"/>
    <w:rsid w:val="00532309"/>
    <w:rsid w:val="005368B1"/>
    <w:rsid w:val="00540A8B"/>
    <w:rsid w:val="005446BD"/>
    <w:rsid w:val="00547A46"/>
    <w:rsid w:val="005509D1"/>
    <w:rsid w:val="005549F5"/>
    <w:rsid w:val="00555B2E"/>
    <w:rsid w:val="00572A60"/>
    <w:rsid w:val="0057520C"/>
    <w:rsid w:val="00581B83"/>
    <w:rsid w:val="005837CA"/>
    <w:rsid w:val="0058469B"/>
    <w:rsid w:val="0058775D"/>
    <w:rsid w:val="005905F2"/>
    <w:rsid w:val="005945CC"/>
    <w:rsid w:val="005A1DB8"/>
    <w:rsid w:val="005A1FA0"/>
    <w:rsid w:val="005A4B43"/>
    <w:rsid w:val="005A6754"/>
    <w:rsid w:val="005B1728"/>
    <w:rsid w:val="005B1E6B"/>
    <w:rsid w:val="005C1A9A"/>
    <w:rsid w:val="005C1C9E"/>
    <w:rsid w:val="005C28F0"/>
    <w:rsid w:val="005D1EE6"/>
    <w:rsid w:val="005D4297"/>
    <w:rsid w:val="005D74D5"/>
    <w:rsid w:val="005E4B2B"/>
    <w:rsid w:val="005E5C21"/>
    <w:rsid w:val="005F3F5E"/>
    <w:rsid w:val="005F4DD7"/>
    <w:rsid w:val="006337FD"/>
    <w:rsid w:val="00635E9B"/>
    <w:rsid w:val="00665A8C"/>
    <w:rsid w:val="00665F8E"/>
    <w:rsid w:val="00666E2C"/>
    <w:rsid w:val="00671723"/>
    <w:rsid w:val="00677DBB"/>
    <w:rsid w:val="006A0182"/>
    <w:rsid w:val="006B3E2F"/>
    <w:rsid w:val="006B7E39"/>
    <w:rsid w:val="006D1AE1"/>
    <w:rsid w:val="006D7B74"/>
    <w:rsid w:val="006E797E"/>
    <w:rsid w:val="00700171"/>
    <w:rsid w:val="0071366D"/>
    <w:rsid w:val="00715726"/>
    <w:rsid w:val="00732A0E"/>
    <w:rsid w:val="00733154"/>
    <w:rsid w:val="00745AD9"/>
    <w:rsid w:val="00752388"/>
    <w:rsid w:val="00756F57"/>
    <w:rsid w:val="0075756C"/>
    <w:rsid w:val="00757BB6"/>
    <w:rsid w:val="00761DC8"/>
    <w:rsid w:val="0077555E"/>
    <w:rsid w:val="00785C81"/>
    <w:rsid w:val="00786E3E"/>
    <w:rsid w:val="00787764"/>
    <w:rsid w:val="00794399"/>
    <w:rsid w:val="007A0DC5"/>
    <w:rsid w:val="007A5738"/>
    <w:rsid w:val="007C0F35"/>
    <w:rsid w:val="007C4F70"/>
    <w:rsid w:val="00803D6E"/>
    <w:rsid w:val="00804720"/>
    <w:rsid w:val="008102FB"/>
    <w:rsid w:val="00810706"/>
    <w:rsid w:val="008220EC"/>
    <w:rsid w:val="00823356"/>
    <w:rsid w:val="0083670F"/>
    <w:rsid w:val="00840267"/>
    <w:rsid w:val="00842062"/>
    <w:rsid w:val="00847D8E"/>
    <w:rsid w:val="00851DDC"/>
    <w:rsid w:val="00854881"/>
    <w:rsid w:val="008572E2"/>
    <w:rsid w:val="0086087A"/>
    <w:rsid w:val="008668B9"/>
    <w:rsid w:val="00873675"/>
    <w:rsid w:val="008777EB"/>
    <w:rsid w:val="00894ABD"/>
    <w:rsid w:val="008A6C2E"/>
    <w:rsid w:val="008B04DE"/>
    <w:rsid w:val="008B6C3D"/>
    <w:rsid w:val="008C24E6"/>
    <w:rsid w:val="008C3CEF"/>
    <w:rsid w:val="008C481B"/>
    <w:rsid w:val="008C4C9F"/>
    <w:rsid w:val="008D03DD"/>
    <w:rsid w:val="008F06D9"/>
    <w:rsid w:val="008F092D"/>
    <w:rsid w:val="008F736E"/>
    <w:rsid w:val="009022FB"/>
    <w:rsid w:val="0092462D"/>
    <w:rsid w:val="009277A7"/>
    <w:rsid w:val="00930A3B"/>
    <w:rsid w:val="0094241D"/>
    <w:rsid w:val="009438A5"/>
    <w:rsid w:val="00944BB6"/>
    <w:rsid w:val="0095172E"/>
    <w:rsid w:val="009620D3"/>
    <w:rsid w:val="00963F81"/>
    <w:rsid w:val="00972FEA"/>
    <w:rsid w:val="00974EBD"/>
    <w:rsid w:val="00981735"/>
    <w:rsid w:val="009825C5"/>
    <w:rsid w:val="00986B25"/>
    <w:rsid w:val="009915C8"/>
    <w:rsid w:val="009A1011"/>
    <w:rsid w:val="009A7FAF"/>
    <w:rsid w:val="009B2BEA"/>
    <w:rsid w:val="009B4C7D"/>
    <w:rsid w:val="009B642A"/>
    <w:rsid w:val="009C7FB4"/>
    <w:rsid w:val="009E2897"/>
    <w:rsid w:val="009F194E"/>
    <w:rsid w:val="00A02C9E"/>
    <w:rsid w:val="00A03038"/>
    <w:rsid w:val="00A134B4"/>
    <w:rsid w:val="00A14E54"/>
    <w:rsid w:val="00A16D8F"/>
    <w:rsid w:val="00A3195B"/>
    <w:rsid w:val="00A419E6"/>
    <w:rsid w:val="00A47880"/>
    <w:rsid w:val="00A55206"/>
    <w:rsid w:val="00A81862"/>
    <w:rsid w:val="00A8190E"/>
    <w:rsid w:val="00A8220C"/>
    <w:rsid w:val="00A9126D"/>
    <w:rsid w:val="00A91EF8"/>
    <w:rsid w:val="00A9792A"/>
    <w:rsid w:val="00AA393F"/>
    <w:rsid w:val="00AA39CB"/>
    <w:rsid w:val="00AB0B8C"/>
    <w:rsid w:val="00AB5FDC"/>
    <w:rsid w:val="00AC1483"/>
    <w:rsid w:val="00AD23EC"/>
    <w:rsid w:val="00AD3A80"/>
    <w:rsid w:val="00AF7180"/>
    <w:rsid w:val="00B15F80"/>
    <w:rsid w:val="00B23BB9"/>
    <w:rsid w:val="00B24C79"/>
    <w:rsid w:val="00B25D61"/>
    <w:rsid w:val="00B30379"/>
    <w:rsid w:val="00B44FB1"/>
    <w:rsid w:val="00B529B0"/>
    <w:rsid w:val="00B55ECE"/>
    <w:rsid w:val="00B66C53"/>
    <w:rsid w:val="00B67AC9"/>
    <w:rsid w:val="00B70067"/>
    <w:rsid w:val="00B81310"/>
    <w:rsid w:val="00B8418F"/>
    <w:rsid w:val="00B853B1"/>
    <w:rsid w:val="00B9353B"/>
    <w:rsid w:val="00B96048"/>
    <w:rsid w:val="00BA1877"/>
    <w:rsid w:val="00BC7B4B"/>
    <w:rsid w:val="00BD1CAE"/>
    <w:rsid w:val="00BD32AB"/>
    <w:rsid w:val="00BD7F0F"/>
    <w:rsid w:val="00BF0416"/>
    <w:rsid w:val="00BF202E"/>
    <w:rsid w:val="00C020E5"/>
    <w:rsid w:val="00C1625D"/>
    <w:rsid w:val="00C206A6"/>
    <w:rsid w:val="00C35B08"/>
    <w:rsid w:val="00C4197E"/>
    <w:rsid w:val="00C463DB"/>
    <w:rsid w:val="00C5176F"/>
    <w:rsid w:val="00C55921"/>
    <w:rsid w:val="00C56099"/>
    <w:rsid w:val="00C8376C"/>
    <w:rsid w:val="00C873F4"/>
    <w:rsid w:val="00C901E6"/>
    <w:rsid w:val="00C90292"/>
    <w:rsid w:val="00C91ED5"/>
    <w:rsid w:val="00C94925"/>
    <w:rsid w:val="00C97806"/>
    <w:rsid w:val="00CA2A57"/>
    <w:rsid w:val="00CA5E45"/>
    <w:rsid w:val="00CB2227"/>
    <w:rsid w:val="00CB2A2D"/>
    <w:rsid w:val="00CC729E"/>
    <w:rsid w:val="00CD2E04"/>
    <w:rsid w:val="00CD64B0"/>
    <w:rsid w:val="00CF1DCE"/>
    <w:rsid w:val="00D03BD2"/>
    <w:rsid w:val="00D050B2"/>
    <w:rsid w:val="00D06112"/>
    <w:rsid w:val="00D06506"/>
    <w:rsid w:val="00D47737"/>
    <w:rsid w:val="00D5191D"/>
    <w:rsid w:val="00D5319A"/>
    <w:rsid w:val="00D56170"/>
    <w:rsid w:val="00D677A6"/>
    <w:rsid w:val="00D70291"/>
    <w:rsid w:val="00D732E9"/>
    <w:rsid w:val="00D92AA7"/>
    <w:rsid w:val="00D958FB"/>
    <w:rsid w:val="00DA1664"/>
    <w:rsid w:val="00DA1D7A"/>
    <w:rsid w:val="00DA2104"/>
    <w:rsid w:val="00DA7497"/>
    <w:rsid w:val="00DC107C"/>
    <w:rsid w:val="00DC14C1"/>
    <w:rsid w:val="00DD2719"/>
    <w:rsid w:val="00DD5A1D"/>
    <w:rsid w:val="00DE1206"/>
    <w:rsid w:val="00DF5C20"/>
    <w:rsid w:val="00E01BE1"/>
    <w:rsid w:val="00E06491"/>
    <w:rsid w:val="00E066F0"/>
    <w:rsid w:val="00E069F9"/>
    <w:rsid w:val="00E17F80"/>
    <w:rsid w:val="00E2450F"/>
    <w:rsid w:val="00E37330"/>
    <w:rsid w:val="00E42D40"/>
    <w:rsid w:val="00E43C84"/>
    <w:rsid w:val="00E46AE4"/>
    <w:rsid w:val="00E569FD"/>
    <w:rsid w:val="00E62D40"/>
    <w:rsid w:val="00E67189"/>
    <w:rsid w:val="00E70599"/>
    <w:rsid w:val="00E72147"/>
    <w:rsid w:val="00E72430"/>
    <w:rsid w:val="00E74F4E"/>
    <w:rsid w:val="00E76024"/>
    <w:rsid w:val="00E849E9"/>
    <w:rsid w:val="00E9542D"/>
    <w:rsid w:val="00E97744"/>
    <w:rsid w:val="00EB6478"/>
    <w:rsid w:val="00EB6628"/>
    <w:rsid w:val="00EC1556"/>
    <w:rsid w:val="00ED47FF"/>
    <w:rsid w:val="00F05475"/>
    <w:rsid w:val="00F11157"/>
    <w:rsid w:val="00F15D9A"/>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E88"/>
    <w:rsid w:val="00F85F2D"/>
    <w:rsid w:val="00F93F51"/>
    <w:rsid w:val="00F95C7E"/>
    <w:rsid w:val="00F95D1A"/>
    <w:rsid w:val="00F96E97"/>
    <w:rsid w:val="00FA3E6F"/>
    <w:rsid w:val="00FB5397"/>
    <w:rsid w:val="00FB552D"/>
    <w:rsid w:val="00FC4A17"/>
    <w:rsid w:val="00FC564D"/>
    <w:rsid w:val="00FD6A6F"/>
    <w:rsid w:val="00FE0F07"/>
    <w:rsid w:val="00FE385F"/>
    <w:rsid w:val="00FF1D16"/>
    <w:rsid w:val="00FF25D6"/>
    <w:rsid w:val="00FF2B5F"/>
    <w:rsid w:val="00FF524A"/>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C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17279379">
      <w:bodyDiv w:val="1"/>
      <w:marLeft w:val="0"/>
      <w:marRight w:val="0"/>
      <w:marTop w:val="0"/>
      <w:marBottom w:val="0"/>
      <w:divBdr>
        <w:top w:val="none" w:sz="0" w:space="0" w:color="auto"/>
        <w:left w:val="none" w:sz="0" w:space="0" w:color="auto"/>
        <w:bottom w:val="none" w:sz="0" w:space="0" w:color="auto"/>
        <w:right w:val="none" w:sz="0" w:space="0" w:color="auto"/>
      </w:divBdr>
    </w:div>
    <w:div w:id="415594204">
      <w:bodyDiv w:val="1"/>
      <w:marLeft w:val="0"/>
      <w:marRight w:val="0"/>
      <w:marTop w:val="0"/>
      <w:marBottom w:val="0"/>
      <w:divBdr>
        <w:top w:val="none" w:sz="0" w:space="0" w:color="auto"/>
        <w:left w:val="none" w:sz="0" w:space="0" w:color="auto"/>
        <w:bottom w:val="none" w:sz="0" w:space="0" w:color="auto"/>
        <w:right w:val="none" w:sz="0" w:space="0" w:color="auto"/>
      </w:divBdr>
    </w:div>
    <w:div w:id="159436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933</Words>
  <Characters>5322</Characters>
  <Application>Microsoft Office Word</Application>
  <DocSecurity>0</DocSecurity>
  <Lines>44</Lines>
  <Paragraphs>12</Paragraphs>
  <ScaleCrop>false</ScaleCrop>
  <Company>微软中国</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22</cp:revision>
  <cp:lastPrinted>2021-08-23T01:01:00Z</cp:lastPrinted>
  <dcterms:created xsi:type="dcterms:W3CDTF">2024-06-15T03:10:00Z</dcterms:created>
  <dcterms:modified xsi:type="dcterms:W3CDTF">2024-06-17T03:42:00Z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